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Mihai Dănuț Radu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B1</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Machine Learning – Specialty</w:t>
        <w:br/>
        <w:t>- TensorFlow Developer Certificate</w:t>
        <w:br/>
        <w:t>- Certified Kubernetes Administrator</w:t>
      </w:r>
    </w:p>
    <w:p>
      <w:pPr>
        <w:pStyle w:val="Heading1"/>
      </w:pPr>
      <w:r>
        <w:t>Project Experience</w:t>
      </w:r>
    </w:p>
    <w:p>
      <w:r>
        <w:t xml:space="preserve">1. Machine Learning Model Deployment on AWS SageMaker  </w:t>
        <w:br/>
        <w:t xml:space="preserve">   Led the development and deployment of a machine learning model for predictive analytics using Python and TensorFlow. Leveraged AWS SageMaker to streamline the training and deployment process, ensuring scalability and efficient resource management. Implemented Docker containers to facilitate seamless integration and deployment across different environments. This project enhanced the client's ability to forecast demand, resulting in a 20% improvement in inventory management.  </w:t>
        <w:br/>
        <w:t xml:space="preserve">   Technologies and tools used: Python, TensorFlow, AWS SageMaker, Docker.</w:t>
        <w:br/>
        <w:br/>
        <w:t xml:space="preserve">2. Interactive Web Application for Data Visualization  </w:t>
        <w:br/>
        <w:t xml:space="preserve">   Developed an interactive web application using ReactJS and JavaScript to visualize complex datasets in real-time. Integrated PostgreSQL for robust data storage and retrieval, ensuring efficient handling of large volumes of data. Focused on creating an intuitive user interface with Figma and Adobe XD, enhancing user engagement and accessibility. The application provided stakeholders with actionable insights, leading to data-driven decision-making.  </w:t>
        <w:br/>
        <w:t xml:space="preserve">   Technologies and tools used: JavaScript, ReactJS, PostgreSQL,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