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JavaScript, ReactJS, HTML, CSS</w:t>
        <w:br/>
        <w:t>- TypeScript, AngularJS, Bootstrap</w:t>
        <w:br/>
        <w:t>- VueJS, JavaScript, Git, REST APIs</w:t>
        <w:br/>
        <w:t>- HTML, CSS, 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Fundamentals</w:t>
        <w:br/>
        <w:t>- AWS Certified Cloud Practitioner</w:t>
      </w:r>
    </w:p>
    <w:p>
      <w:pPr>
        <w:pStyle w:val="Heading1"/>
      </w:pPr>
      <w:r>
        <w:t>Project Experience</w:t>
      </w:r>
    </w:p>
    <w:p>
      <w:r>
        <w:t>1. Interactive Web Application for Event Management</w:t>
        <w:br/>
        <w:t xml:space="preserve">   Developed an interactive web application for managing events using ReactJS, JavaScript, HTML, and CSS. The application allowed users to create, edit, and manage events with a user-friendly interface and real-time updates. Integrated REST APIs for backend communication and utilized Git for version control. The project emphasized responsive design and cross-browser compatibility, ensuring a seamless user experience across devices.</w:t>
        <w:br/>
        <w:br/>
        <w:t>2. Dynamic Dashboard with AngularJS and TypeScript</w:t>
        <w:br/>
        <w:t xml:space="preserve">   Created a dynamic dashboard for data visualization using AngularJS, TypeScript, and Bootstrap. The dashboard provided real-time analytics and customizable widgets, allowing users to tailor their view according to their needs. Implemented RESTful services for data retrieval and updates, ensuring efficient data handling. The project focused on creating a modular and scalable architecture to accommodate future enhancements and integrations.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