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Munteanu</w:t>
      </w:r>
    </w:p>
    <w:p>
      <w:pPr>
        <w:pStyle w:val="Heading1"/>
      </w:pPr>
      <w:r>
        <w:t>Technical Skills</w:t>
      </w:r>
    </w:p>
    <w:p>
      <w:r>
        <w:t>- JavaScript, ReactJS, TypeScript</w:t>
        <w:br/>
        <w:t>- Node.js, REST APIs</w:t>
        <w:br/>
        <w:t>- Azure, M365</w:t>
        <w:br/>
        <w:t>- Git, Docker</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Developer Associate</w:t>
        <w:br/>
        <w:t>- Certified Kubernetes Administrator</w:t>
      </w:r>
    </w:p>
    <w:p>
      <w:pPr>
        <w:pStyle w:val="Heading1"/>
      </w:pPr>
      <w:r>
        <w:t>Project Experience</w:t>
      </w:r>
    </w:p>
    <w:p>
      <w:r>
        <w:t>1. Cloud-Based Collaboration Platform</w:t>
        <w:br/>
        <w:t xml:space="preserve">   Developed a cloud-based collaboration platform utilizing ReactJS and TypeScript for a responsive and dynamic user interface. Implemented RESTful APIs with Node.js to facilitate seamless data exchange between the frontend and backend. Leveraged Azure services to ensure scalable and secure cloud infrastructure, enhancing the platform's reliability and performance. Utilized Docker for containerization, enabling consistent development and deployment environments. Technologies and tools used: ReactJS, TypeScript, Node.js, REST APIs, Azure, Docker.</w:t>
        <w:br/>
        <w:br/>
        <w:t>2. Enterprise Resource Planning (ERP) System Enhancement</w:t>
        <w:br/>
        <w:t xml:space="preserve">   Enhanced an existing ERP system by integrating Microsoft 365 services to streamline business processes and improve productivity. Developed new modules using JavaScript and ReactJS, ensuring a modern and intuitive user experience. Implemented secure REST APIs for data integration and utilized Git for version control, facilitating collaborative development across teams. As a Certified Kubernetes Administrator, optimized container orchestration to improve system scalability and resilience. Technologies and tools used: JavaScript, ReactJS, REST APIs, M365, Git, Kubernetes.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