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Dumitru Radu</w:t>
      </w:r>
    </w:p>
    <w:p>
      <w:pPr>
        <w:pStyle w:val="Heading1"/>
      </w:pPr>
      <w:r>
        <w:t>Professional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AWS Certified Machine Learning – Specialty, TensorFlow Developer Certificate, Microsoft Certified: Azure Data Scientist Associate, Certified Kubernetes Application Developer (CKAD)</w:t>
      </w:r>
    </w:p>
    <w:p>
      <w:pPr>
        <w:pStyle w:val="Heading1"/>
      </w:pPr>
      <w:r>
        <w:t>Project Experience</w:t>
      </w:r>
    </w:p>
    <w:p>
      <w:r>
        <w:t>1. Machine Learning Model Deployment</w:t>
        <w:br/>
        <w:t xml:space="preserve">   Spearheaded the deployment of a machine learning model using AWS SageMaker and Docker, enhancing the company's predictive analytics capabilities. Collaborated with data scientists and engineers to ensure seamless integration and scalability. Continuously monitored model performance and implemented updates to maintain accuracy and efficiency.</w:t>
        <w:br/>
        <w:br/>
        <w:t>2. Web Application Development</w:t>
        <w:br/>
        <w:t xml:space="preserve">   Led a team in developing a dynamic web application using JavaScript and ReactJS, improving user engagement by 30%. Coordinated with designers and backend developers to create a cohesive and responsive user interface. Conducted user testing and incorporated feedback to refine the application’s functionality.</w:t>
        <w:br/>
        <w:br/>
        <w:t>3. Data-Driven Strategic Planning</w:t>
        <w:br/>
        <w:t xml:space="preserve">   Utilized SQL and PostgreSQL to analyze large datasets, providing insights that informed strategic business decisions. Worked closely with stakeholders to identify key performance indicators and track progress against goals. Developed dashboards and reports to communicate findings and support data-driven decision-making.</w:t>
        <w:br/>
        <w:br/>
        <w:t>4. UX/UI Design Enhancement</w:t>
        <w:br/>
        <w:t xml:space="preserve">   Managed a project to redesign the user interface of a mobile application using Figma and Adobe XD, resulting in a 25% increase in user satisfaction. Collaborated with product managers and developers to ensure design feasibility and alignment with user needs. Conducted A/B testing to validate design improvements and optimize user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