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Professional Skills</w:t>
      </w:r>
    </w:p>
    <w:p>
      <w:r>
        <w:t>Python, TensorFlow: 4</w:t>
        <w:br/>
        <w:t>JavaScript, ReactJS: 3</w:t>
        <w:br/>
        <w:t>AWS SageMaker, Docker: 2</w:t>
        <w:br/>
        <w:t>SQL, PostgreSQL: 3</w:t>
        <w:br/>
        <w:t>Figma, Adobe XD: 2</w:t>
      </w:r>
    </w:p>
    <w:p>
      <w:pPr>
        <w:pStyle w:val="Heading1"/>
      </w:pPr>
      <w:r>
        <w:t>Foreign Languages</w:t>
      </w:r>
    </w:p>
    <w:p>
      <w:r>
        <w:t>- English: C1</w:t>
        <w:br/>
        <w:t>- French: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TensorFlow Developer Certificate, AWS Certified Machine Learning – Specialty, React Professional Certification</w:t>
      </w:r>
    </w:p>
    <w:p>
      <w:pPr>
        <w:pStyle w:val="Heading1"/>
      </w:pPr>
      <w:r>
        <w:t>Project Experience</w:t>
      </w:r>
    </w:p>
    <w:p>
      <w:r>
        <w:t xml:space="preserve">1. AI-Powered Customer Insights Platform  </w:t>
        <w:br/>
        <w:t xml:space="preserve">   Spearheaded the development of a machine learning platform using Python and TensorFlow to analyze customer data and generate actionable insights. Collaborated with a cross-functional team to integrate the platform with existing systems, enhancing data-driven decision-making processes. Successfully deployed the solution on AWS SageMaker, improving customer engagement by 15%.</w:t>
        <w:br/>
        <w:br/>
        <w:t xml:space="preserve">2. E-commerce Web Application Enhancement  </w:t>
        <w:br/>
        <w:t xml:space="preserve">   Led a team in enhancing an e-commerce platform using JavaScript and ReactJS, focusing on improving user experience and site performance. Implemented new features and optimized existing ones, resulting in a 25% increase in user retention. Coordinated with designers and backend developers to ensure seamless integration and functionality.</w:t>
        <w:br/>
        <w:br/>
        <w:t xml:space="preserve">3. Data-Driven Marketing Dashboard  </w:t>
        <w:br/>
        <w:t xml:space="preserve">   Developed a comprehensive marketing dashboard using SQL and PostgreSQL to centralize and visualize key performance metrics. Worked closely with marketing teams to identify critical data points and ensure the dashboard met strategic goals. The project improved reporting efficiency by 30% and facilitated more informed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