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Vasile</w:t>
      </w:r>
    </w:p>
    <w:p>
      <w:pPr>
        <w:pStyle w:val="Heading1"/>
      </w:pPr>
      <w:r>
        <w:t>Professional Skills</w:t>
      </w:r>
    </w:p>
    <w:p>
      <w:r>
        <w:t>Python, TensorFlow</w:t>
        <w:br/>
        <w:t>JavaScript, ReactJS</w:t>
        <w:br/>
        <w:t>AWS SageMaker, Docker</w:t>
        <w:br/>
        <w:t>SQL, PostgreSQL</w:t>
        <w:br/>
        <w:t>Figma, Adobe XD</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 TensorFlow Developer Certificate, Certified Kubernetes Application Developer (CKAD), Adobe Certified Professional in Visual Design</w:t>
      </w:r>
    </w:p>
    <w:p>
      <w:pPr>
        <w:pStyle w:val="Heading1"/>
      </w:pPr>
      <w:r>
        <w:t>Project Experience</w:t>
      </w:r>
    </w:p>
    <w:p>
      <w:r>
        <w:t xml:space="preserve">1. AI-Driven Customer Insights Platform  </w:t>
        <w:br/>
        <w:t xml:space="preserve">   Led the development of an AI-driven platform using Python and TensorFlow to analyze customer data and provide actionable insights for marketing strategies. Collaborated with cross-functional teams to integrate the platform with existing systems, ensuring seamless data flow and user experience. The project resulted in a 30% increase in customer engagement and a 15% boost in sales.</w:t>
        <w:br/>
        <w:br/>
        <w:t xml:space="preserve">2. Cloud-Based Application Deployment  </w:t>
        <w:br/>
        <w:t xml:space="preserve">   Spearheaded the deployment of a scalable web application using AWS SageMaker and Docker, enhancing the company's ability to manage and analyze large datasets. Worked closely with the DevOps team to ensure robust and secure cloud infrastructure. The project improved data processing efficiency by 40% and reduced operational costs by 25%.</w:t>
        <w:br/>
        <w:br/>
        <w:t xml:space="preserve">3. Interactive Web Application Development  </w:t>
        <w:br/>
        <w:t xml:space="preserve">   Managed a team of developers to create an interactive web application using JavaScript and ReactJS, aimed at improving user engagement and retention. Coordinated with UI/UX designers to implement a user-friendly interface, leveraging Figma and Adobe XD for design prototyping. The application received positive feedback from users and increased site traffic by 50%.</w:t>
        <w:br/>
        <w:br/>
        <w:t xml:space="preserve">4. Data-Driven Decision Support System  </w:t>
        <w:br/>
        <w:t xml:space="preserve">   Developed a decision support system utilizing SQL and PostgreSQL to streamline data analysis and reporting processes for business intelligence. Collaborated with stakeholders to identify key performance indicators and design custom dashboards. The system enhanced decision-making capabilities and reduced report generation time by 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