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Mihai Drăghici</w:t>
      </w:r>
    </w:p>
    <w:p>
      <w:pPr>
        <w:pStyle w:val="Heading1"/>
      </w:pPr>
      <w:r>
        <w:t>Technical Skills</w:t>
      </w:r>
    </w:p>
    <w:p>
      <w:r>
        <w:t>- JavaScript, ReactJS</w:t>
        <w:br/>
        <w:t>- Java, Spring Boot</w:t>
        <w:br/>
        <w:t>- AWS, Docker</w:t>
        <w:br/>
        <w:t>- SQL, PostgreSQL</w:t>
      </w:r>
    </w:p>
    <w:p>
      <w:pPr>
        <w:pStyle w:val="Heading1"/>
      </w:pPr>
      <w:r>
        <w:t>Foreign Languages</w:t>
      </w:r>
    </w:p>
    <w:p>
      <w:r>
        <w:t>- English: C1</w:t>
        <w:br/>
        <w:t>- Spanish: B2</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AWS Certified Cloud Practitioner</w:t>
        <w:br/>
        <w:t>- Oracle Certified Associate, Java SE 8 Programmer</w:t>
        <w:br/>
        <w:t>- Docker Certified Associate</w:t>
      </w:r>
    </w:p>
    <w:p>
      <w:pPr>
        <w:pStyle w:val="Heading1"/>
      </w:pPr>
      <w:r>
        <w:t>Project Experience</w:t>
      </w:r>
    </w:p>
    <w:p>
      <w:r>
        <w:t>1. Inventory Management System</w:t>
        <w:br/>
        <w:t xml:space="preserve">   Developed a robust inventory management system using Java and Spring Boot, designed to streamline stock tracking and order processing for small businesses. Implemented RESTful APIs to facilitate seamless integration with third-party applications and enhance data accessibility. Leveraged PostgreSQL for efficient data storage and retrieval, ensuring high performance and reliability. Deployed the application using Docker containers on AWS, utilizing services such as EC2 and RDS to ensure scalability and availability.</w:t>
        <w:br/>
        <w:t xml:space="preserve">   Technologies and tools used: Java, Spring Boot, PostgreSQL, Docker, AWS (EC2, RDS).</w:t>
        <w:br/>
        <w:br/>
        <w:t>2. Real-Time Chat Application</w:t>
        <w:br/>
        <w:t xml:space="preserve">   Created a real-time chat application using ReactJS for the frontend and Node.js for the backend, enabling users to communicate instantly across multiple devices. Integrated WebSocket technology to provide a seamless and interactive messaging experience. Utilized AWS services, including S3 for media storage and Lambda for serverless functions, to enhance the application's scalability and reduce latency. Ensured secure data transmission with end-to-end encryption and implemented user authentication using OAuth 2.0.</w:t>
        <w:br/>
        <w:t xml:space="preserve">   Technologies and tools used: ReactJS, Node.js, WebSocket, AWS (S3, Lambda), OAuth 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