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Sorin Andrei Dumitrescu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French: B2</w:t>
        <w:br/>
        <w:t>- Spanish: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</w:r>
    </w:p>
    <w:p>
      <w:pPr>
        <w:pStyle w:val="Heading1"/>
      </w:pPr>
      <w:r>
        <w:t>Project Experience</w:t>
      </w:r>
    </w:p>
    <w:p>
      <w:r>
        <w:t xml:space="preserve">1. Machine Learning Model Deployment on AWS SageMaker  </w:t>
        <w:br/>
        <w:t>Developed and deployed a machine learning model using Python and TensorFlow on AWS SageMaker to predict customer churn for a telecommunications company. Utilized Docker for containerization, enabling seamless integration and deployment across different environments. Conducted data preprocessing and feature engineering using SQL and PostgreSQL, which improved model accuracy by 15%. Technologies and tools used: Python, TensorFlow, AWS SageMaker, Docker, SQL, PostgreSQL.</w:t>
        <w:br/>
        <w:br/>
        <w:t xml:space="preserve">2. Interactive Web Application Development  </w:t>
        <w:br/>
        <w:t>Built an interactive web application using ReactJS and JavaScript that visualizes real-time data analytics for a marketing firm. Designed a responsive and intuitive user interface with Figma and Adobe XD, ensuring a seamless user experience across devices. Integrated RESTful APIs to fetch and display data dynamically, enhancing user engagement by 25%. Technologies and tools used: JavaScript, ReactJS, Figma, Adobe XD, RESTful APIs.</w:t>
        <w:br/>
        <w:br/>
        <w:t xml:space="preserve">3. Cloud-Based Data Analytics Platform  </w:t>
        <w:br/>
        <w:t>Implemented a cloud-based data analytics platform leveraging AWS services to process and analyze large datasets efficiently. Utilized AWS Lambda and RDS to automate data workflows, reducing processing time by 40%. Collaborated with cross-functional teams to ensure the platform's scalability and reliability, adhering to best practices in cloud architecture. Technologies and tools used: AWS Lambda, AWS RDS, Docker, SQL,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