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Dumitrescu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B1</w:t>
      </w:r>
    </w:p>
    <w:p>
      <w:pPr>
        <w:pStyle w:val="Heading1"/>
      </w:pPr>
      <w:r>
        <w:t>Education</w:t>
      </w:r>
    </w:p>
    <w:p>
      <w:r>
        <w:t>- University Name: University of Bucharest</w:t>
        <w:br/>
        <w:t>- Program Duration: 3 years</w:t>
        <w:br/>
        <w:br/>
        <w:t>- Master Degree Name: Politehnica University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for Predictive Analytics</w:t>
        <w:br/>
        <w:t xml:space="preserve">   Developed a predictive analytics model using Python and TensorFlow to forecast sales trends for a retail client. Implemented data preprocessing and feature engineering techniques to enhance model accuracy. Deployed the model on AWS SageMaker, leveraging its scalability and integration capabilities. Technologies used include Python, TensorFlow, AWS SageMaker, and Docker.</w:t>
        <w:br/>
        <w:br/>
        <w:t>2. Interactive Web Application for Data Visualization</w:t>
        <w:br/>
        <w:t xml:space="preserve">   Created an interactive web application using ReactJS and JavaScript to visualize complex datasets for a financial services firm. Designed intuitive user interfaces with Figma to ensure a seamless user experience. Integrated PostgreSQL for efficient data retrieval and manipulation, improving data processing speed by 25%. Technologies used include ReactJS, JavaScript, PostgreSQL, and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