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Răzvan Dobre</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Machine Learning – Specialty</w:t>
        <w:br/>
        <w:t>- Google Professional Machine Learning Engineer</w:t>
        <w:br/>
        <w:t>- Certified Kubernetes Application Developer (CKAD)</w:t>
      </w:r>
    </w:p>
    <w:p>
      <w:pPr>
        <w:pStyle w:val="Heading1"/>
      </w:pPr>
      <w:r>
        <w:t>Project Experience</w:t>
      </w:r>
    </w:p>
    <w:p>
      <w:r>
        <w:t>1. Machine Learning Model Deployment on AWS SageMaker</w:t>
        <w:br/>
        <w:t xml:space="preserve">   Led the development and deployment of a predictive analytics model using Python and TensorFlow on AWS SageMaker. Designed and implemented a scalable architecture that processed large datasets efficiently, leveraging Docker for containerization to ensure consistent environments across development and production. Collaborated with data scientists to optimize model performance, resulting in a 25% increase in prediction accuracy. Technologies and tools used: Python, TensorFlow, AWS SageMaker, Docker.</w:t>
        <w:br/>
        <w:br/>
        <w:t>2. Interactive Dashboard for Data Visualization</w:t>
        <w:br/>
        <w:t xml:space="preserve">   Developed an interactive web-based dashboard using ReactJS and PostgreSQL to visualize complex data sets for a financial services client. Implemented dynamic data fetching and real-time updates to provide users with the latest insights. Enhanced user experience through intuitive design and seamless navigation, utilizing Figma for prototyping and Adobe XD for final design iterations. Technologies and tools used: JavaScript, ReactJS, SQL, PostgreSQL, Figma, Adobe XD.</w:t>
        <w:br/>
        <w:br/>
        <w:t>3. Kubernetes-Based Microservices Architecture</w:t>
        <w:br/>
        <w:t xml:space="preserve">   Architected and deployed a microservices-based application using Kubernetes, focusing on scalability and resilience. Utilized Docker to containerize services and implemented continuous integration and deployment pipelines, significantly reducing deployment times. Achieved AWS Certified Machine Learning – Specialty and Certified Kubernetes Application Developer (CKAD) certifications to ensure best practices in cloud-native application development. Technologies and tools used: Docker, Kubernetes, AWS, CI/CD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