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Călinescu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HTML, CSS, Bootstrap</w:t>
        <w:br/>
        <w:t>- AngularJS, VueJS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Developer Associate</w:t>
        <w:br/>
        <w:t>- AWS Certified Developer – Associate</w:t>
        <w:br/>
        <w:t>- Google Professional Cloud Developer</w:t>
      </w:r>
    </w:p>
    <w:p>
      <w:pPr>
        <w:pStyle w:val="Heading1"/>
      </w:pPr>
      <w:r>
        <w:t>Project Experience</w:t>
      </w:r>
    </w:p>
    <w:p>
      <w:r>
        <w:t>1. Real-Time Collaboration Platform</w:t>
        <w:br/>
        <w:t xml:space="preserve">   Developed a real-time collaboration platform using ReactJS and TypeScript, enabling users to collaborate on projects simultaneously. Implemented REST APIs for seamless data exchange and integrated WebSocket for real-time updates, ensuring a smooth user experience. Utilized Git for version control and continuous integration, enhancing team productivity and code quality. Technologies and tools used: ReactJS, TypeScript, WebSocket, REST APIs, Git, Bootstrap.</w:t>
        <w:br/>
        <w:br/>
        <w:t>2. Responsive Web Application for Event Management</w:t>
        <w:br/>
        <w:t xml:space="preserve">   Created a responsive web application for event management using AngularJS and Bootstrap, allowing users to organize and manage events efficiently. Designed a user-friendly interface with HTML and CSS, ensuring compatibility across various devices and browsers. Integrated third-party REST APIs to provide additional functionalities such as location services and payment processing. Technologies and tools used: AngularJS, Bootstrap, HTML, CSS, REST APIs,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