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Mircea Dobreanu</w:t>
      </w:r>
    </w:p>
    <w:p>
      <w:pPr>
        <w:pStyle w:val="Heading1"/>
      </w:pPr>
      <w:r>
        <w:t>Technical Skills</w:t>
      </w:r>
    </w:p>
    <w:p>
      <w:r>
        <w:t>- JavaScript, ReactJS, TypeScript</w:t>
        <w:br/>
        <w:t>- Java, Spring Boot, SQL</w:t>
        <w:br/>
        <w:t>- AWS, Docker, Kubernetes</w:t>
        <w:br/>
        <w:t>- Python, Django, REST APIs</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Certified Kubernetes Administrator (CKA)</w:t>
        <w:br/>
        <w:t>- Oracle Certified Professional: Java SE 11 Developer</w:t>
      </w:r>
    </w:p>
    <w:p>
      <w:pPr>
        <w:pStyle w:val="Heading1"/>
      </w:pPr>
      <w:r>
        <w:t>Project Experience</w:t>
      </w:r>
    </w:p>
    <w:p>
      <w:r>
        <w:t>1. **Real-Time Analytics Dashboard**</w:t>
        <w:br/>
        <w:t xml:space="preserve">   Led the development of a real-time analytics dashboard using ReactJS and TypeScript for the frontend, providing dynamic data visualization for business insights. Implemented RESTful APIs with Python and Django to handle data processing and integration with various data sources. Deployed the application on AWS using Docker and Kubernetes, ensuring scalability and high availability. Technologies and tools used: ReactJS, TypeScript, Python, Django, AWS, Docker, Kubernetes.</w:t>
        <w:br/>
        <w:br/>
        <w:t>2. **Microservices Architecture for E-commerce Platform**</w:t>
        <w:br/>
        <w:t xml:space="preserve">   Architected and developed a microservices-based e-commerce platform using Java and Spring Boot, enabling modular and scalable service deployment. Utilized SQL databases for transaction management and data persistence, ensuring ACID compliance. Managed containerized services with Kubernetes, leveraging AWS for cloud infrastructure to achieve seamless scaling and deployment. Technologies and tools used: Java, Spring Boot, SQL, Kubernetes, AWS.</w:t>
        <w:br/>
        <w:br/>
        <w:t>3. **Automated DevOps Pipeline for SaaS Application**</w:t>
        <w:br/>
        <w:t xml:space="preserve">   Spearheaded the creation of an automated DevOps pipeline for a SaaS application, integrating continuous integration and continuous deployment (CI/CD) practices. Utilized Docker for containerization and deployed the application on AWS, orchestrated by Kubernetes for efficient resource management. Enhanced system reliability and deployment speed, reducing downtime by 50%. Technologies and tools used: AWS, Docker, Kubernetes, Jenkins, Terraform.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