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Răzvan Dumitrescu</w:t>
      </w:r>
    </w:p>
    <w:p>
      <w:pPr>
        <w:pStyle w:val="Heading1"/>
      </w:pPr>
      <w:r>
        <w:t>Professional Skills</w:t>
      </w:r>
    </w:p>
    <w:p>
      <w:r>
        <w:t>Python, TensorFlow</w:t>
        <w:br/>
        <w:t>JavaScript, ReactJS</w:t>
        <w:br/>
        <w:t>AWS SageMaker, Docker</w:t>
        <w:br/>
        <w:t>SQL, PostgreSQL</w:t>
        <w:br/>
        <w:t>Figma, Adobe XD</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AWS Certified Machine Learning – Specialty, TensorFlow Developer Certificate, Certified Kubernetes Application Developer (CKAD), Adobe Certified Professional in Visual Design</w:t>
      </w:r>
    </w:p>
    <w:p>
      <w:pPr>
        <w:pStyle w:val="Heading1"/>
      </w:pPr>
      <w:r>
        <w:t>Project Experience</w:t>
      </w:r>
    </w:p>
    <w:p>
      <w:r>
        <w:t xml:space="preserve">1. AI-Driven Customer Insights Platform  </w:t>
        <w:br/>
        <w:t xml:space="preserve">   Spearheaded the development of a customer insights platform using Python and TensorFlow, enabling businesses to analyze customer behavior and preferences. Led a team of data scientists and engineers to integrate AWS SageMaker for scalable machine learning model deployment. Collaborated with stakeholders to ensure the platform met business needs and improved decision-making processes.</w:t>
        <w:br/>
        <w:br/>
        <w:t xml:space="preserve">2. E-commerce Website Revamp  </w:t>
        <w:br/>
        <w:t xml:space="preserve">   Managed a cross-functional team to redesign an e-commerce website using JavaScript and ReactJS, enhancing user experience and increasing conversion rates by 15%. Utilized Docker for streamlined development and deployment processes, ensuring consistent performance across environments. Coordinated with designers to implement a modern UI using Figma and Adobe XD, aligning with brand guidelines.</w:t>
        <w:br/>
        <w:br/>
        <w:t xml:space="preserve">3. Cloud-Native Application Development  </w:t>
        <w:br/>
        <w:t xml:space="preserve">   Led the development of a cloud-native application leveraging AWS services and Docker, optimizing performance and scalability. Implemented strategic planning and agile methodologies to ensure timely delivery and alignment with business objectives. Conducted workshops to train team members on Kubernetes, enhancing the team's ability to manage containerized applications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