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F39D" w14:textId="77777777" w:rsidR="005B232A" w:rsidRDefault="005B232A" w:rsidP="005B232A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FDECBB1" w14:textId="3CF96DF6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560240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675D7DE1" w:rsidR="005B232A" w:rsidRPr="0088451C" w:rsidRDefault="00A17647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Ассистент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16872CF2" w:rsidR="001014DD" w:rsidRPr="001014DD" w:rsidRDefault="00A17647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Шевяков Д.О.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1426A739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A17647">
              <w:t>1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1415250A" w:rsidR="005B232A" w:rsidRPr="00272739" w:rsidRDefault="00272739" w:rsidP="00272739">
            <w:pPr>
              <w:pStyle w:val="1"/>
              <w:spacing w:before="720" w:after="120"/>
            </w:pPr>
            <w:r>
              <w:t>ПОСТРОЕНИЕ ФУНКЦИОНАЛЬНОЙ МОДЕЛИ СИСТЕМЫ.   МЕТОД IDEF0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28C26E0" w:rsidR="005B232A" w:rsidRPr="00344C61" w:rsidRDefault="005B232A" w:rsidP="001A57B1">
            <w:pPr>
              <w:pStyle w:val="1"/>
              <w:spacing w:before="120" w:after="240"/>
              <w:rPr>
                <w:b w:val="0"/>
              </w:rPr>
            </w:pPr>
            <w:bookmarkStart w:id="0" w:name="_Toc83212097"/>
            <w:bookmarkStart w:id="1" w:name="_Toc83212138"/>
            <w:r w:rsidRPr="00AF66ED">
              <w:rPr>
                <w:b w:val="0"/>
              </w:rPr>
              <w:t xml:space="preserve">Вариант </w:t>
            </w:r>
            <w:bookmarkEnd w:id="0"/>
            <w:bookmarkEnd w:id="1"/>
            <w:r w:rsidR="00272739">
              <w:rPr>
                <w:b w:val="0"/>
                <w:color w:val="000000" w:themeColor="text1"/>
              </w:rPr>
              <w:t>6</w:t>
            </w: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415F5D32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2" w:name="_Toc83212098"/>
            <w:bookmarkStart w:id="3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2"/>
            <w:bookmarkEnd w:id="3"/>
            <w:r w:rsidR="00272739" w:rsidRPr="00272739">
              <w:rPr>
                <w:caps/>
                <w:color w:val="000000" w:themeColor="text1"/>
                <w:lang w:val="ru-RU"/>
              </w:rPr>
              <w:t>Архитектура информационных систем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2C941869" w:rsidR="005B232A" w:rsidRPr="00F57E13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3409DD">
              <w:rPr>
                <w:color w:val="000000" w:themeColor="text1"/>
              </w:rPr>
              <w:t>4128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54E8E3D5" w14:textId="77777777" w:rsidR="005B232A" w:rsidRDefault="005B232A"/>
    <w:p w14:paraId="77F4099E" w14:textId="77777777" w:rsidR="002C0372" w:rsidRDefault="005B232A" w:rsidP="003F0CA5">
      <w:pPr>
        <w:spacing w:after="160" w:line="360" w:lineRule="auto"/>
        <w:ind w:firstLine="709"/>
        <w:jc w:val="both"/>
      </w:pPr>
      <w:r>
        <w:br w:type="page"/>
      </w:r>
    </w:p>
    <w:p w14:paraId="78175EB1" w14:textId="57E6BDEF" w:rsidR="002C0372" w:rsidRDefault="002C0372" w:rsidP="00272739">
      <w:pPr>
        <w:spacing w:after="160" w:line="360" w:lineRule="auto"/>
        <w:ind w:firstLine="709"/>
        <w:jc w:val="both"/>
      </w:pPr>
      <w:r>
        <w:rPr>
          <w:b/>
        </w:rPr>
        <w:lastRenderedPageBreak/>
        <w:t>Цель работы</w:t>
      </w:r>
      <w:r w:rsidRPr="00587970">
        <w:rPr>
          <w:b/>
        </w:rPr>
        <w:t>:</w:t>
      </w:r>
      <w:r>
        <w:t xml:space="preserve"> </w:t>
      </w:r>
      <w:r w:rsidR="001F5685" w:rsidRPr="001F5685">
        <w:t>получить навыки функционального описания процессов с помощью формального метода с графической нотацией IDEF0</w:t>
      </w:r>
      <w:r w:rsidR="00272739">
        <w:t>. Модель должна содержать контекстную диаграмму, декомпозицию первого уровня (контекстной функции) и декомпозиции второго уровня. Контекстную диаграмму создать на основе варианта.</w:t>
      </w:r>
    </w:p>
    <w:p w14:paraId="0C12E19C" w14:textId="77777777" w:rsidR="00060F77" w:rsidRDefault="00272739" w:rsidP="00272739">
      <w:pPr>
        <w:spacing w:after="160" w:line="360" w:lineRule="auto"/>
        <w:ind w:firstLine="709"/>
        <w:jc w:val="center"/>
      </w:pPr>
      <w:r w:rsidRPr="00272739">
        <w:rPr>
          <w:noProof/>
        </w:rPr>
        <w:drawing>
          <wp:inline distT="0" distB="0" distL="0" distR="0" wp14:anchorId="0F65CBBE" wp14:editId="4F45DE9C">
            <wp:extent cx="3924848" cy="2962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CB74" w14:textId="77777777" w:rsidR="00060F77" w:rsidRPr="002C0372" w:rsidRDefault="00060F77" w:rsidP="00060F77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Pr="002C0372">
        <w:rPr>
          <w:i w:val="0"/>
          <w:color w:val="auto"/>
          <w:sz w:val="24"/>
          <w:szCs w:val="24"/>
        </w:rPr>
        <w:fldChar w:fldCharType="begin"/>
      </w:r>
      <w:r w:rsidRPr="002C037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2C0372">
        <w:rPr>
          <w:i w:val="0"/>
          <w:color w:val="auto"/>
          <w:sz w:val="24"/>
          <w:szCs w:val="24"/>
        </w:rPr>
        <w:fldChar w:fldCharType="separate"/>
      </w:r>
      <w:r w:rsidRPr="002C0372">
        <w:rPr>
          <w:i w:val="0"/>
          <w:color w:val="auto"/>
          <w:sz w:val="24"/>
          <w:szCs w:val="24"/>
        </w:rPr>
        <w:t>1</w:t>
      </w:r>
      <w:r w:rsidRPr="002C0372">
        <w:rPr>
          <w:i w:val="0"/>
          <w:color w:val="auto"/>
          <w:sz w:val="24"/>
          <w:szCs w:val="24"/>
        </w:rPr>
        <w:fldChar w:fldCharType="end"/>
      </w:r>
      <w:r w:rsidRPr="002C0372">
        <w:rPr>
          <w:i w:val="0"/>
          <w:color w:val="auto"/>
          <w:sz w:val="24"/>
          <w:szCs w:val="24"/>
        </w:rPr>
        <w:t>- итоговая таблица</w:t>
      </w:r>
    </w:p>
    <w:p w14:paraId="01332CA5" w14:textId="4725B162" w:rsidR="00542CE4" w:rsidRDefault="00542CE4" w:rsidP="00272739">
      <w:pPr>
        <w:spacing w:after="160" w:line="360" w:lineRule="auto"/>
        <w:ind w:firstLine="709"/>
        <w:jc w:val="center"/>
      </w:pPr>
      <w:r>
        <w:br w:type="page"/>
      </w:r>
    </w:p>
    <w:p w14:paraId="5114CE57" w14:textId="77777777" w:rsidR="00204536" w:rsidRDefault="00204536" w:rsidP="003F0CA5">
      <w:pPr>
        <w:spacing w:after="160" w:line="360" w:lineRule="auto"/>
        <w:ind w:firstLine="709"/>
        <w:jc w:val="center"/>
      </w:pPr>
    </w:p>
    <w:p w14:paraId="16394C53" w14:textId="18F89BBC" w:rsidR="002C0372" w:rsidRPr="00B34022" w:rsidRDefault="00DB0C03" w:rsidP="001F5685">
      <w:pPr>
        <w:spacing w:after="160" w:line="360" w:lineRule="auto"/>
        <w:ind w:firstLine="709"/>
        <w:rPr>
          <w:b/>
        </w:rPr>
      </w:pPr>
      <w:r w:rsidRPr="00DB0C03">
        <w:rPr>
          <w:b/>
        </w:rPr>
        <w:t>Выполнение задания</w:t>
      </w:r>
      <w:r w:rsidR="00C351C2" w:rsidRPr="00060F77">
        <w:rPr>
          <w:b/>
        </w:rPr>
        <w:t xml:space="preserve"> 1</w:t>
      </w:r>
      <w:r w:rsidRPr="00E12C64">
        <w:rPr>
          <w:b/>
        </w:rPr>
        <w:t>:</w:t>
      </w:r>
      <w:r w:rsidR="00B34022" w:rsidRPr="00B34022">
        <w:rPr>
          <w:noProof/>
        </w:rPr>
        <w:t xml:space="preserve"> </w:t>
      </w:r>
      <w:r w:rsidR="00B34022" w:rsidRPr="00B34022">
        <w:rPr>
          <w:b/>
        </w:rPr>
        <w:drawing>
          <wp:inline distT="0" distB="0" distL="0" distR="0" wp14:anchorId="0424D24A" wp14:editId="334FD167">
            <wp:extent cx="6121400" cy="4231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503E" w14:textId="5755ADB9" w:rsidR="001F5685" w:rsidRPr="002C0372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>2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060F77">
        <w:rPr>
          <w:i w:val="0"/>
          <w:color w:val="auto"/>
          <w:sz w:val="24"/>
          <w:szCs w:val="24"/>
        </w:rPr>
        <w:t>начальная диаграмма</w:t>
      </w:r>
    </w:p>
    <w:p w14:paraId="3F428405" w14:textId="77777777" w:rsidR="001F5685" w:rsidRPr="001F5685" w:rsidRDefault="001F5685" w:rsidP="001F5685">
      <w:pPr>
        <w:spacing w:after="160" w:line="360" w:lineRule="auto"/>
        <w:ind w:firstLine="709"/>
      </w:pPr>
    </w:p>
    <w:p w14:paraId="08FDB196" w14:textId="1B2826AD" w:rsidR="00272739" w:rsidRDefault="00272739" w:rsidP="00272739">
      <w:pPr>
        <w:pStyle w:val="ac"/>
        <w:jc w:val="center"/>
        <w:rPr>
          <w:i w:val="0"/>
          <w:color w:val="auto"/>
          <w:sz w:val="24"/>
          <w:szCs w:val="24"/>
        </w:rPr>
      </w:pPr>
    </w:p>
    <w:p w14:paraId="2729C03A" w14:textId="0E3A3C6F" w:rsidR="00E55EC5" w:rsidRPr="00E55EC5" w:rsidRDefault="00E55EC5" w:rsidP="00E55EC5">
      <w:r w:rsidRPr="00E55EC5">
        <w:lastRenderedPageBreak/>
        <w:drawing>
          <wp:inline distT="0" distB="0" distL="0" distR="0" wp14:anchorId="6B2D1968" wp14:editId="1714FC85">
            <wp:extent cx="6121400" cy="42183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5256" w14:textId="77777777" w:rsidR="00844C5F" w:rsidRPr="00844C5F" w:rsidRDefault="00844C5F" w:rsidP="00844C5F"/>
    <w:p w14:paraId="4EFE1FF9" w14:textId="1B6EECAD" w:rsidR="001F5685" w:rsidRPr="001F5685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>3 –</w:t>
      </w:r>
      <w:r w:rsidRPr="002C0372">
        <w:rPr>
          <w:i w:val="0"/>
          <w:color w:val="auto"/>
          <w:sz w:val="24"/>
          <w:szCs w:val="24"/>
        </w:rPr>
        <w:t xml:space="preserve"> </w:t>
      </w:r>
      <w:r w:rsidR="00060F77">
        <w:rPr>
          <w:i w:val="0"/>
          <w:color w:val="auto"/>
          <w:sz w:val="24"/>
          <w:szCs w:val="24"/>
        </w:rPr>
        <w:t>диаграмма 1 уровня</w:t>
      </w:r>
    </w:p>
    <w:p w14:paraId="7746B514" w14:textId="62ED9344" w:rsidR="00844C5F" w:rsidRDefault="00844C5F" w:rsidP="00E55EC5">
      <w:bookmarkStart w:id="4" w:name="_GoBack"/>
      <w:bookmarkEnd w:id="4"/>
      <w:r w:rsidRPr="00844C5F">
        <w:drawing>
          <wp:inline distT="0" distB="0" distL="0" distR="0" wp14:anchorId="4F3778CF" wp14:editId="1D1888F9">
            <wp:extent cx="6121400" cy="42646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3CF9" w14:textId="77777777" w:rsidR="001F5685" w:rsidRDefault="001F5685" w:rsidP="00272739"/>
    <w:p w14:paraId="5372D56D" w14:textId="54676B22" w:rsidR="001F5685" w:rsidRPr="00060F77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 xml:space="preserve">4 </w:t>
      </w:r>
      <w:r w:rsidRPr="002C0372">
        <w:rPr>
          <w:i w:val="0"/>
          <w:color w:val="auto"/>
          <w:sz w:val="24"/>
          <w:szCs w:val="24"/>
        </w:rPr>
        <w:t xml:space="preserve">- </w:t>
      </w:r>
      <w:r w:rsidR="00060F77">
        <w:rPr>
          <w:i w:val="0"/>
          <w:color w:val="auto"/>
          <w:sz w:val="24"/>
          <w:szCs w:val="24"/>
        </w:rPr>
        <w:t xml:space="preserve">диаграмма 2 уровня </w:t>
      </w:r>
      <w:r w:rsidR="00060F77">
        <w:rPr>
          <w:i w:val="0"/>
          <w:color w:val="auto"/>
          <w:sz w:val="24"/>
          <w:szCs w:val="24"/>
          <w:lang w:val="en-US"/>
        </w:rPr>
        <w:t>A</w:t>
      </w:r>
      <w:r w:rsidR="00060F77" w:rsidRPr="00060F77">
        <w:rPr>
          <w:i w:val="0"/>
          <w:color w:val="auto"/>
          <w:sz w:val="24"/>
          <w:szCs w:val="24"/>
        </w:rPr>
        <w:t>1.</w:t>
      </w:r>
      <w:r w:rsidR="00060F77">
        <w:rPr>
          <w:i w:val="0"/>
          <w:color w:val="auto"/>
          <w:sz w:val="24"/>
          <w:szCs w:val="24"/>
          <w:lang w:val="en-US"/>
        </w:rPr>
        <w:t>x</w:t>
      </w:r>
    </w:p>
    <w:p w14:paraId="69C8B8C9" w14:textId="7B2F166F" w:rsidR="00272739" w:rsidRDefault="00E55EC5" w:rsidP="00060F77">
      <w:pPr>
        <w:pStyle w:val="ac"/>
        <w:jc w:val="center"/>
        <w:rPr>
          <w:i w:val="0"/>
          <w:color w:val="auto"/>
          <w:sz w:val="24"/>
          <w:szCs w:val="24"/>
        </w:rPr>
      </w:pPr>
      <w:r w:rsidRPr="00E55EC5">
        <w:rPr>
          <w:i w:val="0"/>
          <w:color w:val="auto"/>
          <w:sz w:val="24"/>
          <w:szCs w:val="24"/>
        </w:rPr>
        <w:lastRenderedPageBreak/>
        <w:drawing>
          <wp:inline distT="0" distB="0" distL="0" distR="0" wp14:anchorId="587C9117" wp14:editId="2CE8B02E">
            <wp:extent cx="6121400" cy="42418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63C7" w14:textId="397E123E" w:rsidR="001F5685" w:rsidRPr="002C0372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>5</w:t>
      </w:r>
      <w:r w:rsidR="0015065D">
        <w:rPr>
          <w:i w:val="0"/>
          <w:color w:val="auto"/>
          <w:sz w:val="24"/>
          <w:szCs w:val="24"/>
        </w:rPr>
        <w:t xml:space="preserve"> </w:t>
      </w:r>
      <w:r w:rsidRPr="002C0372">
        <w:rPr>
          <w:i w:val="0"/>
          <w:color w:val="auto"/>
          <w:sz w:val="24"/>
          <w:szCs w:val="24"/>
        </w:rPr>
        <w:t xml:space="preserve">- </w:t>
      </w:r>
      <w:r w:rsidR="00060F77">
        <w:rPr>
          <w:i w:val="0"/>
          <w:color w:val="auto"/>
          <w:sz w:val="24"/>
          <w:szCs w:val="24"/>
        </w:rPr>
        <w:t xml:space="preserve">диаграмма 2 уровня </w:t>
      </w:r>
      <w:r w:rsidR="00060F77">
        <w:rPr>
          <w:i w:val="0"/>
          <w:color w:val="auto"/>
          <w:sz w:val="24"/>
          <w:szCs w:val="24"/>
          <w:lang w:val="en-US"/>
        </w:rPr>
        <w:t>A</w:t>
      </w:r>
      <w:r w:rsidR="00060F77" w:rsidRPr="00060F77">
        <w:rPr>
          <w:i w:val="0"/>
          <w:color w:val="auto"/>
          <w:sz w:val="24"/>
          <w:szCs w:val="24"/>
        </w:rPr>
        <w:t>2.</w:t>
      </w:r>
      <w:r w:rsidR="00060F77">
        <w:rPr>
          <w:i w:val="0"/>
          <w:color w:val="auto"/>
          <w:sz w:val="24"/>
          <w:szCs w:val="24"/>
          <w:lang w:val="en-US"/>
        </w:rPr>
        <w:t>x</w:t>
      </w:r>
    </w:p>
    <w:p w14:paraId="1B993E14" w14:textId="04F81E28" w:rsidR="00272739" w:rsidRDefault="00E55EC5" w:rsidP="00060F77">
      <w:pPr>
        <w:jc w:val="center"/>
      </w:pPr>
      <w:r w:rsidRPr="00E55EC5">
        <w:drawing>
          <wp:inline distT="0" distB="0" distL="0" distR="0" wp14:anchorId="3DA98FEA" wp14:editId="19575A7B">
            <wp:extent cx="6121400" cy="4249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0858" w14:textId="77777777" w:rsidR="001F5685" w:rsidRDefault="001F5685" w:rsidP="00272739"/>
    <w:p w14:paraId="7C36F988" w14:textId="3B085957" w:rsidR="001F5685" w:rsidRPr="002C0372" w:rsidRDefault="001F5685" w:rsidP="001F5685">
      <w:pPr>
        <w:pStyle w:val="ac"/>
        <w:jc w:val="center"/>
        <w:rPr>
          <w:i w:val="0"/>
          <w:color w:val="auto"/>
          <w:sz w:val="24"/>
          <w:szCs w:val="24"/>
        </w:rPr>
      </w:pPr>
      <w:r w:rsidRPr="002C0372">
        <w:rPr>
          <w:i w:val="0"/>
          <w:color w:val="auto"/>
          <w:sz w:val="24"/>
          <w:szCs w:val="24"/>
        </w:rPr>
        <w:t xml:space="preserve">Рисунок </w:t>
      </w:r>
      <w:r w:rsidR="00060F77">
        <w:rPr>
          <w:i w:val="0"/>
          <w:color w:val="auto"/>
          <w:sz w:val="24"/>
          <w:szCs w:val="24"/>
        </w:rPr>
        <w:t>6</w:t>
      </w:r>
      <w:r w:rsidR="0015065D">
        <w:rPr>
          <w:i w:val="0"/>
          <w:color w:val="auto"/>
          <w:sz w:val="24"/>
          <w:szCs w:val="24"/>
        </w:rPr>
        <w:t xml:space="preserve"> </w:t>
      </w:r>
      <w:r w:rsidRPr="002C0372">
        <w:rPr>
          <w:i w:val="0"/>
          <w:color w:val="auto"/>
          <w:sz w:val="24"/>
          <w:szCs w:val="24"/>
        </w:rPr>
        <w:t xml:space="preserve">- </w:t>
      </w:r>
      <w:r w:rsidR="00060F77">
        <w:rPr>
          <w:i w:val="0"/>
          <w:color w:val="auto"/>
          <w:sz w:val="24"/>
          <w:szCs w:val="24"/>
        </w:rPr>
        <w:t xml:space="preserve">диаграмма 2 уровня </w:t>
      </w:r>
      <w:r w:rsidR="00060F77">
        <w:rPr>
          <w:i w:val="0"/>
          <w:color w:val="auto"/>
          <w:sz w:val="24"/>
          <w:szCs w:val="24"/>
          <w:lang w:val="en-US"/>
        </w:rPr>
        <w:t>A</w:t>
      </w:r>
      <w:r w:rsidR="00060F77" w:rsidRPr="00B34022">
        <w:rPr>
          <w:i w:val="0"/>
          <w:color w:val="auto"/>
          <w:sz w:val="24"/>
          <w:szCs w:val="24"/>
        </w:rPr>
        <w:t>3</w:t>
      </w:r>
      <w:r w:rsidR="00060F77" w:rsidRPr="00060F77">
        <w:rPr>
          <w:i w:val="0"/>
          <w:color w:val="auto"/>
          <w:sz w:val="24"/>
          <w:szCs w:val="24"/>
        </w:rPr>
        <w:t>.</w:t>
      </w:r>
      <w:r w:rsidR="00060F77">
        <w:rPr>
          <w:i w:val="0"/>
          <w:color w:val="auto"/>
          <w:sz w:val="24"/>
          <w:szCs w:val="24"/>
          <w:lang w:val="en-US"/>
        </w:rPr>
        <w:t>x</w:t>
      </w:r>
    </w:p>
    <w:p w14:paraId="1ADF09D5" w14:textId="626F10CF" w:rsidR="00BB1363" w:rsidRPr="00060F77" w:rsidRDefault="00BB1363" w:rsidP="00A01028">
      <w:pPr>
        <w:spacing w:line="360" w:lineRule="auto"/>
        <w:ind w:firstLine="708"/>
        <w:jc w:val="both"/>
      </w:pPr>
      <w:r w:rsidRPr="00BB1363">
        <w:rPr>
          <w:b/>
        </w:rPr>
        <w:lastRenderedPageBreak/>
        <w:t>Вывод:</w:t>
      </w:r>
      <w:r>
        <w:t xml:space="preserve"> </w:t>
      </w:r>
      <w:r w:rsidR="00060F77">
        <w:t xml:space="preserve">в ходе выполнения лабораторной работы освоили навыки работы с программой </w:t>
      </w:r>
      <w:r w:rsidR="00060F77">
        <w:rPr>
          <w:lang w:val="en-US"/>
        </w:rPr>
        <w:t>Ramus</w:t>
      </w:r>
      <w:r w:rsidR="00060F77" w:rsidRPr="00060F77">
        <w:t xml:space="preserve">, </w:t>
      </w:r>
      <w:r w:rsidR="00060F77">
        <w:t xml:space="preserve">а также научились пользоваться нотацией </w:t>
      </w:r>
      <w:r w:rsidR="00060F77">
        <w:rPr>
          <w:lang w:val="en-US"/>
        </w:rPr>
        <w:t>IDEF</w:t>
      </w:r>
      <w:r w:rsidR="00060F77" w:rsidRPr="00060F77">
        <w:t xml:space="preserve">0. </w:t>
      </w:r>
      <w:r w:rsidR="00060F77">
        <w:t>Эта нотация позволяет, начиная от функций 0 уровня, декомпозируя их, переходить к более конкретным и понятным функциям.</w:t>
      </w:r>
    </w:p>
    <w:sectPr w:rsidR="00BB1363" w:rsidRPr="00060F77" w:rsidSect="00841200">
      <w:footerReference w:type="default" r:id="rId14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F4FB0" w14:textId="77777777" w:rsidR="00094802" w:rsidRDefault="00094802" w:rsidP="005B232A">
      <w:r>
        <w:separator/>
      </w:r>
    </w:p>
  </w:endnote>
  <w:endnote w:type="continuationSeparator" w:id="0">
    <w:p w14:paraId="5C6FFC6A" w14:textId="77777777" w:rsidR="00094802" w:rsidRDefault="00094802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08360" w14:textId="77777777" w:rsidR="00094802" w:rsidRDefault="00094802" w:rsidP="005B232A">
      <w:r>
        <w:separator/>
      </w:r>
    </w:p>
  </w:footnote>
  <w:footnote w:type="continuationSeparator" w:id="0">
    <w:p w14:paraId="33E6E94B" w14:textId="77777777" w:rsidR="00094802" w:rsidRDefault="00094802" w:rsidP="005B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47863"/>
    <w:multiLevelType w:val="hybridMultilevel"/>
    <w:tmpl w:val="BA0AC092"/>
    <w:lvl w:ilvl="0" w:tplc="CCCC287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60F77"/>
    <w:rsid w:val="00094802"/>
    <w:rsid w:val="001014DD"/>
    <w:rsid w:val="0015065D"/>
    <w:rsid w:val="001D3447"/>
    <w:rsid w:val="001F5685"/>
    <w:rsid w:val="001F71B5"/>
    <w:rsid w:val="00204536"/>
    <w:rsid w:val="00272739"/>
    <w:rsid w:val="002C0372"/>
    <w:rsid w:val="002C44C8"/>
    <w:rsid w:val="00314FD2"/>
    <w:rsid w:val="003409DD"/>
    <w:rsid w:val="00344C61"/>
    <w:rsid w:val="003548EA"/>
    <w:rsid w:val="003C2286"/>
    <w:rsid w:val="003F0CA5"/>
    <w:rsid w:val="0052685A"/>
    <w:rsid w:val="00542CE4"/>
    <w:rsid w:val="00560240"/>
    <w:rsid w:val="00587970"/>
    <w:rsid w:val="005A3656"/>
    <w:rsid w:val="005B232A"/>
    <w:rsid w:val="00627646"/>
    <w:rsid w:val="006932C4"/>
    <w:rsid w:val="006A1225"/>
    <w:rsid w:val="006C082A"/>
    <w:rsid w:val="006E38A8"/>
    <w:rsid w:val="007273A3"/>
    <w:rsid w:val="007376C0"/>
    <w:rsid w:val="007412A1"/>
    <w:rsid w:val="00820B41"/>
    <w:rsid w:val="00841200"/>
    <w:rsid w:val="00844C5F"/>
    <w:rsid w:val="008832F2"/>
    <w:rsid w:val="0088451C"/>
    <w:rsid w:val="00940C28"/>
    <w:rsid w:val="00974DD3"/>
    <w:rsid w:val="00994401"/>
    <w:rsid w:val="009E60C5"/>
    <w:rsid w:val="009E6443"/>
    <w:rsid w:val="00A01028"/>
    <w:rsid w:val="00A17647"/>
    <w:rsid w:val="00A9358F"/>
    <w:rsid w:val="00B34022"/>
    <w:rsid w:val="00B353FF"/>
    <w:rsid w:val="00B379F4"/>
    <w:rsid w:val="00B9753F"/>
    <w:rsid w:val="00BB1363"/>
    <w:rsid w:val="00C351C2"/>
    <w:rsid w:val="00CB5BD3"/>
    <w:rsid w:val="00CF04B7"/>
    <w:rsid w:val="00D07F85"/>
    <w:rsid w:val="00D10523"/>
    <w:rsid w:val="00D53007"/>
    <w:rsid w:val="00D551A0"/>
    <w:rsid w:val="00DB0C03"/>
    <w:rsid w:val="00E049D8"/>
    <w:rsid w:val="00E12C64"/>
    <w:rsid w:val="00E54362"/>
    <w:rsid w:val="00E55EC5"/>
    <w:rsid w:val="00EA3D7B"/>
    <w:rsid w:val="00EA5D31"/>
    <w:rsid w:val="00EB1A81"/>
    <w:rsid w:val="00ED6208"/>
    <w:rsid w:val="00ED7201"/>
    <w:rsid w:val="00EE054D"/>
    <w:rsid w:val="00F566C7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E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78CFD-03E4-4E79-997B-5FB87D204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31</TotalTime>
  <Pages>6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8</cp:revision>
  <dcterms:created xsi:type="dcterms:W3CDTF">2022-10-04T18:21:00Z</dcterms:created>
  <dcterms:modified xsi:type="dcterms:W3CDTF">2022-10-06T13:52:00Z</dcterms:modified>
</cp:coreProperties>
</file>