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2A25F5CB" w:rsidR="000D366D" w:rsidRPr="0060688E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3F4E2F">
              <w:rPr>
                <w:color w:val="000000" w:themeColor="text1"/>
              </w:rPr>
              <w:t>8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6D4113B0" w:rsidR="00544EE8" w:rsidRPr="001B7693" w:rsidRDefault="003F4E2F" w:rsidP="003F4E2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3F4E2F">
              <w:rPr>
                <w:b/>
                <w:bCs/>
                <w:caps/>
                <w:color w:val="000000" w:themeColor="text1"/>
                <w:sz w:val="28"/>
                <w:szCs w:val="28"/>
              </w:rPr>
              <w:t>Исследование вычислительных процессов персонального компьютера</w:t>
            </w: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 </w:t>
            </w:r>
            <w:r w:rsidRPr="003F4E2F">
              <w:rPr>
                <w:b/>
                <w:bCs/>
                <w:caps/>
                <w:color w:val="000000" w:themeColor="text1"/>
                <w:sz w:val="28"/>
                <w:szCs w:val="28"/>
              </w:rPr>
              <w:t>средствами системного монитора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1D9FB4D6" w14:textId="77777777" w:rsidR="00B539D2" w:rsidRPr="00B539D2" w:rsidRDefault="001E02FD" w:rsidP="00096286">
      <w:pPr>
        <w:spacing w:after="360" w:line="360" w:lineRule="auto"/>
        <w:jc w:val="center"/>
        <w:rPr>
          <w:noProof/>
          <w:sz w:val="28"/>
          <w:szCs w:val="28"/>
        </w:rPr>
      </w:pPr>
      <w:bookmarkStart w:id="6" w:name="_Toc100296285"/>
      <w:bookmarkStart w:id="7" w:name="_Toc100554543"/>
      <w:bookmarkStart w:id="8" w:name="_Toc100823770"/>
      <w:r w:rsidRPr="00B539D2">
        <w:rPr>
          <w:b/>
          <w:sz w:val="28"/>
          <w:szCs w:val="28"/>
        </w:rPr>
        <w:lastRenderedPageBreak/>
        <w:t>С</w:t>
      </w:r>
      <w:bookmarkEnd w:id="6"/>
      <w:bookmarkEnd w:id="7"/>
      <w:r w:rsidRPr="00B539D2">
        <w:rPr>
          <w:b/>
          <w:sz w:val="28"/>
          <w:szCs w:val="28"/>
        </w:rPr>
        <w:t>ОДЕРЖАНИЕ</w:t>
      </w:r>
      <w:r w:rsidRPr="00B539D2">
        <w:rPr>
          <w:color w:val="000000" w:themeColor="text1"/>
          <w:sz w:val="28"/>
          <w:szCs w:val="28"/>
        </w:rPr>
        <w:fldChar w:fldCharType="begin"/>
      </w:r>
      <w:r w:rsidRPr="00B539D2">
        <w:rPr>
          <w:color w:val="000000" w:themeColor="text1"/>
          <w:sz w:val="28"/>
          <w:szCs w:val="28"/>
        </w:rPr>
        <w:instrText xml:space="preserve"> TOC \o "1-3" \h \z \u </w:instrText>
      </w:r>
      <w:r w:rsidRPr="00B539D2">
        <w:rPr>
          <w:color w:val="000000" w:themeColor="text1"/>
          <w:sz w:val="28"/>
          <w:szCs w:val="28"/>
        </w:rPr>
        <w:fldChar w:fldCharType="separate"/>
      </w:r>
    </w:p>
    <w:p w14:paraId="12E93968" w14:textId="010D2811" w:rsidR="00B539D2" w:rsidRPr="00B539D2" w:rsidRDefault="00BD32C8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39427" w:history="1">
        <w:r w:rsidR="00B539D2" w:rsidRPr="00B539D2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_Toc129139427 \h </w:instrTex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84BFF15" w14:textId="1EED909E" w:rsidR="00B539D2" w:rsidRPr="00B539D2" w:rsidRDefault="00BD32C8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39428" w:history="1">
        <w:r w:rsidR="00B539D2" w:rsidRPr="00B539D2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_Toc129139428 \h </w:instrTex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6859A3A" w14:textId="5AC8970B" w:rsidR="00B539D2" w:rsidRPr="00B539D2" w:rsidRDefault="00BD32C8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39429" w:history="1">
        <w:r w:rsidR="00B539D2" w:rsidRPr="00B539D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5.1. – Выбор объектов мониторинга приложений и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_Toc129139429 \h </w:instrTex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7A757E" w14:textId="17D5B64D" w:rsidR="00B539D2" w:rsidRPr="00B539D2" w:rsidRDefault="00BD32C8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39430" w:history="1">
        <w:r w:rsidR="00B539D2" w:rsidRPr="00B539D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производительности оборудования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_Toc129139430 \h </w:instrTex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FA351E" w14:textId="057F4576" w:rsidR="00B539D2" w:rsidRPr="00B539D2" w:rsidRDefault="00BD32C8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39431" w:history="1">
        <w:r w:rsidR="00B539D2" w:rsidRPr="00B539D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 Упражнение 5.2. – Настройка вида отображаемой информации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_Toc129139431 \h </w:instrTex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D4B1A3" w14:textId="5FD357E4" w:rsidR="00B539D2" w:rsidRPr="00B539D2" w:rsidRDefault="00BD32C8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39432" w:history="1">
        <w:r w:rsidR="00B539D2" w:rsidRPr="00B539D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5.3. – Сохранение отчета о производительности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_Toc129139432 \h </w:instrTex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AFB03A" w14:textId="0DC187E5" w:rsidR="00B539D2" w:rsidRPr="00B539D2" w:rsidRDefault="00BD32C8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39433" w:history="1">
        <w:r w:rsidR="00B539D2" w:rsidRPr="00B539D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 Упражнение 5.4. – Создание группы сборщиков данных при помощи программы Системный монитор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_Toc129139433 \h </w:instrTex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087E35" w14:textId="1B6E67EE" w:rsidR="00B539D2" w:rsidRPr="00B539D2" w:rsidRDefault="00BD32C8">
      <w:pPr>
        <w:pStyle w:val="21"/>
        <w:tabs>
          <w:tab w:val="right" w:leader="dot" w:pos="9347"/>
        </w:tabs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139434" w:history="1">
        <w:r w:rsidR="00B539D2" w:rsidRPr="00B539D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2.5 Упражнения 5.5. – 5.7.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_Toc129139434 \h </w:instrTex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B539D2" w:rsidRPr="00B539D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DE88A1" w14:textId="01F2DBA0" w:rsidR="00B539D2" w:rsidRPr="00B539D2" w:rsidRDefault="00BD32C8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39435" w:history="1">
        <w:r w:rsidR="00B539D2" w:rsidRPr="00B539D2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_Toc129139435 \h </w:instrTex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>21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82C4601" w14:textId="0F514874" w:rsidR="00B539D2" w:rsidRPr="00B539D2" w:rsidRDefault="00BD32C8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39436" w:history="1">
        <w:r w:rsidR="00B539D2" w:rsidRPr="00B539D2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_Toc129139436 \h </w:instrTex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>22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5867313" w14:textId="00E6FA19" w:rsidR="00B539D2" w:rsidRPr="00B539D2" w:rsidRDefault="00BD32C8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139437" w:history="1">
        <w:r w:rsidR="00B539D2" w:rsidRPr="00B539D2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_Toc129139437 \h </w:instrTex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="00B539D2" w:rsidRPr="00B539D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096286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B539D2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29139427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590E59EF" w14:textId="13D9B91B" w:rsidR="004F69CF" w:rsidRPr="002771EB" w:rsidRDefault="002771EB" w:rsidP="002771EB">
      <w:pPr>
        <w:spacing w:line="360" w:lineRule="auto"/>
        <w:ind w:firstLine="708"/>
        <w:contextualSpacing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по детальному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t>исследованию вычислительных процессов персонального компьютера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t>средствами Системного монитора.</w:t>
      </w:r>
      <w:r w:rsidRPr="002771EB">
        <w:rPr>
          <w:rFonts w:eastAsiaTheme="minorHAnsi"/>
          <w:color w:val="000000"/>
          <w:sz w:val="28"/>
          <w:szCs w:val="28"/>
          <w:lang w:eastAsia="en-US"/>
        </w:rPr>
        <w:cr/>
      </w:r>
      <w:r w:rsidR="004F69CF">
        <w:rPr>
          <w:rFonts w:eastAsiaTheme="minorHAnsi"/>
          <w:color w:val="000000"/>
          <w:sz w:val="28"/>
          <w:szCs w:val="28"/>
          <w:lang w:eastAsia="en-US"/>
        </w:rPr>
        <w:tab/>
      </w:r>
      <w:r w:rsidR="004F69CF"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4F69CF"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167AFD14" w14:textId="3550D01D" w:rsidR="0060688E" w:rsidRDefault="002771EB" w:rsidP="002771EB">
      <w:pPr>
        <w:pStyle w:val="af3"/>
        <w:numPr>
          <w:ilvl w:val="0"/>
          <w:numId w:val="2"/>
        </w:numPr>
        <w:spacing w:before="0" w:after="160" w:line="360" w:lineRule="auto"/>
        <w:jc w:val="both"/>
      </w:pPr>
      <w:r>
        <w:t>Последовательно выполните все упражнения, рассмотренные в методических указаниях.</w:t>
      </w:r>
    </w:p>
    <w:p w14:paraId="6BEBB5BF" w14:textId="77777777" w:rsidR="002771EB" w:rsidRDefault="002771EB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 w:rsidRPr="002771EB">
        <w:t>Зафиксируйте процесс выполнения работы на скриншотах</w:t>
      </w:r>
      <w:r>
        <w:t>.</w:t>
      </w:r>
    </w:p>
    <w:p w14:paraId="4B179FCD" w14:textId="77777777" w:rsidR="002771EB" w:rsidRDefault="002771EB" w:rsidP="002771EB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По каждому упражнению сделайте выводы относительно работоспособности операционной системы исследуемого вычислительного средства.</w:t>
      </w:r>
    </w:p>
    <w:p w14:paraId="0C51BC06" w14:textId="78D82C1C" w:rsidR="00095DF0" w:rsidRPr="00BE4AA8" w:rsidRDefault="00DB1B77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0" w:name="_Toc129139428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0"/>
    </w:p>
    <w:p w14:paraId="6ACDAE02" w14:textId="55326A3F" w:rsid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 нас требуется выполнить упражнения </w:t>
      </w:r>
      <w:r w:rsidR="002771EB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771EB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2771EB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B539D2" w:rsidRPr="00B539D2">
        <w:rPr>
          <w:sz w:val="28"/>
          <w:szCs w:val="28"/>
        </w:rPr>
        <w:t>7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37474F18" w14:textId="12077B04" w:rsidR="007D179B" w:rsidRPr="007D179B" w:rsidRDefault="007D179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упражнения нам потребуется открыть Системный монитор. Для его появления откроем окно «Выполнить» (</w:t>
      </w:r>
      <w:r>
        <w:rPr>
          <w:sz w:val="28"/>
          <w:szCs w:val="28"/>
          <w:lang w:val="en-US"/>
        </w:rPr>
        <w:t>Win</w:t>
      </w:r>
      <w:r w:rsidRPr="007D179B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R</w:t>
      </w:r>
      <w:r w:rsidRPr="007D179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введем </w:t>
      </w:r>
      <w:r w:rsidRPr="007D179B">
        <w:rPr>
          <w:sz w:val="28"/>
          <w:szCs w:val="28"/>
        </w:rPr>
        <w:t>perfmon.exe</w:t>
      </w:r>
      <w:r>
        <w:rPr>
          <w:sz w:val="28"/>
          <w:szCs w:val="28"/>
        </w:rPr>
        <w:t>.</w:t>
      </w:r>
    </w:p>
    <w:p w14:paraId="5626C362" w14:textId="77777777" w:rsidR="007D179B" w:rsidRPr="007D179B" w:rsidRDefault="0026079A" w:rsidP="007D179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1" w:name="_Toc129139429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7D179B">
        <w:rPr>
          <w:b/>
          <w:sz w:val="28"/>
          <w:szCs w:val="28"/>
        </w:rPr>
        <w:t>5</w:t>
      </w:r>
      <w:r w:rsidR="00173ADD">
        <w:rPr>
          <w:b/>
          <w:sz w:val="28"/>
          <w:szCs w:val="28"/>
        </w:rPr>
        <w:t>.</w:t>
      </w:r>
      <w:r w:rsidR="007D179B">
        <w:rPr>
          <w:b/>
          <w:sz w:val="28"/>
          <w:szCs w:val="28"/>
        </w:rPr>
        <w:t>1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r w:rsidR="007D179B" w:rsidRPr="007D179B">
        <w:rPr>
          <w:b/>
          <w:sz w:val="28"/>
          <w:szCs w:val="28"/>
        </w:rPr>
        <w:t>Выбор объектов мониторинга приложений и</w:t>
      </w:r>
      <w:bookmarkEnd w:id="11"/>
    </w:p>
    <w:p w14:paraId="026CAE31" w14:textId="282275B9" w:rsidR="009F7259" w:rsidRPr="000D0FF1" w:rsidRDefault="007D179B" w:rsidP="007D179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2" w:name="_Toc129139430"/>
      <w:r w:rsidRPr="007D179B">
        <w:rPr>
          <w:b/>
          <w:sz w:val="28"/>
          <w:szCs w:val="28"/>
        </w:rPr>
        <w:t>производительности оборудования</w:t>
      </w:r>
      <w:bookmarkEnd w:id="12"/>
    </w:p>
    <w:p w14:paraId="27365409" w14:textId="77777777" w:rsidR="007D179B" w:rsidRDefault="007D179B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данном упражнении нам предлагают изучить выбор метрик Системного монитора. </w:t>
      </w:r>
    </w:p>
    <w:p w14:paraId="19AB9D0C" w14:textId="4A6D5C4A" w:rsidR="007D179B" w:rsidRDefault="007D179B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начала добавим через верхнюю панель несколько счетчиков.</w:t>
      </w:r>
    </w:p>
    <w:p w14:paraId="607A724D" w14:textId="77777777" w:rsidR="002771EB" w:rsidRDefault="002771EB" w:rsidP="0060688E">
      <w:pPr>
        <w:pStyle w:val="Default"/>
        <w:spacing w:line="360" w:lineRule="auto"/>
        <w:jc w:val="both"/>
        <w:rPr>
          <w:sz w:val="28"/>
          <w:szCs w:val="28"/>
        </w:rPr>
      </w:pPr>
    </w:p>
    <w:p w14:paraId="62CA1F3A" w14:textId="7CEDD0BA" w:rsidR="00DD2E91" w:rsidRDefault="007D179B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7D179B">
        <w:rPr>
          <w:noProof/>
          <w:sz w:val="28"/>
          <w:szCs w:val="28"/>
        </w:rPr>
        <w:drawing>
          <wp:inline distT="0" distB="0" distL="0" distR="0" wp14:anchorId="39694E02" wp14:editId="6E0A46A2">
            <wp:extent cx="5941695" cy="4265295"/>
            <wp:effectExtent l="0" t="0" r="190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0763" w14:textId="62B05852" w:rsidR="002771EB" w:rsidRDefault="002771EB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2771E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771EB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добавления счетчиков</w:t>
      </w:r>
    </w:p>
    <w:p w14:paraId="3A9ED773" w14:textId="079A567D" w:rsidR="00DD2E91" w:rsidRDefault="00DD2E91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DD2E91">
        <w:rPr>
          <w:noProof/>
          <w:sz w:val="28"/>
          <w:szCs w:val="28"/>
        </w:rPr>
        <w:lastRenderedPageBreak/>
        <w:drawing>
          <wp:inline distT="0" distB="0" distL="0" distR="0" wp14:anchorId="74445F4A" wp14:editId="667542CE">
            <wp:extent cx="5941695" cy="4266565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9B34" w14:textId="0301DF1E" w:rsidR="002771EB" w:rsidRDefault="002771EB" w:rsidP="002771EB">
      <w:pPr>
        <w:pStyle w:val="Default"/>
        <w:spacing w:line="360" w:lineRule="auto"/>
        <w:jc w:val="center"/>
        <w:rPr>
          <w:sz w:val="28"/>
          <w:szCs w:val="28"/>
        </w:rPr>
      </w:pPr>
      <w:r w:rsidRPr="002771E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2771EB">
        <w:rPr>
          <w:sz w:val="28"/>
          <w:szCs w:val="28"/>
        </w:rPr>
        <w:t xml:space="preserve"> – Окно </w:t>
      </w:r>
      <w:r w:rsidR="00F32FE9">
        <w:rPr>
          <w:sz w:val="28"/>
          <w:szCs w:val="28"/>
        </w:rPr>
        <w:t>с метриками</w:t>
      </w:r>
    </w:p>
    <w:p w14:paraId="65898B9B" w14:textId="0A431832" w:rsidR="00DD2E91" w:rsidRDefault="00DD2E91" w:rsidP="00F32FE9">
      <w:pPr>
        <w:pStyle w:val="Default"/>
        <w:spacing w:line="360" w:lineRule="auto"/>
        <w:jc w:val="center"/>
        <w:rPr>
          <w:sz w:val="28"/>
          <w:szCs w:val="28"/>
        </w:rPr>
      </w:pPr>
      <w:r w:rsidRPr="00DD2E91">
        <w:rPr>
          <w:noProof/>
          <w:sz w:val="28"/>
          <w:szCs w:val="28"/>
        </w:rPr>
        <w:lastRenderedPageBreak/>
        <w:drawing>
          <wp:inline distT="0" distB="0" distL="0" distR="0" wp14:anchorId="60A6729A" wp14:editId="676C10B8">
            <wp:extent cx="5941695" cy="511302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E8E4" w14:textId="60BB8F0F" w:rsidR="00F32FE9" w:rsidRDefault="00F32FE9" w:rsidP="00F32FE9">
      <w:pPr>
        <w:pStyle w:val="Default"/>
        <w:spacing w:line="360" w:lineRule="auto"/>
        <w:jc w:val="center"/>
        <w:rPr>
          <w:sz w:val="28"/>
          <w:szCs w:val="28"/>
        </w:rPr>
      </w:pPr>
      <w:r w:rsidRPr="00F32FE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F32FE9">
        <w:rPr>
          <w:sz w:val="28"/>
          <w:szCs w:val="28"/>
        </w:rPr>
        <w:t xml:space="preserve"> – </w:t>
      </w:r>
      <w:r>
        <w:rPr>
          <w:sz w:val="28"/>
          <w:szCs w:val="28"/>
        </w:rPr>
        <w:t>Описание счетчиков</w:t>
      </w:r>
    </w:p>
    <w:p w14:paraId="4D9A5544" w14:textId="77777777" w:rsidR="00DD2E91" w:rsidRDefault="00DD2E91" w:rsidP="0060688E">
      <w:pPr>
        <w:pStyle w:val="Default"/>
        <w:spacing w:line="360" w:lineRule="auto"/>
        <w:jc w:val="both"/>
        <w:rPr>
          <w:sz w:val="28"/>
          <w:szCs w:val="28"/>
        </w:rPr>
      </w:pPr>
    </w:p>
    <w:p w14:paraId="0E8E5160" w14:textId="0A22CCA8" w:rsidR="00DD2E91" w:rsidRDefault="00DD2E91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дополнительным упражнением является установка дополнительных счетчиков Системы</w:t>
      </w:r>
      <w:r w:rsidRPr="00DD2E91">
        <w:rPr>
          <w:sz w:val="28"/>
          <w:szCs w:val="28"/>
        </w:rPr>
        <w:t>:</w:t>
      </w:r>
    </w:p>
    <w:p w14:paraId="5D0F7335" w14:textId="26DD8CA7" w:rsidR="007D179B" w:rsidRPr="00DD2E91" w:rsidRDefault="00DD2E91" w:rsidP="00DD2E91">
      <w:pPr>
        <w:pStyle w:val="Default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DD2E91">
        <w:rPr>
          <w:sz w:val="28"/>
          <w:szCs w:val="28"/>
        </w:rPr>
        <w:t>% общего процессорного времени</w:t>
      </w:r>
      <w:r>
        <w:rPr>
          <w:sz w:val="28"/>
          <w:szCs w:val="28"/>
          <w:lang w:val="en-US"/>
        </w:rPr>
        <w:t>.</w:t>
      </w:r>
    </w:p>
    <w:p w14:paraId="1C69B52B" w14:textId="1B6DC7B2" w:rsidR="00DD2E91" w:rsidRDefault="00933461" w:rsidP="00933461">
      <w:pPr>
        <w:pStyle w:val="Default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933461">
        <w:rPr>
          <w:sz w:val="28"/>
          <w:szCs w:val="28"/>
        </w:rPr>
        <w:t>длина очереди процессора, данные которого показывают количество потоков, ожидающих обработки процессором.</w:t>
      </w:r>
    </w:p>
    <w:p w14:paraId="5D92B913" w14:textId="67435E86" w:rsidR="00933461" w:rsidRDefault="00671983" w:rsidP="009334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заметим, что </w:t>
      </w:r>
      <w:r w:rsidRPr="00F32FE9">
        <w:rPr>
          <w:rFonts w:asciiTheme="majorHAnsi" w:hAnsiTheme="majorHAnsi" w:cstheme="majorHAnsi"/>
          <w:sz w:val="28"/>
          <w:szCs w:val="28"/>
        </w:rPr>
        <w:t>Система: % общего процессорного времени</w:t>
      </w:r>
      <w:r>
        <w:rPr>
          <w:sz w:val="28"/>
          <w:szCs w:val="28"/>
        </w:rPr>
        <w:t>, отображает средн</w:t>
      </w:r>
      <w:r w:rsidR="00B539D2">
        <w:rPr>
          <w:sz w:val="28"/>
          <w:szCs w:val="28"/>
        </w:rPr>
        <w:t>юю загруженность</w:t>
      </w:r>
      <w:r w:rsidRPr="006719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всех процессоров, в то время как </w:t>
      </w:r>
      <w:r w:rsidRPr="00F32FE9">
        <w:rPr>
          <w:rFonts w:asciiTheme="majorHAnsi" w:hAnsiTheme="majorHAnsi" w:cstheme="majorHAnsi"/>
          <w:sz w:val="28"/>
          <w:szCs w:val="28"/>
        </w:rPr>
        <w:t>% загруженности процессора</w:t>
      </w:r>
      <w:r>
        <w:rPr>
          <w:sz w:val="28"/>
          <w:szCs w:val="28"/>
        </w:rPr>
        <w:t xml:space="preserve"> отображает суммарн</w:t>
      </w:r>
      <w:r w:rsidR="00B539D2">
        <w:rPr>
          <w:sz w:val="28"/>
          <w:szCs w:val="28"/>
        </w:rPr>
        <w:t>ую загруженность</w:t>
      </w:r>
      <w:r>
        <w:rPr>
          <w:sz w:val="28"/>
          <w:szCs w:val="28"/>
        </w:rPr>
        <w:t xml:space="preserve"> всех процессоров</w:t>
      </w:r>
      <w:r w:rsidR="00F32FE9">
        <w:rPr>
          <w:sz w:val="28"/>
          <w:szCs w:val="28"/>
        </w:rPr>
        <w:t xml:space="preserve">. </w:t>
      </w:r>
      <w:r w:rsidR="00AE5A45">
        <w:rPr>
          <w:sz w:val="28"/>
          <w:szCs w:val="28"/>
        </w:rPr>
        <w:t xml:space="preserve">Тоесть </w:t>
      </w:r>
      <w:r w:rsidR="00AE5A45" w:rsidRPr="00F32FE9">
        <w:rPr>
          <w:rFonts w:asciiTheme="majorHAnsi" w:hAnsiTheme="majorHAnsi" w:cstheme="majorHAnsi"/>
          <w:sz w:val="28"/>
          <w:szCs w:val="28"/>
        </w:rPr>
        <w:t>Система</w:t>
      </w:r>
      <w:r w:rsidRPr="00F32FE9">
        <w:rPr>
          <w:rFonts w:asciiTheme="majorHAnsi" w:hAnsiTheme="majorHAnsi" w:cstheme="majorHAnsi"/>
          <w:sz w:val="28"/>
          <w:szCs w:val="28"/>
        </w:rPr>
        <w:t>: % общего процессорного времени</w:t>
      </w:r>
      <w:r>
        <w:rPr>
          <w:sz w:val="28"/>
          <w:szCs w:val="28"/>
        </w:rPr>
        <w:t xml:space="preserve"> имеет смысл только для многопроцессорных машин, коей моя не является. </w:t>
      </w:r>
      <w:r w:rsidR="00AE5A45">
        <w:rPr>
          <w:sz w:val="28"/>
          <w:szCs w:val="28"/>
        </w:rPr>
        <w:t xml:space="preserve">Также заметим, что эта метрика недоступна для некоторых систем, </w:t>
      </w:r>
      <w:r w:rsidR="00F32FE9">
        <w:rPr>
          <w:sz w:val="28"/>
          <w:szCs w:val="28"/>
        </w:rPr>
        <w:t xml:space="preserve">которой </w:t>
      </w:r>
      <w:r w:rsidR="00AE5A45">
        <w:rPr>
          <w:sz w:val="28"/>
          <w:szCs w:val="28"/>
        </w:rPr>
        <w:t>мо</w:t>
      </w:r>
      <w:r w:rsidR="00F32FE9">
        <w:rPr>
          <w:sz w:val="28"/>
          <w:szCs w:val="28"/>
        </w:rPr>
        <w:t>й компьютер</w:t>
      </w:r>
      <w:r w:rsidR="00AE5A45">
        <w:rPr>
          <w:sz w:val="28"/>
          <w:szCs w:val="28"/>
        </w:rPr>
        <w:t xml:space="preserve"> </w:t>
      </w:r>
      <w:r w:rsidR="00AE5A45">
        <w:rPr>
          <w:sz w:val="28"/>
          <w:szCs w:val="28"/>
        </w:rPr>
        <w:lastRenderedPageBreak/>
        <w:t xml:space="preserve">является, и для таких случаев используется метрика </w:t>
      </w:r>
      <w:r w:rsidR="00AE5A45" w:rsidRPr="00F32FE9">
        <w:rPr>
          <w:rFonts w:asciiTheme="majorHAnsi" w:hAnsiTheme="majorHAnsi" w:cstheme="majorHAnsi"/>
          <w:sz w:val="28"/>
          <w:szCs w:val="28"/>
        </w:rPr>
        <w:t>Процессор: % процессорного времени</w:t>
      </w:r>
      <w:r w:rsidR="00AE5A45">
        <w:rPr>
          <w:sz w:val="28"/>
          <w:szCs w:val="28"/>
        </w:rPr>
        <w:t xml:space="preserve">, что уже была добавлена в ходе упражнения. Поэтому было сделано решение не включать метрику </w:t>
      </w:r>
      <w:r w:rsidR="00AE5A45" w:rsidRPr="00F32FE9">
        <w:rPr>
          <w:rFonts w:asciiTheme="majorHAnsi" w:hAnsiTheme="majorHAnsi" w:cstheme="majorHAnsi"/>
          <w:sz w:val="28"/>
          <w:szCs w:val="28"/>
        </w:rPr>
        <w:t>Система: % общего процессорного времени</w:t>
      </w:r>
      <w:r w:rsidR="00AE5A45">
        <w:rPr>
          <w:sz w:val="28"/>
          <w:szCs w:val="28"/>
        </w:rPr>
        <w:t>.</w:t>
      </w:r>
    </w:p>
    <w:p w14:paraId="3EC1C487" w14:textId="2A9D436A" w:rsidR="00AE5A45" w:rsidRDefault="00AE5A45" w:rsidP="009334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6E300136" w14:textId="3F3B79A1" w:rsidR="00AE5A45" w:rsidRDefault="00AE5A45" w:rsidP="00F32FE9">
      <w:pPr>
        <w:pStyle w:val="Default"/>
        <w:spacing w:line="360" w:lineRule="auto"/>
        <w:jc w:val="center"/>
        <w:rPr>
          <w:sz w:val="28"/>
          <w:szCs w:val="28"/>
        </w:rPr>
      </w:pPr>
      <w:r w:rsidRPr="00AE5A45">
        <w:rPr>
          <w:noProof/>
          <w:sz w:val="28"/>
          <w:szCs w:val="28"/>
        </w:rPr>
        <w:drawing>
          <wp:inline distT="0" distB="0" distL="0" distR="0" wp14:anchorId="113C1F71" wp14:editId="63FD8F3C">
            <wp:extent cx="5941695" cy="4266565"/>
            <wp:effectExtent l="0" t="0" r="190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1C22" w14:textId="3B95A442" w:rsidR="00896E98" w:rsidRPr="00896E98" w:rsidRDefault="00F32FE9" w:rsidP="00F32FE9">
      <w:pPr>
        <w:pStyle w:val="Default"/>
        <w:spacing w:line="360" w:lineRule="auto"/>
        <w:jc w:val="center"/>
        <w:rPr>
          <w:sz w:val="28"/>
          <w:szCs w:val="28"/>
        </w:rPr>
      </w:pPr>
      <w:r w:rsidRPr="00F32FE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F32FE9"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Добавление счетчиков из раздела Система</w:t>
      </w:r>
    </w:p>
    <w:p w14:paraId="6F5FE998" w14:textId="77777777" w:rsidR="00133A31" w:rsidRDefault="00133A31" w:rsidP="00A4024B">
      <w:pPr>
        <w:pStyle w:val="Default"/>
        <w:spacing w:line="360" w:lineRule="auto"/>
        <w:rPr>
          <w:sz w:val="28"/>
          <w:szCs w:val="28"/>
        </w:rPr>
      </w:pPr>
    </w:p>
    <w:p w14:paraId="06AFF2F8" w14:textId="37985F11" w:rsidR="0060688E" w:rsidRDefault="00200118" w:rsidP="009459D4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3" w:name="_Toc129139431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F028FB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 w:rsidR="00F028FB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– </w:t>
      </w:r>
      <w:r w:rsidR="00F32FE9" w:rsidRPr="00F32FE9">
        <w:rPr>
          <w:b/>
          <w:sz w:val="28"/>
          <w:szCs w:val="28"/>
        </w:rPr>
        <w:t>Настройка вида отображаемой информации</w:t>
      </w:r>
      <w:bookmarkEnd w:id="13"/>
    </w:p>
    <w:p w14:paraId="3A65597D" w14:textId="5B486E5D" w:rsidR="00F32FE9" w:rsidRDefault="00F028FB" w:rsidP="009249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упражнение предлагается попрактиковаться в отображении информации о производительности в виде гистограммы и отчета.</w:t>
      </w:r>
    </w:p>
    <w:p w14:paraId="3EC99C10" w14:textId="50EEA7DA" w:rsidR="009459D4" w:rsidRPr="009459D4" w:rsidRDefault="006F4B7A" w:rsidP="009249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свойства Системного монитора и поменяем вид сначала на </w:t>
      </w:r>
      <w:r w:rsidR="00B539D2">
        <w:rPr>
          <w:sz w:val="28"/>
          <w:szCs w:val="28"/>
        </w:rPr>
        <w:t>гистограмму,</w:t>
      </w:r>
      <w:r>
        <w:rPr>
          <w:sz w:val="28"/>
          <w:szCs w:val="28"/>
        </w:rPr>
        <w:t xml:space="preserve"> а затем на отчет.</w:t>
      </w:r>
    </w:p>
    <w:p w14:paraId="19CBD308" w14:textId="786B1B13" w:rsidR="00BE4AA8" w:rsidRDefault="00F028F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028FB">
        <w:rPr>
          <w:noProof/>
          <w:sz w:val="28"/>
          <w:szCs w:val="28"/>
        </w:rPr>
        <w:lastRenderedPageBreak/>
        <w:drawing>
          <wp:inline distT="0" distB="0" distL="0" distR="0" wp14:anchorId="3FFAAEA0" wp14:editId="15BC3B40">
            <wp:extent cx="5941695" cy="344932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66877311" w:rsid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 w:rsidR="006F4B7A">
        <w:rPr>
          <w:sz w:val="28"/>
          <w:szCs w:val="28"/>
        </w:rPr>
        <w:t>5</w:t>
      </w:r>
      <w:r w:rsidRPr="00BE4AA8">
        <w:rPr>
          <w:sz w:val="28"/>
          <w:szCs w:val="28"/>
        </w:rPr>
        <w:t xml:space="preserve"> – </w:t>
      </w:r>
      <w:r w:rsidR="006F4B7A">
        <w:rPr>
          <w:sz w:val="28"/>
          <w:szCs w:val="28"/>
        </w:rPr>
        <w:t>Окно Свойства Системного монитора</w:t>
      </w:r>
    </w:p>
    <w:p w14:paraId="75564CB5" w14:textId="77777777" w:rsidR="006F4B7A" w:rsidRDefault="006F4B7A" w:rsidP="00A4024B">
      <w:pPr>
        <w:pStyle w:val="Default"/>
        <w:spacing w:line="360" w:lineRule="auto"/>
        <w:jc w:val="center"/>
        <w:rPr>
          <w:sz w:val="28"/>
          <w:szCs w:val="28"/>
        </w:rPr>
      </w:pPr>
    </w:p>
    <w:p w14:paraId="52C43622" w14:textId="0AC9AD6C" w:rsidR="00F028FB" w:rsidRDefault="00F028FB" w:rsidP="006F4B7A">
      <w:pPr>
        <w:pStyle w:val="Default"/>
        <w:spacing w:line="360" w:lineRule="auto"/>
        <w:jc w:val="center"/>
        <w:rPr>
          <w:sz w:val="28"/>
          <w:szCs w:val="28"/>
        </w:rPr>
      </w:pPr>
      <w:r w:rsidRPr="00F028FB">
        <w:rPr>
          <w:noProof/>
          <w:sz w:val="28"/>
          <w:szCs w:val="28"/>
        </w:rPr>
        <w:drawing>
          <wp:inline distT="0" distB="0" distL="0" distR="0" wp14:anchorId="37A21241" wp14:editId="1CB5B2A1">
            <wp:extent cx="5941695" cy="346900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D0D6" w14:textId="05F11E30" w:rsidR="006F4B7A" w:rsidRDefault="006F4B7A" w:rsidP="006F4B7A">
      <w:pPr>
        <w:pStyle w:val="Default"/>
        <w:spacing w:line="360" w:lineRule="auto"/>
        <w:jc w:val="center"/>
        <w:rPr>
          <w:sz w:val="28"/>
          <w:szCs w:val="28"/>
        </w:rPr>
      </w:pPr>
      <w:r w:rsidRPr="006F4B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6F4B7A">
        <w:rPr>
          <w:sz w:val="28"/>
          <w:szCs w:val="28"/>
        </w:rPr>
        <w:t xml:space="preserve"> – </w:t>
      </w:r>
      <w:r>
        <w:rPr>
          <w:sz w:val="28"/>
          <w:szCs w:val="28"/>
        </w:rPr>
        <w:t>Вид диаграммы Системного монитора</w:t>
      </w:r>
    </w:p>
    <w:p w14:paraId="5635FFA2" w14:textId="709CC3C3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490F0ED8" w14:textId="74CC63C5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  <w:r w:rsidRPr="00F05637">
        <w:rPr>
          <w:noProof/>
          <w:sz w:val="28"/>
          <w:szCs w:val="28"/>
        </w:rPr>
        <w:lastRenderedPageBreak/>
        <w:drawing>
          <wp:inline distT="0" distB="0" distL="0" distR="0" wp14:anchorId="3ADA6418" wp14:editId="5321D539">
            <wp:extent cx="5941695" cy="346900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85D5" w14:textId="6CB70139" w:rsidR="006F4B7A" w:rsidRDefault="006F4B7A" w:rsidP="006F4B7A">
      <w:pPr>
        <w:pStyle w:val="Default"/>
        <w:spacing w:line="360" w:lineRule="auto"/>
        <w:jc w:val="center"/>
        <w:rPr>
          <w:sz w:val="28"/>
          <w:szCs w:val="28"/>
        </w:rPr>
      </w:pPr>
      <w:r w:rsidRPr="006F4B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6F4B7A">
        <w:rPr>
          <w:sz w:val="28"/>
          <w:szCs w:val="28"/>
        </w:rPr>
        <w:t xml:space="preserve"> – Вид </w:t>
      </w:r>
      <w:r>
        <w:rPr>
          <w:sz w:val="28"/>
          <w:szCs w:val="28"/>
        </w:rPr>
        <w:t xml:space="preserve">отчета </w:t>
      </w:r>
      <w:r w:rsidRPr="006F4B7A">
        <w:rPr>
          <w:sz w:val="28"/>
          <w:szCs w:val="28"/>
        </w:rPr>
        <w:t>Системного монитора</w:t>
      </w:r>
    </w:p>
    <w:p w14:paraId="6C7FE4CE" w14:textId="01799CB7" w:rsidR="006F4B7A" w:rsidRDefault="006F4B7A" w:rsidP="006F4B7A">
      <w:pPr>
        <w:pStyle w:val="Default"/>
        <w:spacing w:line="360" w:lineRule="auto"/>
        <w:jc w:val="center"/>
        <w:rPr>
          <w:sz w:val="28"/>
          <w:szCs w:val="28"/>
        </w:rPr>
      </w:pPr>
    </w:p>
    <w:p w14:paraId="317DBEEB" w14:textId="0FD1870F" w:rsidR="006F4B7A" w:rsidRDefault="006F4B7A" w:rsidP="006F4B7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в свойствах Системного монитора можно поменять цвет графика или диаграммы, что мы и сделаем.</w:t>
      </w:r>
    </w:p>
    <w:p w14:paraId="43E54FDB" w14:textId="512886C8" w:rsidR="00F05637" w:rsidRDefault="00F05637" w:rsidP="00F028FB">
      <w:pPr>
        <w:pStyle w:val="Default"/>
        <w:spacing w:line="360" w:lineRule="auto"/>
        <w:rPr>
          <w:sz w:val="28"/>
          <w:szCs w:val="28"/>
        </w:rPr>
      </w:pPr>
    </w:p>
    <w:p w14:paraId="1AC77D6D" w14:textId="1919FA04" w:rsidR="00F05637" w:rsidRDefault="00F05637" w:rsidP="006F4B7A">
      <w:pPr>
        <w:pStyle w:val="Default"/>
        <w:spacing w:line="360" w:lineRule="auto"/>
        <w:jc w:val="center"/>
        <w:rPr>
          <w:sz w:val="28"/>
          <w:szCs w:val="28"/>
        </w:rPr>
      </w:pPr>
      <w:r w:rsidRPr="00F05637">
        <w:rPr>
          <w:noProof/>
          <w:sz w:val="28"/>
          <w:szCs w:val="28"/>
        </w:rPr>
        <w:drawing>
          <wp:inline distT="0" distB="0" distL="0" distR="0" wp14:anchorId="049E4AAE" wp14:editId="5186E698">
            <wp:extent cx="5941695" cy="346900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A5B" w14:textId="400DCE7A" w:rsidR="006F4B7A" w:rsidRDefault="006F4B7A" w:rsidP="006F4B7A">
      <w:pPr>
        <w:pStyle w:val="Default"/>
        <w:spacing w:line="360" w:lineRule="auto"/>
        <w:jc w:val="center"/>
        <w:rPr>
          <w:sz w:val="28"/>
          <w:szCs w:val="28"/>
        </w:rPr>
      </w:pPr>
      <w:r w:rsidRPr="006F4B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6F4B7A">
        <w:rPr>
          <w:sz w:val="28"/>
          <w:szCs w:val="28"/>
        </w:rPr>
        <w:t xml:space="preserve"> – Вид отчета Системного монитора</w:t>
      </w:r>
    </w:p>
    <w:p w14:paraId="71B3C1C5" w14:textId="77777777" w:rsidR="00BE4AA8" w:rsidRPr="004B685A" w:rsidRDefault="00BE4AA8" w:rsidP="009459D4">
      <w:pPr>
        <w:pStyle w:val="Default"/>
        <w:spacing w:line="360" w:lineRule="auto"/>
        <w:rPr>
          <w:b/>
          <w:sz w:val="28"/>
          <w:szCs w:val="28"/>
        </w:rPr>
      </w:pPr>
    </w:p>
    <w:p w14:paraId="58F29697" w14:textId="4078F757" w:rsidR="008C6F1C" w:rsidRDefault="007E29FE" w:rsidP="00A4024B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4" w:name="_Toc129139432"/>
      <w:r>
        <w:rPr>
          <w:b/>
          <w:sz w:val="28"/>
          <w:szCs w:val="28"/>
        </w:rPr>
        <w:lastRenderedPageBreak/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F05637">
        <w:rPr>
          <w:b/>
          <w:sz w:val="28"/>
          <w:szCs w:val="28"/>
        </w:rPr>
        <w:t>5</w:t>
      </w:r>
      <w:r w:rsidR="008D080B" w:rsidRPr="008D080B">
        <w:rPr>
          <w:b/>
          <w:sz w:val="28"/>
          <w:szCs w:val="28"/>
        </w:rPr>
        <w:t>.</w:t>
      </w:r>
      <w:r w:rsidR="00F05637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– </w:t>
      </w:r>
      <w:r w:rsidR="00F05637" w:rsidRPr="00F05637">
        <w:rPr>
          <w:b/>
          <w:sz w:val="28"/>
          <w:szCs w:val="28"/>
        </w:rPr>
        <w:t>Сохранение отчета о производительности</w:t>
      </w:r>
      <w:bookmarkEnd w:id="14"/>
    </w:p>
    <w:p w14:paraId="03E7D5CB" w14:textId="6D71E8AB" w:rsidR="00C02AB5" w:rsidRPr="00981271" w:rsidRDefault="00F05637" w:rsidP="009459D4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упражнении предлагается поэкспериментировать </w:t>
      </w:r>
      <w:r w:rsidR="00981271">
        <w:rPr>
          <w:bCs/>
          <w:sz w:val="28"/>
          <w:szCs w:val="28"/>
        </w:rPr>
        <w:t>с сохранением полученных отчетов производительности в</w:t>
      </w:r>
      <w:r w:rsidR="006F4B7A">
        <w:rPr>
          <w:bCs/>
          <w:sz w:val="28"/>
          <w:szCs w:val="28"/>
        </w:rPr>
        <w:t xml:space="preserve"> файлы</w:t>
      </w:r>
      <w:r w:rsidR="00981271" w:rsidRPr="00981271">
        <w:rPr>
          <w:bCs/>
          <w:sz w:val="28"/>
          <w:szCs w:val="28"/>
        </w:rPr>
        <w:t>.</w:t>
      </w:r>
    </w:p>
    <w:p w14:paraId="08ACFF34" w14:textId="3FFC3FA1" w:rsidR="00BE4AA8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моем компьютере не удалось сохранить </w:t>
      </w:r>
      <w:r w:rsidR="006F4B7A">
        <w:rPr>
          <w:bCs/>
          <w:sz w:val="28"/>
          <w:szCs w:val="28"/>
        </w:rPr>
        <w:t xml:space="preserve">отчет </w:t>
      </w:r>
      <w:r>
        <w:rPr>
          <w:bCs/>
          <w:sz w:val="28"/>
          <w:szCs w:val="28"/>
        </w:rPr>
        <w:t xml:space="preserve">в формате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 xml:space="preserve">, так как по неизвестным причинам он выдает пустой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>-файл (см</w:t>
      </w:r>
      <w:r w:rsidR="006F4B7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рис</w:t>
      </w:r>
      <w:r w:rsidR="006F4B7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6F4B7A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).</w:t>
      </w:r>
    </w:p>
    <w:p w14:paraId="5545D4BA" w14:textId="77777777" w:rsidR="007C77DB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32BDA459" w14:textId="11BE1D52" w:rsidR="007C77DB" w:rsidRDefault="007C77DB" w:rsidP="006F4B7A">
      <w:pPr>
        <w:pStyle w:val="Default"/>
        <w:spacing w:line="360" w:lineRule="auto"/>
        <w:jc w:val="both"/>
        <w:rPr>
          <w:bCs/>
          <w:sz w:val="28"/>
          <w:szCs w:val="28"/>
        </w:rPr>
      </w:pPr>
      <w:r w:rsidRPr="007C77DB">
        <w:rPr>
          <w:bCs/>
          <w:noProof/>
          <w:sz w:val="28"/>
          <w:szCs w:val="28"/>
        </w:rPr>
        <w:drawing>
          <wp:inline distT="0" distB="0" distL="0" distR="0" wp14:anchorId="52185AF6" wp14:editId="14EAA591">
            <wp:extent cx="5941695" cy="347091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9507" w14:textId="0BFEE3FD" w:rsidR="006B2DE9" w:rsidRPr="006B2DE9" w:rsidRDefault="006B2DE9" w:rsidP="006B2DE9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B2DE9">
        <w:rPr>
          <w:bCs/>
          <w:sz w:val="28"/>
          <w:szCs w:val="28"/>
        </w:rPr>
        <w:t xml:space="preserve">Рисунок 9 – </w:t>
      </w:r>
      <w:r>
        <w:rPr>
          <w:bCs/>
          <w:sz w:val="28"/>
          <w:szCs w:val="28"/>
        </w:rPr>
        <w:t xml:space="preserve">Пример сохранения отчета в формате </w:t>
      </w:r>
      <w:r>
        <w:rPr>
          <w:bCs/>
          <w:sz w:val="28"/>
          <w:szCs w:val="28"/>
          <w:lang w:val="en-US"/>
        </w:rPr>
        <w:t>HTML</w:t>
      </w:r>
    </w:p>
    <w:p w14:paraId="6734F90B" w14:textId="3C40996C" w:rsidR="007C77DB" w:rsidRDefault="007C77DB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3FE526ED" w14:textId="56F98A1D" w:rsidR="007C77DB" w:rsidRPr="006B2DE9" w:rsidRDefault="007C77DB" w:rsidP="002B2ACD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Поэтому было выдвинуто решени</w:t>
      </w:r>
      <w:r w:rsidR="006B2DE9">
        <w:rPr>
          <w:bCs/>
          <w:sz w:val="28"/>
          <w:szCs w:val="28"/>
        </w:rPr>
        <w:t>е</w:t>
      </w:r>
      <w:r w:rsidR="006B2DE9" w:rsidRPr="006B2DE9">
        <w:rPr>
          <w:bCs/>
          <w:sz w:val="28"/>
          <w:szCs w:val="28"/>
        </w:rPr>
        <w:t>:</w:t>
      </w:r>
      <w:r w:rsidR="002B2ACD" w:rsidRPr="002B2ACD">
        <w:rPr>
          <w:bCs/>
          <w:sz w:val="28"/>
          <w:szCs w:val="28"/>
        </w:rPr>
        <w:t xml:space="preserve"> </w:t>
      </w:r>
      <w:r w:rsidR="006B2DE9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 xml:space="preserve">охранение в формате </w:t>
      </w:r>
      <w:r w:rsidRPr="002B2AC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gif</w:t>
      </w:r>
      <w:r w:rsidR="002B2ACD">
        <w:rPr>
          <w:bCs/>
          <w:sz w:val="28"/>
          <w:szCs w:val="28"/>
        </w:rPr>
        <w:t xml:space="preserve">, что почти не отличается от сохранения в </w:t>
      </w:r>
      <w:r w:rsidR="002B2ACD">
        <w:rPr>
          <w:bCs/>
          <w:sz w:val="28"/>
          <w:szCs w:val="28"/>
          <w:lang w:val="en-US"/>
        </w:rPr>
        <w:t>HTML</w:t>
      </w:r>
      <w:r w:rsidR="002B2ACD" w:rsidRPr="002B2ACD">
        <w:rPr>
          <w:bCs/>
          <w:sz w:val="28"/>
          <w:szCs w:val="28"/>
        </w:rPr>
        <w:t xml:space="preserve"> </w:t>
      </w:r>
      <w:r w:rsidR="002B2ACD">
        <w:rPr>
          <w:bCs/>
          <w:sz w:val="28"/>
          <w:szCs w:val="28"/>
        </w:rPr>
        <w:t>формате.</w:t>
      </w:r>
      <w:r w:rsidR="006B2DE9" w:rsidRPr="006B2DE9">
        <w:rPr>
          <w:bCs/>
          <w:sz w:val="28"/>
          <w:szCs w:val="28"/>
        </w:rPr>
        <w:t xml:space="preserve"> </w:t>
      </w:r>
      <w:r w:rsidR="006B2DE9">
        <w:rPr>
          <w:bCs/>
          <w:sz w:val="28"/>
          <w:szCs w:val="28"/>
        </w:rPr>
        <w:t xml:space="preserve">Для этого достаточно нажав ПКМ по области графика, выбрать </w:t>
      </w:r>
      <w:proofErr w:type="gramStart"/>
      <w:r w:rsidR="006B2DE9">
        <w:rPr>
          <w:bCs/>
          <w:sz w:val="28"/>
          <w:szCs w:val="28"/>
        </w:rPr>
        <w:t>опцию</w:t>
      </w:r>
      <w:proofErr w:type="gramEnd"/>
      <w:r w:rsidR="006B2DE9">
        <w:rPr>
          <w:bCs/>
          <w:sz w:val="28"/>
          <w:szCs w:val="28"/>
        </w:rPr>
        <w:t xml:space="preserve"> Сохранить образ как.</w:t>
      </w:r>
    </w:p>
    <w:p w14:paraId="55F03BB5" w14:textId="475DD4E5" w:rsidR="00B17FC6" w:rsidRDefault="00B17FC6" w:rsidP="006B2DE9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8578A8" wp14:editId="6E4E94B2">
            <wp:extent cx="5549799" cy="32289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089" b="50441"/>
                    <a:stretch/>
                  </pic:blipFill>
                  <pic:spPr bwMode="auto">
                    <a:xfrm>
                      <a:off x="0" y="0"/>
                      <a:ext cx="5570025" cy="324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D3D57" w14:textId="4DF13FBE" w:rsidR="006B2DE9" w:rsidRPr="006B2DE9" w:rsidRDefault="006B2DE9" w:rsidP="006B2DE9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B2DE9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10</w:t>
      </w:r>
      <w:r w:rsidRPr="006B2DE9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Опция для сохранения отчета в </w:t>
      </w:r>
      <w:r w:rsidRPr="006B2DE9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gif</w:t>
      </w:r>
    </w:p>
    <w:p w14:paraId="7F3816FE" w14:textId="58A0579E" w:rsidR="00B17FC6" w:rsidRDefault="00B17FC6" w:rsidP="006B2DE9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B17FC6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4F807A" wp14:editId="5E0A1C53">
            <wp:extent cx="5941695" cy="69373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25C3" w14:textId="46F9DCBE" w:rsidR="006B2DE9" w:rsidRPr="006B2DE9" w:rsidRDefault="006B2DE9" w:rsidP="006B2DE9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B2DE9">
        <w:rPr>
          <w:bCs/>
          <w:sz w:val="28"/>
          <w:szCs w:val="28"/>
        </w:rPr>
        <w:t xml:space="preserve">Рисунок 11 – </w:t>
      </w:r>
      <w:r>
        <w:rPr>
          <w:bCs/>
          <w:sz w:val="28"/>
          <w:szCs w:val="28"/>
        </w:rPr>
        <w:t>Пример сохранения</w:t>
      </w:r>
      <w:r w:rsidRPr="006B2DE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отчета в формате </w:t>
      </w:r>
      <w:r w:rsidRPr="006B2DE9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gif</w:t>
      </w:r>
    </w:p>
    <w:p w14:paraId="35F744BA" w14:textId="1DEBB945" w:rsidR="00B17FC6" w:rsidRPr="006B2DE9" w:rsidRDefault="00B17FC6" w:rsidP="007C77D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772F5A37" w14:textId="48D8ECE4" w:rsidR="00B17FC6" w:rsidRDefault="002B2ACD" w:rsidP="006B2DE9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2B2ACD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C75BDC" wp14:editId="4D0BA389">
            <wp:extent cx="5941695" cy="6905625"/>
            <wp:effectExtent l="0" t="0" r="190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B80D" w14:textId="2E8681FD" w:rsidR="006B2DE9" w:rsidRPr="006B2DE9" w:rsidRDefault="006B2DE9" w:rsidP="006B2DE9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B2DE9">
        <w:rPr>
          <w:bCs/>
          <w:sz w:val="28"/>
          <w:szCs w:val="28"/>
        </w:rPr>
        <w:t xml:space="preserve">Рисунок 12 – Пример сохранения в </w:t>
      </w:r>
      <w:proofErr w:type="gramStart"/>
      <w:r w:rsidR="00455259" w:rsidRPr="006B2DE9">
        <w:rPr>
          <w:bCs/>
          <w:sz w:val="28"/>
          <w:szCs w:val="28"/>
        </w:rPr>
        <w:t xml:space="preserve">формате </w:t>
      </w:r>
      <w:r w:rsidR="00455259">
        <w:rPr>
          <w:bCs/>
          <w:sz w:val="28"/>
          <w:szCs w:val="28"/>
        </w:rPr>
        <w:t>.</w:t>
      </w:r>
      <w:proofErr w:type="spellStart"/>
      <w:r w:rsidR="00455259" w:rsidRPr="006B2DE9">
        <w:rPr>
          <w:bCs/>
          <w:sz w:val="28"/>
          <w:szCs w:val="28"/>
        </w:rPr>
        <w:t>tsv</w:t>
      </w:r>
      <w:proofErr w:type="spellEnd"/>
      <w:proofErr w:type="gramEnd"/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76FE5E83" w:rsidR="00C02AB5" w:rsidRPr="00C02AB5" w:rsidRDefault="00C02AB5" w:rsidP="00455259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5" w:name="_Toc129139433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2B2ACD">
        <w:rPr>
          <w:b/>
          <w:sz w:val="28"/>
          <w:szCs w:val="28"/>
        </w:rPr>
        <w:t>5</w:t>
      </w:r>
      <w:r w:rsidRPr="00C02AB5">
        <w:rPr>
          <w:b/>
          <w:sz w:val="28"/>
          <w:szCs w:val="28"/>
        </w:rPr>
        <w:t>.</w:t>
      </w:r>
      <w:r w:rsidR="002B2ACD">
        <w:rPr>
          <w:b/>
          <w:sz w:val="28"/>
          <w:szCs w:val="28"/>
        </w:rPr>
        <w:t>4</w:t>
      </w:r>
      <w:r w:rsidRPr="00C02AB5">
        <w:rPr>
          <w:b/>
          <w:sz w:val="28"/>
          <w:szCs w:val="28"/>
        </w:rPr>
        <w:t xml:space="preserve">. – </w:t>
      </w:r>
      <w:r w:rsidR="00455259" w:rsidRPr="00455259">
        <w:rPr>
          <w:b/>
          <w:sz w:val="28"/>
          <w:szCs w:val="28"/>
        </w:rPr>
        <w:t>Создание группы сборщиков данных при помощи программы Системный монитор</w:t>
      </w:r>
      <w:bookmarkEnd w:id="15"/>
    </w:p>
    <w:p w14:paraId="2E550118" w14:textId="77777777" w:rsidR="00455259" w:rsidRDefault="009459D4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упражнении предлагается </w:t>
      </w:r>
      <w:r w:rsidR="005A4459">
        <w:rPr>
          <w:bCs/>
          <w:sz w:val="28"/>
          <w:szCs w:val="28"/>
        </w:rPr>
        <w:t>ознакомиться</w:t>
      </w:r>
      <w:r w:rsidR="00455259" w:rsidRPr="00455259">
        <w:rPr>
          <w:bCs/>
          <w:sz w:val="28"/>
          <w:szCs w:val="28"/>
        </w:rPr>
        <w:t xml:space="preserve"> </w:t>
      </w:r>
      <w:r w:rsidR="00455259">
        <w:rPr>
          <w:bCs/>
          <w:sz w:val="28"/>
          <w:szCs w:val="28"/>
        </w:rPr>
        <w:t>с созданием группы сборщиков данных при помощи программы Системный монитор.</w:t>
      </w:r>
    </w:p>
    <w:p w14:paraId="257921D0" w14:textId="00AB2134" w:rsidR="00285881" w:rsidRDefault="00455259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этого достаточно, нажав ПКМ в дереве консоли по Системному монитору, выбрать опцию Создать </w:t>
      </w:r>
      <w:r w:rsidRPr="00455259">
        <w:rPr>
          <w:bCs/>
          <w:sz w:val="28"/>
          <w:szCs w:val="28"/>
        </w:rPr>
        <w:t xml:space="preserve">=&gt; </w:t>
      </w:r>
      <w:r>
        <w:rPr>
          <w:bCs/>
          <w:sz w:val="28"/>
          <w:szCs w:val="28"/>
        </w:rPr>
        <w:t xml:space="preserve">Группа сборщиков данных. На рис. 13 представлены счетчики данных, для которых будет создаваться группа сборщиков данных. </w:t>
      </w:r>
    </w:p>
    <w:p w14:paraId="7AEE1E9D" w14:textId="77777777" w:rsidR="00455259" w:rsidRPr="00455259" w:rsidRDefault="00455259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63E0ACBB" w14:textId="002363C5" w:rsidR="00A54747" w:rsidRPr="00455259" w:rsidRDefault="00A54747" w:rsidP="00455259">
      <w:pPr>
        <w:pStyle w:val="Default"/>
        <w:spacing w:line="360" w:lineRule="auto"/>
        <w:jc w:val="center"/>
        <w:rPr>
          <w:noProof/>
          <w:sz w:val="28"/>
          <w:szCs w:val="28"/>
        </w:rPr>
      </w:pPr>
      <w:r w:rsidRPr="00455259">
        <w:rPr>
          <w:noProof/>
          <w:sz w:val="28"/>
          <w:szCs w:val="28"/>
        </w:rPr>
        <w:drawing>
          <wp:inline distT="0" distB="0" distL="0" distR="0" wp14:anchorId="0EB87128" wp14:editId="728A42A8">
            <wp:extent cx="5941695" cy="4483735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2E18" w14:textId="61C6CE0A" w:rsidR="00455259" w:rsidRDefault="00455259" w:rsidP="00455259">
      <w:pPr>
        <w:pStyle w:val="Default"/>
        <w:spacing w:line="360" w:lineRule="auto"/>
        <w:jc w:val="center"/>
        <w:rPr>
          <w:noProof/>
          <w:sz w:val="28"/>
          <w:szCs w:val="28"/>
        </w:rPr>
      </w:pPr>
      <w:r w:rsidRPr="00455259">
        <w:rPr>
          <w:noProof/>
          <w:sz w:val="28"/>
          <w:szCs w:val="28"/>
        </w:rPr>
        <w:t xml:space="preserve">Рисунок 13 – </w:t>
      </w:r>
      <w:r>
        <w:rPr>
          <w:noProof/>
          <w:sz w:val="28"/>
          <w:szCs w:val="28"/>
        </w:rPr>
        <w:t>Пример счетчиков</w:t>
      </w:r>
    </w:p>
    <w:p w14:paraId="7542E202" w14:textId="21E55985" w:rsidR="00455259" w:rsidRDefault="00455259" w:rsidP="00455259">
      <w:pPr>
        <w:pStyle w:val="Default"/>
        <w:spacing w:line="360" w:lineRule="auto"/>
        <w:jc w:val="center"/>
        <w:rPr>
          <w:noProof/>
          <w:sz w:val="28"/>
          <w:szCs w:val="28"/>
        </w:rPr>
      </w:pPr>
    </w:p>
    <w:p w14:paraId="76A80147" w14:textId="2563F64A" w:rsidR="00455259" w:rsidRPr="00455259" w:rsidRDefault="00455259" w:rsidP="00455259">
      <w:pPr>
        <w:pStyle w:val="Default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>После того как мы создали группу сборщиков данных, мы должн</w:t>
      </w:r>
      <w:r w:rsidR="00F16B03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запустить ее и подождать некоторое время, пока она собирает данны</w:t>
      </w:r>
      <w:r w:rsidR="00F16B03">
        <w:rPr>
          <w:noProof/>
          <w:sz w:val="28"/>
          <w:szCs w:val="28"/>
        </w:rPr>
        <w:t>е</w:t>
      </w:r>
      <w:r>
        <w:rPr>
          <w:noProof/>
          <w:sz w:val="28"/>
          <w:szCs w:val="28"/>
        </w:rPr>
        <w:t>. Чтобы увидеть отчет группы сборщиков данных,</w:t>
      </w:r>
      <w:r w:rsidR="00E7157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мы можем открыть файл</w:t>
      </w:r>
      <w:r w:rsidR="00F16B03">
        <w:rPr>
          <w:noProof/>
          <w:sz w:val="28"/>
          <w:szCs w:val="28"/>
        </w:rPr>
        <w:t xml:space="preserve">, появивщийся при создании группы, </w:t>
      </w:r>
      <w:r>
        <w:rPr>
          <w:noProof/>
          <w:sz w:val="28"/>
          <w:szCs w:val="28"/>
        </w:rPr>
        <w:t>или выбрать в дереве консоли Отчеты =</w:t>
      </w:r>
      <w:r w:rsidRPr="00455259">
        <w:rPr>
          <w:noProof/>
          <w:sz w:val="28"/>
          <w:szCs w:val="28"/>
        </w:rPr>
        <w:t xml:space="preserve">&gt; </w:t>
      </w:r>
      <w:r>
        <w:rPr>
          <w:noProof/>
          <w:sz w:val="28"/>
          <w:szCs w:val="28"/>
        </w:rPr>
        <w:t xml:space="preserve">Особые </w:t>
      </w:r>
      <w:r w:rsidRPr="00455259">
        <w:rPr>
          <w:noProof/>
          <w:sz w:val="28"/>
          <w:szCs w:val="28"/>
        </w:rPr>
        <w:t>=&gt; *</w:t>
      </w:r>
      <w:r>
        <w:rPr>
          <w:noProof/>
          <w:sz w:val="28"/>
          <w:szCs w:val="28"/>
        </w:rPr>
        <w:t>Наша_группа</w:t>
      </w:r>
      <w:r w:rsidRPr="00455259">
        <w:rPr>
          <w:noProof/>
          <w:sz w:val="28"/>
          <w:szCs w:val="28"/>
        </w:rPr>
        <w:t>*</w:t>
      </w:r>
      <w:r w:rsidR="00F16B03">
        <w:rPr>
          <w:noProof/>
          <w:sz w:val="28"/>
          <w:szCs w:val="28"/>
        </w:rPr>
        <w:t>.</w:t>
      </w:r>
    </w:p>
    <w:p w14:paraId="1758E163" w14:textId="49FBB6FC" w:rsidR="003864A5" w:rsidRDefault="004F47C4" w:rsidP="00F16B03">
      <w:pPr>
        <w:pStyle w:val="Default"/>
        <w:spacing w:line="360" w:lineRule="auto"/>
        <w:jc w:val="center"/>
        <w:rPr>
          <w:noProof/>
        </w:rPr>
      </w:pPr>
      <w:r w:rsidRPr="004F47C4">
        <w:rPr>
          <w:noProof/>
        </w:rPr>
        <w:lastRenderedPageBreak/>
        <w:drawing>
          <wp:inline distT="0" distB="0" distL="0" distR="0" wp14:anchorId="58A7B816" wp14:editId="3FE41B49">
            <wp:extent cx="5941695" cy="44831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3F7F" w14:textId="50BCDC95" w:rsidR="005A4459" w:rsidRPr="00F16B03" w:rsidRDefault="00F16B03" w:rsidP="00F16B03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F16B03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4</w:t>
      </w:r>
      <w:r w:rsidRPr="00F16B03">
        <w:rPr>
          <w:bCs/>
          <w:sz w:val="28"/>
          <w:szCs w:val="28"/>
        </w:rPr>
        <w:t xml:space="preserve"> – Пример </w:t>
      </w:r>
      <w:r>
        <w:rPr>
          <w:bCs/>
          <w:sz w:val="28"/>
          <w:szCs w:val="28"/>
        </w:rPr>
        <w:t>результата группы сборщиков данных</w:t>
      </w:r>
    </w:p>
    <w:p w14:paraId="7E40567E" w14:textId="77777777" w:rsidR="00F16B03" w:rsidRDefault="00F16B03" w:rsidP="00604465">
      <w:pPr>
        <w:pStyle w:val="Default"/>
        <w:spacing w:line="360" w:lineRule="auto"/>
        <w:rPr>
          <w:bCs/>
          <w:sz w:val="28"/>
          <w:szCs w:val="28"/>
        </w:rPr>
      </w:pPr>
    </w:p>
    <w:p w14:paraId="7CBD66F1" w14:textId="6383AFF6" w:rsidR="00604465" w:rsidRPr="00604465" w:rsidRDefault="00604465" w:rsidP="00F16B03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6" w:name="_Toc129139434"/>
      <w:r w:rsidRPr="00604465">
        <w:rPr>
          <w:b/>
          <w:sz w:val="28"/>
          <w:szCs w:val="28"/>
        </w:rPr>
        <w:t>2.</w:t>
      </w:r>
      <w:r w:rsidR="005A4459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 Упражнени</w:t>
      </w:r>
      <w:r w:rsidR="00F30C46">
        <w:rPr>
          <w:b/>
          <w:sz w:val="28"/>
          <w:szCs w:val="28"/>
        </w:rPr>
        <w:t>я</w:t>
      </w:r>
      <w:r w:rsidRPr="00604465">
        <w:rPr>
          <w:b/>
          <w:sz w:val="28"/>
          <w:szCs w:val="28"/>
        </w:rPr>
        <w:t xml:space="preserve"> </w:t>
      </w:r>
      <w:r w:rsidR="00121123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>.</w:t>
      </w:r>
      <w:r w:rsidR="00121123">
        <w:rPr>
          <w:b/>
          <w:sz w:val="28"/>
          <w:szCs w:val="28"/>
        </w:rPr>
        <w:t>5</w:t>
      </w:r>
      <w:r w:rsidR="00F30C46">
        <w:rPr>
          <w:b/>
          <w:sz w:val="28"/>
          <w:szCs w:val="28"/>
        </w:rPr>
        <w:t>. – 5.7.</w:t>
      </w:r>
      <w:bookmarkEnd w:id="16"/>
    </w:p>
    <w:p w14:paraId="23847F5F" w14:textId="4C10E129" w:rsidR="00604465" w:rsidRDefault="0062333E" w:rsidP="002E214E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упражнении </w:t>
      </w:r>
      <w:r w:rsidR="00E71573">
        <w:rPr>
          <w:bCs/>
          <w:sz w:val="28"/>
          <w:szCs w:val="28"/>
        </w:rPr>
        <w:t xml:space="preserve">5.5 </w:t>
      </w:r>
      <w:r>
        <w:rPr>
          <w:bCs/>
          <w:sz w:val="28"/>
          <w:szCs w:val="28"/>
        </w:rPr>
        <w:t>предлага</w:t>
      </w:r>
      <w:r w:rsidR="00E71573">
        <w:rPr>
          <w:bCs/>
          <w:sz w:val="28"/>
          <w:szCs w:val="28"/>
        </w:rPr>
        <w:t>ю</w:t>
      </w:r>
      <w:r>
        <w:rPr>
          <w:bCs/>
          <w:sz w:val="28"/>
          <w:szCs w:val="28"/>
        </w:rPr>
        <w:t>т ознакомиться с созданием группы с</w:t>
      </w:r>
      <w:r w:rsidR="009D28B8">
        <w:rPr>
          <w:bCs/>
          <w:sz w:val="28"/>
          <w:szCs w:val="28"/>
        </w:rPr>
        <w:t>борщиков данных при помощи шаблона Группы сборщиков данных.</w:t>
      </w:r>
      <w:r w:rsidR="0032096A">
        <w:rPr>
          <w:bCs/>
          <w:sz w:val="28"/>
          <w:szCs w:val="28"/>
        </w:rPr>
        <w:t xml:space="preserve"> </w:t>
      </w:r>
      <w:r w:rsidR="006F515D">
        <w:rPr>
          <w:bCs/>
          <w:sz w:val="28"/>
          <w:szCs w:val="28"/>
        </w:rPr>
        <w:t>Для создания</w:t>
      </w:r>
      <w:r w:rsidR="0032096A">
        <w:rPr>
          <w:bCs/>
          <w:sz w:val="28"/>
          <w:szCs w:val="28"/>
        </w:rPr>
        <w:t xml:space="preserve"> на основе шаблона достаточно нажать ПКМ на Особые в Группе сборщиков данных, а затем выбрать из списка Создать. Дальше нужно </w:t>
      </w:r>
      <w:proofErr w:type="gramStart"/>
      <w:r w:rsidR="0032096A">
        <w:rPr>
          <w:bCs/>
          <w:sz w:val="28"/>
          <w:szCs w:val="28"/>
        </w:rPr>
        <w:t>выбрать</w:t>
      </w:r>
      <w:proofErr w:type="gramEnd"/>
      <w:r w:rsidR="0032096A">
        <w:rPr>
          <w:bCs/>
          <w:sz w:val="28"/>
          <w:szCs w:val="28"/>
        </w:rPr>
        <w:t xml:space="preserve"> Создать из шаблона и заполнить все поля.</w:t>
      </w:r>
    </w:p>
    <w:p w14:paraId="1B574A89" w14:textId="4D22027C" w:rsidR="00F30C46" w:rsidRPr="009D28B8" w:rsidRDefault="00F30C46" w:rsidP="002E214E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я решил включить в этот раздел упражнения </w:t>
      </w:r>
      <w:r w:rsidRPr="00F30C46">
        <w:rPr>
          <w:bCs/>
          <w:sz w:val="28"/>
          <w:szCs w:val="28"/>
        </w:rPr>
        <w:t>5.6</w:t>
      </w:r>
      <w:r>
        <w:rPr>
          <w:bCs/>
          <w:sz w:val="28"/>
          <w:szCs w:val="28"/>
        </w:rPr>
        <w:t xml:space="preserve"> (</w:t>
      </w:r>
      <w:r w:rsidRPr="00F30C46">
        <w:rPr>
          <w:bCs/>
          <w:sz w:val="28"/>
          <w:szCs w:val="28"/>
        </w:rPr>
        <w:t>Просмотр диагностического отчета</w:t>
      </w:r>
      <w:r>
        <w:rPr>
          <w:bCs/>
          <w:sz w:val="28"/>
          <w:szCs w:val="28"/>
        </w:rPr>
        <w:t>) и</w:t>
      </w:r>
      <w:r w:rsidRPr="00F30C46">
        <w:rPr>
          <w:bCs/>
          <w:sz w:val="28"/>
          <w:szCs w:val="28"/>
        </w:rPr>
        <w:t xml:space="preserve"> 5.7</w:t>
      </w:r>
      <w:r>
        <w:rPr>
          <w:bCs/>
          <w:sz w:val="28"/>
          <w:szCs w:val="28"/>
        </w:rPr>
        <w:t xml:space="preserve"> (</w:t>
      </w:r>
      <w:r w:rsidRPr="00F30C46">
        <w:rPr>
          <w:bCs/>
          <w:sz w:val="28"/>
          <w:szCs w:val="28"/>
        </w:rPr>
        <w:t>Просмотр данных журналов в системном мониторе</w:t>
      </w:r>
      <w:r>
        <w:rPr>
          <w:bCs/>
          <w:sz w:val="28"/>
          <w:szCs w:val="28"/>
        </w:rPr>
        <w:t>) ввиду их маленького размера требований и тесной связи с упражнением 5.5.</w:t>
      </w:r>
    </w:p>
    <w:p w14:paraId="7808CC40" w14:textId="394714B0" w:rsidR="00604465" w:rsidRDefault="00121123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121123">
        <w:rPr>
          <w:bCs/>
          <w:noProof/>
          <w:sz w:val="28"/>
          <w:szCs w:val="28"/>
        </w:rPr>
        <w:lastRenderedPageBreak/>
        <w:drawing>
          <wp:inline distT="0" distB="0" distL="0" distR="0" wp14:anchorId="76F16EF0" wp14:editId="09107C41">
            <wp:extent cx="5941695" cy="5442585"/>
            <wp:effectExtent l="0" t="0" r="190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9DD9" w14:textId="1D922A74" w:rsidR="0032096A" w:rsidRDefault="0032096A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2096A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5</w:t>
      </w:r>
      <w:r w:rsidRPr="0032096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Выбор шаблона для группы</w:t>
      </w:r>
    </w:p>
    <w:p w14:paraId="0E7D0382" w14:textId="656D7D9E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5B5EEA35" wp14:editId="50D3A402">
            <wp:extent cx="4886325" cy="4475867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8825" cy="44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123" w:rsidRPr="00121123">
        <w:rPr>
          <w:bCs/>
          <w:sz w:val="28"/>
          <w:szCs w:val="28"/>
        </w:rPr>
        <w:t xml:space="preserve"> </w:t>
      </w:r>
    </w:p>
    <w:p w14:paraId="3478FDE0" w14:textId="24CE12F5" w:rsidR="0032096A" w:rsidRDefault="0032096A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2096A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6 </w:t>
      </w:r>
      <w:r w:rsidRPr="0032096A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Запущенная группа, созданная из шаблона</w:t>
      </w:r>
    </w:p>
    <w:p w14:paraId="0008E5E0" w14:textId="1A28491A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sz w:val="28"/>
          <w:szCs w:val="28"/>
        </w:rPr>
        <w:t xml:space="preserve"> </w:t>
      </w:r>
    </w:p>
    <w:p w14:paraId="4D8CDF5F" w14:textId="77777777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8E2AF27" w14:textId="4C4EBD0A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drawing>
          <wp:inline distT="0" distB="0" distL="0" distR="0" wp14:anchorId="39EA3954" wp14:editId="69A61FCF">
            <wp:extent cx="5941695" cy="2593975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0F37" w14:textId="0A480F93" w:rsidR="0032096A" w:rsidRDefault="0032096A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2096A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7 </w:t>
      </w:r>
      <w:r w:rsidRPr="0032096A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Созданные файлы для группы</w:t>
      </w:r>
    </w:p>
    <w:p w14:paraId="40E6072D" w14:textId="16A9EFEB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3BD721E5" wp14:editId="0DDDDC92">
            <wp:extent cx="5941695" cy="693737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94F">
        <w:rPr>
          <w:bCs/>
          <w:sz w:val="28"/>
          <w:szCs w:val="28"/>
        </w:rPr>
        <w:t xml:space="preserve"> </w:t>
      </w:r>
    </w:p>
    <w:p w14:paraId="1065D5E7" w14:textId="33B056A8" w:rsidR="0032096A" w:rsidRDefault="0032096A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2096A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8</w:t>
      </w:r>
      <w:r w:rsidRPr="0032096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Отчет для группы, созданной из шаблона</w:t>
      </w:r>
    </w:p>
    <w:p w14:paraId="2E97C6C8" w14:textId="0FB1A66C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D4A46D1" w14:textId="6DF5E17D" w:rsidR="0048794F" w:rsidRDefault="0048794F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50DECDF0" wp14:editId="5152BBA7">
            <wp:extent cx="5941695" cy="448310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60DD" w14:textId="75CB676A" w:rsidR="0048794F" w:rsidRDefault="0032096A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2096A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9</w:t>
      </w:r>
      <w:r w:rsidRPr="0032096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График </w:t>
      </w:r>
      <w:r w:rsidRPr="0032096A">
        <w:rPr>
          <w:bCs/>
          <w:sz w:val="28"/>
          <w:szCs w:val="28"/>
        </w:rPr>
        <w:t>для группы, созданной из шаблона</w:t>
      </w:r>
    </w:p>
    <w:p w14:paraId="3F8BC671" w14:textId="665EA1B0" w:rsidR="002E214E" w:rsidRDefault="0048794F" w:rsidP="006F4B7A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8794F">
        <w:rPr>
          <w:bCs/>
          <w:noProof/>
          <w:sz w:val="28"/>
          <w:szCs w:val="28"/>
        </w:rPr>
        <w:lastRenderedPageBreak/>
        <w:drawing>
          <wp:inline distT="0" distB="0" distL="0" distR="0" wp14:anchorId="5EF41626" wp14:editId="323B1BF4">
            <wp:extent cx="5941695" cy="5442585"/>
            <wp:effectExtent l="0" t="0" r="190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C802" w14:textId="44726CCA" w:rsidR="0032096A" w:rsidRPr="006F4B7A" w:rsidRDefault="0032096A" w:rsidP="006F4B7A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2096A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20</w:t>
      </w:r>
      <w:r w:rsidRPr="0032096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Отчет</w:t>
      </w:r>
      <w:r w:rsidRPr="0032096A">
        <w:rPr>
          <w:bCs/>
          <w:sz w:val="28"/>
          <w:szCs w:val="28"/>
        </w:rPr>
        <w:t xml:space="preserve"> для группы</w:t>
      </w:r>
      <w:r>
        <w:rPr>
          <w:bCs/>
          <w:sz w:val="28"/>
          <w:szCs w:val="28"/>
        </w:rPr>
        <w:t xml:space="preserve"> в Системном мониторе</w:t>
      </w:r>
    </w:p>
    <w:p w14:paraId="46151BA5" w14:textId="5E124AD9" w:rsidR="002E214E" w:rsidRPr="002E214E" w:rsidRDefault="002E214E" w:rsidP="002E214E">
      <w:pPr>
        <w:spacing w:after="160" w:line="259" w:lineRule="auto"/>
      </w:pPr>
      <w:r w:rsidRPr="002E214E">
        <w:br w:type="page"/>
      </w:r>
    </w:p>
    <w:p w14:paraId="17244AE7" w14:textId="5416D662" w:rsidR="00095DF0" w:rsidRPr="00B57A92" w:rsidRDefault="002F1563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7" w:name="_Toc129139435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17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2BDE0C07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 w:rsidRPr="00FE3176">
        <w:rPr>
          <w:rFonts w:eastAsiaTheme="minorHAnsi"/>
          <w:color w:val="000000"/>
          <w:sz w:val="28"/>
          <w:szCs w:val="28"/>
          <w:lang w:eastAsia="en-US"/>
        </w:rPr>
        <w:t>2</w:t>
      </w:r>
      <w:r w:rsidR="0032096A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8" w:name="_Toc129139436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18"/>
    </w:p>
    <w:bookmarkEnd w:id="8"/>
    <w:p w14:paraId="5AA942A7" w14:textId="29CA14E3" w:rsidR="006F515D" w:rsidRDefault="007173C1" w:rsidP="006F515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</w:t>
      </w:r>
      <w:r w:rsidR="001E74F2" w:rsidRPr="001E74F2">
        <w:rPr>
          <w:sz w:val="28"/>
          <w:szCs w:val="28"/>
        </w:rPr>
        <w:t xml:space="preserve"> </w:t>
      </w:r>
      <w:r w:rsidR="001E74F2">
        <w:rPr>
          <w:sz w:val="28"/>
          <w:szCs w:val="28"/>
        </w:rPr>
        <w:t xml:space="preserve">были </w:t>
      </w:r>
      <w:r w:rsidR="006F515D">
        <w:rPr>
          <w:sz w:val="28"/>
          <w:szCs w:val="28"/>
        </w:rPr>
        <w:t xml:space="preserve">получены </w:t>
      </w:r>
      <w:r w:rsidR="006F515D" w:rsidRPr="006F515D">
        <w:rPr>
          <w:sz w:val="28"/>
          <w:szCs w:val="28"/>
        </w:rPr>
        <w:t>практически</w:t>
      </w:r>
      <w:r w:rsidR="006F515D">
        <w:rPr>
          <w:sz w:val="28"/>
          <w:szCs w:val="28"/>
        </w:rPr>
        <w:t xml:space="preserve">е </w:t>
      </w:r>
      <w:r w:rsidR="006F515D" w:rsidRPr="006F515D">
        <w:rPr>
          <w:sz w:val="28"/>
          <w:szCs w:val="28"/>
        </w:rPr>
        <w:t>навык</w:t>
      </w:r>
      <w:r w:rsidR="006F515D">
        <w:rPr>
          <w:sz w:val="28"/>
          <w:szCs w:val="28"/>
        </w:rPr>
        <w:t>и</w:t>
      </w:r>
      <w:r w:rsidR="006F515D" w:rsidRPr="006F515D">
        <w:rPr>
          <w:sz w:val="28"/>
          <w:szCs w:val="28"/>
        </w:rPr>
        <w:t xml:space="preserve"> по детальному </w:t>
      </w:r>
      <w:r w:rsidR="006F515D">
        <w:rPr>
          <w:sz w:val="28"/>
          <w:szCs w:val="28"/>
        </w:rPr>
        <w:t>и</w:t>
      </w:r>
      <w:r w:rsidR="006F515D" w:rsidRPr="006F515D">
        <w:rPr>
          <w:sz w:val="28"/>
          <w:szCs w:val="28"/>
        </w:rPr>
        <w:t>сследованию вычислительных процессов персонального компьютера</w:t>
      </w:r>
      <w:r w:rsidR="006F515D">
        <w:rPr>
          <w:sz w:val="28"/>
          <w:szCs w:val="28"/>
        </w:rPr>
        <w:t xml:space="preserve"> </w:t>
      </w:r>
      <w:r w:rsidR="006F515D" w:rsidRPr="006F515D">
        <w:rPr>
          <w:sz w:val="28"/>
          <w:szCs w:val="28"/>
        </w:rPr>
        <w:t>средствами Системного монитора.</w:t>
      </w:r>
    </w:p>
    <w:p w14:paraId="170B0039" w14:textId="55E2CA60" w:rsidR="006F515D" w:rsidRDefault="006F515D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6F515D">
        <w:rPr>
          <w:sz w:val="28"/>
          <w:szCs w:val="28"/>
        </w:rPr>
        <w:t xml:space="preserve">Системный Монитор Windows — это инструмент для мониторинга и анализа производительности компьютера. Он позволяет просматривать и анализировать различные параметры производительности, такие как использование процессора, памяти, диска и сети. Он также предоставляет информацию о запущенных процессах, процессах ожидания и сервисах. </w:t>
      </w:r>
      <w:r>
        <w:rPr>
          <w:sz w:val="28"/>
          <w:szCs w:val="28"/>
        </w:rPr>
        <w:t>Все это Системный Монитор представляет при помощи счетчиков, которые можно отображать в виде графика, гистограммы или отчета. Также Системный Монитор представляет Группы сборщиков данных, что позволяет автоматизировать сбор информации.</w:t>
      </w:r>
    </w:p>
    <w:p w14:paraId="787AA707" w14:textId="58C58746" w:rsidR="00DD0AD9" w:rsidRDefault="00DD0AD9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лабораторной работы были сделаны замеры метрик рабочей станции. На рис. 14 видно, что процессор большинство времени остается ненагруженным, хотя и существует резкий всплеск, он не высок, поэтому мы может утверждать, что для выполнения задач станции не требуется модернизация, а также у неё есть солидный запас вычислительных мощностей. На рис. 19 фиолетовой лини</w:t>
      </w:r>
      <w:r w:rsidR="00480A7E">
        <w:rPr>
          <w:sz w:val="28"/>
          <w:szCs w:val="28"/>
        </w:rPr>
        <w:t>ей</w:t>
      </w:r>
      <w:r>
        <w:rPr>
          <w:sz w:val="28"/>
          <w:szCs w:val="28"/>
        </w:rPr>
        <w:t xml:space="preserve"> отображается метрика </w:t>
      </w:r>
      <w:r w:rsidRPr="009241F0">
        <w:rPr>
          <w:rFonts w:asciiTheme="majorHAnsi" w:hAnsiTheme="majorHAnsi" w:cstheme="majorHAnsi"/>
          <w:sz w:val="28"/>
          <w:szCs w:val="28"/>
        </w:rPr>
        <w:t xml:space="preserve">поставлено в очередь </w:t>
      </w:r>
      <w:r w:rsidRPr="009241F0">
        <w:rPr>
          <w:rFonts w:asciiTheme="majorHAnsi" w:hAnsiTheme="majorHAnsi" w:cstheme="majorHAnsi"/>
          <w:sz w:val="28"/>
          <w:szCs w:val="28"/>
          <w:lang w:val="en-US"/>
        </w:rPr>
        <w:t>DPC</w:t>
      </w:r>
      <w:r w:rsidR="009241F0" w:rsidRPr="009241F0">
        <w:rPr>
          <w:rFonts w:asciiTheme="majorHAnsi" w:hAnsiTheme="majorHAnsi" w:cstheme="majorHAnsi"/>
          <w:sz w:val="28"/>
          <w:szCs w:val="28"/>
        </w:rPr>
        <w:t>/сек</w:t>
      </w:r>
      <w:r w:rsidR="009241F0">
        <w:rPr>
          <w:sz w:val="28"/>
          <w:szCs w:val="28"/>
        </w:rPr>
        <w:t xml:space="preserve">, которая в некоторые моменты времени доходит до ста. Повода для беспокойства нет, ведь эта метрика отображает скорость добавления </w:t>
      </w:r>
      <w:r w:rsidR="009241F0">
        <w:rPr>
          <w:sz w:val="28"/>
          <w:szCs w:val="28"/>
          <w:lang w:val="en-US"/>
        </w:rPr>
        <w:t>DPC</w:t>
      </w:r>
      <w:r w:rsidR="009241F0" w:rsidRPr="009241F0">
        <w:rPr>
          <w:sz w:val="28"/>
          <w:szCs w:val="28"/>
        </w:rPr>
        <w:t xml:space="preserve">, </w:t>
      </w:r>
      <w:r w:rsidR="009241F0">
        <w:rPr>
          <w:sz w:val="28"/>
          <w:szCs w:val="28"/>
        </w:rPr>
        <w:t>и это не означает ничего негативного, кроме всплеска работы.</w:t>
      </w:r>
    </w:p>
    <w:p w14:paraId="1DC0DC35" w14:textId="2458B56E" w:rsidR="009241F0" w:rsidRPr="009241F0" w:rsidRDefault="009241F0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в ходе лабораторной работы знания позволя</w:t>
      </w:r>
      <w:r w:rsidR="00480A7E">
        <w:rPr>
          <w:sz w:val="28"/>
          <w:szCs w:val="28"/>
        </w:rPr>
        <w:t>ю</w:t>
      </w:r>
      <w:r>
        <w:rPr>
          <w:sz w:val="28"/>
          <w:szCs w:val="28"/>
        </w:rPr>
        <w:t>т анализировать производительность систем</w:t>
      </w:r>
      <w:r w:rsidR="00E73A60">
        <w:rPr>
          <w:sz w:val="28"/>
          <w:szCs w:val="28"/>
        </w:rPr>
        <w:t>, находить узкие места в ней, а также исправлять ошибки, связанные с аппаратным обеспечением.</w:t>
      </w:r>
    </w:p>
    <w:p w14:paraId="6992B7AB" w14:textId="6857CE2B" w:rsidR="001E7C7B" w:rsidRPr="00FE3176" w:rsidRDefault="001E7C7B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5875AE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19" w:name="_Toc129139437"/>
      <w:r>
        <w:rPr>
          <w:color w:val="000000" w:themeColor="text1"/>
        </w:rPr>
        <w:lastRenderedPageBreak/>
        <w:t>СПИСОК ИСПОЛЬЗОВАННЫХ ИСТОЧНИКОВ</w:t>
      </w:r>
      <w:bookmarkEnd w:id="19"/>
    </w:p>
    <w:p w14:paraId="49623DBE" w14:textId="1AF64E3A" w:rsidR="00B556A0" w:rsidRDefault="0097388B" w:rsidP="005875AE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r w:rsidR="004B685A" w:rsidRPr="00BA2ADB">
        <w:t>Турнецкая</w:t>
      </w:r>
      <w:proofErr w:type="spellEnd"/>
      <w:r w:rsidR="004B685A" w:rsidRPr="00BA2ADB">
        <w:t>. –</w:t>
      </w:r>
      <w:r w:rsidRPr="00BA2ADB">
        <w:t xml:space="preserve"> СПб.: ГУАП, 2020. ‒ 148 с., ил. (дата обращения: </w:t>
      </w:r>
      <w:r w:rsidR="004B5C0B" w:rsidRPr="004B5C0B">
        <w:t>0</w:t>
      </w:r>
      <w:r w:rsidR="00E73A60">
        <w:t>7</w:t>
      </w:r>
      <w:r w:rsidR="004B5C0B" w:rsidRPr="004B5C0B">
        <w:t>.03</w:t>
      </w:r>
      <w:r w:rsidRPr="00BA2ADB">
        <w:t>.2023)</w:t>
      </w:r>
    </w:p>
    <w:p w14:paraId="7623CFF9" w14:textId="29915713" w:rsidR="00E73A60" w:rsidRDefault="005875AE" w:rsidP="005875AE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E73A60">
        <w:t>MicrosoftLearn</w:t>
      </w:r>
      <w:proofErr w:type="spellEnd"/>
      <w:r w:rsidRPr="00E73A60">
        <w:t>:</w:t>
      </w:r>
      <w:r w:rsidR="00E73A60" w:rsidRPr="00E73A60">
        <w:t xml:space="preserve"> Мониторинг использования </w:t>
      </w:r>
      <w:r w:rsidRPr="00E73A60">
        <w:t>ЦП:</w:t>
      </w:r>
      <w:r w:rsidR="00E73A60" w:rsidRPr="00E73A60">
        <w:t xml:space="preserve"> сайт. – URL: https://learn.microsoft.com/ru-ru/sql/relational-databases/performance-monitor/monitor-cpu-usage?view=sql-server-ver16 (дата обращения: 0</w:t>
      </w:r>
      <w:r w:rsidRPr="005875AE">
        <w:t>7</w:t>
      </w:r>
      <w:r w:rsidR="00E73A60" w:rsidRPr="00E73A60">
        <w:t>.03.2023)</w:t>
      </w:r>
    </w:p>
    <w:p w14:paraId="09797E09" w14:textId="3F483398" w:rsidR="00E73A60" w:rsidRPr="00E73A60" w:rsidRDefault="005875AE" w:rsidP="005875AE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E73A60">
        <w:t>MicrosoftLearn</w:t>
      </w:r>
      <w:proofErr w:type="spellEnd"/>
      <w:r w:rsidRPr="00E73A60">
        <w:t>: что</w:t>
      </w:r>
      <w:r w:rsidR="00E73A60" w:rsidRPr="00E73A60">
        <w:t xml:space="preserve"> такое %</w:t>
      </w:r>
      <w:proofErr w:type="spellStart"/>
      <w:r w:rsidRPr="00E73A60">
        <w:t>ProcessorTime</w:t>
      </w:r>
      <w:proofErr w:type="spellEnd"/>
      <w:r w:rsidRPr="00E73A60">
        <w:t>:</w:t>
      </w:r>
      <w:r w:rsidR="00E73A60" w:rsidRPr="00E73A60">
        <w:t xml:space="preserve"> сайт. – URL: https://learn.microsoft.com/en-us/answers/questions/979722/process-processor-time-what-is-the-percentage-calc (дата обращения: </w:t>
      </w:r>
      <w:r w:rsidRPr="005875AE">
        <w:t>07</w:t>
      </w:r>
      <w:r w:rsidR="00E73A60" w:rsidRPr="00E73A60">
        <w:t>.03.2023)</w:t>
      </w:r>
    </w:p>
    <w:p w14:paraId="7BEC3349" w14:textId="4912D215" w:rsidR="007C77DB" w:rsidRDefault="005875AE" w:rsidP="005875AE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5875AE">
        <w:t>Blog.Bissquit</w:t>
      </w:r>
      <w:proofErr w:type="spellEnd"/>
      <w:r w:rsidRPr="005875AE">
        <w:t>: Счетчики производительности процессора: сайт. – URL: https://blog.bissquit.com/windows/schetchiki-proizvoditelnosti-protsessora/#DPCs_Queuedsec_8212__DPC (дата обращения: 0</w:t>
      </w:r>
      <w:r w:rsidRPr="00480A7E">
        <w:t>7</w:t>
      </w:r>
      <w:r w:rsidRPr="005875AE">
        <w:t>.03.2023)</w:t>
      </w:r>
      <w:r w:rsidR="00AE5A45">
        <w:br/>
      </w:r>
    </w:p>
    <w:p w14:paraId="02006DE7" w14:textId="5DCB8058" w:rsidR="001672CD" w:rsidRPr="00D346A2" w:rsidRDefault="00AE5A45" w:rsidP="007923D8">
      <w:pPr>
        <w:pStyle w:val="af3"/>
        <w:spacing w:before="120" w:after="120" w:line="360" w:lineRule="auto"/>
        <w:ind w:left="0" w:firstLine="0"/>
        <w:jc w:val="both"/>
      </w:pPr>
      <w:r>
        <w:br/>
      </w:r>
    </w:p>
    <w:sectPr w:rsidR="001672CD" w:rsidRPr="00D346A2" w:rsidSect="00457585">
      <w:footerReference w:type="default" r:id="rId29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FD8A5" w14:textId="77777777" w:rsidR="00BD32C8" w:rsidRDefault="00BD32C8" w:rsidP="00B17FC0">
      <w:r>
        <w:separator/>
      </w:r>
    </w:p>
  </w:endnote>
  <w:endnote w:type="continuationSeparator" w:id="0">
    <w:p w14:paraId="378D3E8A" w14:textId="77777777" w:rsidR="00BD32C8" w:rsidRDefault="00BD32C8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9377A" w14:textId="77777777" w:rsidR="00BD32C8" w:rsidRDefault="00BD32C8" w:rsidP="00B17FC0">
      <w:r>
        <w:separator/>
      </w:r>
    </w:p>
  </w:footnote>
  <w:footnote w:type="continuationSeparator" w:id="0">
    <w:p w14:paraId="50E37D7F" w14:textId="77777777" w:rsidR="00BD32C8" w:rsidRDefault="00BD32C8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DE55D02"/>
    <w:multiLevelType w:val="hybridMultilevel"/>
    <w:tmpl w:val="C80AD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DEE4835"/>
    <w:multiLevelType w:val="hybridMultilevel"/>
    <w:tmpl w:val="CF2C6CF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2FCC6B80"/>
    <w:multiLevelType w:val="hybridMultilevel"/>
    <w:tmpl w:val="982A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3F2F204C"/>
    <w:multiLevelType w:val="hybridMultilevel"/>
    <w:tmpl w:val="7B54A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9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F4771"/>
    <w:multiLevelType w:val="hybridMultilevel"/>
    <w:tmpl w:val="E6804EE0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6C764598"/>
    <w:multiLevelType w:val="hybridMultilevel"/>
    <w:tmpl w:val="2CD65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10"/>
  </w:num>
  <w:num w:numId="7">
    <w:abstractNumId w:val="1"/>
  </w:num>
  <w:num w:numId="8">
    <w:abstractNumId w:val="13"/>
  </w:num>
  <w:num w:numId="9">
    <w:abstractNumId w:val="4"/>
  </w:num>
  <w:num w:numId="10">
    <w:abstractNumId w:val="12"/>
  </w:num>
  <w:num w:numId="11">
    <w:abstractNumId w:val="2"/>
  </w:num>
  <w:num w:numId="12">
    <w:abstractNumId w:val="11"/>
  </w:num>
  <w:num w:numId="13">
    <w:abstractNumId w:val="6"/>
  </w:num>
  <w:num w:numId="14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3B42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96286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05C0"/>
    <w:rsid w:val="0011321F"/>
    <w:rsid w:val="00113249"/>
    <w:rsid w:val="00113AF6"/>
    <w:rsid w:val="0011485D"/>
    <w:rsid w:val="001155D7"/>
    <w:rsid w:val="001157C7"/>
    <w:rsid w:val="00115FCD"/>
    <w:rsid w:val="00121123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02FE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4F2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1EB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2ACD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214E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6A"/>
    <w:rsid w:val="003209D1"/>
    <w:rsid w:val="003218DC"/>
    <w:rsid w:val="00321E9F"/>
    <w:rsid w:val="003221C4"/>
    <w:rsid w:val="003307BE"/>
    <w:rsid w:val="00330BA5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4A5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4E2F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5259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A7E"/>
    <w:rsid w:val="00480EF5"/>
    <w:rsid w:val="00481C4A"/>
    <w:rsid w:val="00482744"/>
    <w:rsid w:val="004830B4"/>
    <w:rsid w:val="004844CC"/>
    <w:rsid w:val="00484722"/>
    <w:rsid w:val="00484BC3"/>
    <w:rsid w:val="00484F2D"/>
    <w:rsid w:val="00485834"/>
    <w:rsid w:val="00485FBA"/>
    <w:rsid w:val="0048794F"/>
    <w:rsid w:val="004914BB"/>
    <w:rsid w:val="00495404"/>
    <w:rsid w:val="004965F3"/>
    <w:rsid w:val="004A2204"/>
    <w:rsid w:val="004A2A5D"/>
    <w:rsid w:val="004A2F01"/>
    <w:rsid w:val="004A3D05"/>
    <w:rsid w:val="004A69A3"/>
    <w:rsid w:val="004A77E7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85A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7C4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5AE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3F4D"/>
    <w:rsid w:val="00614B89"/>
    <w:rsid w:val="006159CD"/>
    <w:rsid w:val="00620DF2"/>
    <w:rsid w:val="00621DB0"/>
    <w:rsid w:val="0062333E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1983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2DE9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4B7A"/>
    <w:rsid w:val="006F515D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1923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7DB"/>
    <w:rsid w:val="007C7C61"/>
    <w:rsid w:val="007D1697"/>
    <w:rsid w:val="007D179B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02F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5AD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41F0"/>
    <w:rsid w:val="00924961"/>
    <w:rsid w:val="009252DB"/>
    <w:rsid w:val="009263F0"/>
    <w:rsid w:val="00930906"/>
    <w:rsid w:val="00931D5D"/>
    <w:rsid w:val="00933461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4855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27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2D9F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28B8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747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5A45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17FC6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39D2"/>
    <w:rsid w:val="00B541E9"/>
    <w:rsid w:val="00B556A0"/>
    <w:rsid w:val="00B57A92"/>
    <w:rsid w:val="00B60630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2C8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46A2"/>
    <w:rsid w:val="00D37859"/>
    <w:rsid w:val="00D413CC"/>
    <w:rsid w:val="00D42015"/>
    <w:rsid w:val="00D424EE"/>
    <w:rsid w:val="00D432CE"/>
    <w:rsid w:val="00D43C6B"/>
    <w:rsid w:val="00D4529A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0AD9"/>
    <w:rsid w:val="00DD15E1"/>
    <w:rsid w:val="00DD2E9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03D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3"/>
    <w:rsid w:val="00E7157A"/>
    <w:rsid w:val="00E720DE"/>
    <w:rsid w:val="00E7259D"/>
    <w:rsid w:val="00E73A60"/>
    <w:rsid w:val="00E73B01"/>
    <w:rsid w:val="00E74108"/>
    <w:rsid w:val="00E74C7D"/>
    <w:rsid w:val="00E772E2"/>
    <w:rsid w:val="00E80AB5"/>
    <w:rsid w:val="00E81C2D"/>
    <w:rsid w:val="00E84B42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929"/>
    <w:rsid w:val="00EE397F"/>
    <w:rsid w:val="00EE48C8"/>
    <w:rsid w:val="00EF02BD"/>
    <w:rsid w:val="00EF14B1"/>
    <w:rsid w:val="00EF2D22"/>
    <w:rsid w:val="00EF5468"/>
    <w:rsid w:val="00F02724"/>
    <w:rsid w:val="00F028FB"/>
    <w:rsid w:val="00F045AF"/>
    <w:rsid w:val="00F05637"/>
    <w:rsid w:val="00F05831"/>
    <w:rsid w:val="00F05F98"/>
    <w:rsid w:val="00F06AB6"/>
    <w:rsid w:val="00F10360"/>
    <w:rsid w:val="00F11050"/>
    <w:rsid w:val="00F119B6"/>
    <w:rsid w:val="00F138EF"/>
    <w:rsid w:val="00F14156"/>
    <w:rsid w:val="00F15612"/>
    <w:rsid w:val="00F16A72"/>
    <w:rsid w:val="00F16B03"/>
    <w:rsid w:val="00F16C50"/>
    <w:rsid w:val="00F209BE"/>
    <w:rsid w:val="00F227BB"/>
    <w:rsid w:val="00F23E17"/>
    <w:rsid w:val="00F26368"/>
    <w:rsid w:val="00F27356"/>
    <w:rsid w:val="00F30775"/>
    <w:rsid w:val="00F30C46"/>
    <w:rsid w:val="00F32FE9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1473"/>
    <w:rsid w:val="00F82BC3"/>
    <w:rsid w:val="00F832C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23</Pages>
  <Words>1441</Words>
  <Characters>8215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21</cp:revision>
  <cp:lastPrinted>2023-03-05T13:29:00Z</cp:lastPrinted>
  <dcterms:created xsi:type="dcterms:W3CDTF">2023-03-05T22:55:00Z</dcterms:created>
  <dcterms:modified xsi:type="dcterms:W3CDTF">2023-03-08T00:59:00Z</dcterms:modified>
</cp:coreProperties>
</file>