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709"/>
        <w:tblW w:w="0" w:type="auto"/>
        <w:tblInd w:w="1254" w:type="dxa"/>
        <w:tblLayout w:type="fixed"/>
        <w:tblLook w:val="01E0" w:firstRow="1" w:lastRow="1" w:firstColumn="1" w:lastColumn="1" w:noHBand="0" w:noVBand="0"/>
      </w:tblPr>
      <w:tblGrid>
        <w:gridCol w:w="7461"/>
      </w:tblGrid>
      <w:tr>
        <w:trPr>
          <w:trHeight w:val="1624"/>
        </w:trPr>
        <w:tc>
          <w:tcPr>
            <w:tcW w:w="7461" w:type="dxa"/>
            <w:textDirection w:val="lrTb"/>
            <w:noWrap w:val="false"/>
          </w:tcPr>
          <w:p>
            <w:pPr>
              <w:ind w:left="3028"/>
              <w:rPr>
                <w:rFonts w:cs="Times New Roman" w:eastAsia="Times New Roman"/>
                <w:sz w:val="20"/>
              </w:rPr>
            </w:pPr>
            <w:r/>
            <w:bookmarkStart w:id="0" w:name="_Hlk102768630"/>
            <w:r/>
            <w:bookmarkEnd w:id="0"/>
            <w:r>
              <w:rPr>
                <w:rFonts w:cs="Times New Roman" w:eastAsia="Times New Roman"/>
                <w:sz w:val="20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7377" cy="1011935"/>
                      <wp:effectExtent l="0" t="0" r="0" b="0"/>
                      <wp:docPr id="1" name="image2.png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image2.png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7376" cy="10119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70.7pt;height:79.7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</w:tr>
      <w:tr>
        <w:trPr>
          <w:trHeight w:val="324"/>
        </w:trPr>
        <w:tc>
          <w:tcPr>
            <w:tcW w:w="7461" w:type="dxa"/>
            <w:textDirection w:val="lrTb"/>
            <w:noWrap w:val="false"/>
          </w:tcPr>
          <w:p>
            <w:pPr>
              <w:ind w:left="49" w:right="44"/>
              <w:jc w:val="center"/>
              <w:spacing w:before="24"/>
              <w:rPr>
                <w:rFonts w:cs="Times New Roman" w:eastAsia="Times New Roman"/>
                <w:sz w:val="24"/>
              </w:rPr>
            </w:pPr>
            <w:r>
              <w:rPr>
                <w:rFonts w:cs="Times New Roman" w:eastAsia="Times New Roman"/>
                <w:sz w:val="24"/>
              </w:rPr>
              <w:t xml:space="preserve">МИНОБРНАУКИ</w:t>
            </w:r>
            <w:r>
              <w:rPr>
                <w:rFonts w:cs="Times New Roman" w:eastAsia="Times New Roman"/>
                <w:spacing w:val="-9"/>
                <w:sz w:val="24"/>
              </w:rPr>
              <w:t xml:space="preserve"> </w:t>
            </w:r>
            <w:r>
              <w:rPr>
                <w:rFonts w:cs="Times New Roman" w:eastAsia="Times New Roman"/>
                <w:spacing w:val="-2"/>
                <w:sz w:val="24"/>
              </w:rPr>
              <w:t xml:space="preserve">РОССИИ</w:t>
            </w:r>
            <w:r/>
          </w:p>
        </w:tc>
      </w:tr>
      <w:tr>
        <w:trPr>
          <w:trHeight w:val="1147"/>
        </w:trPr>
        <w:tc>
          <w:tcPr>
            <w:tcW w:w="7461" w:type="dxa"/>
            <w:textDirection w:val="lrTb"/>
            <w:noWrap w:val="false"/>
          </w:tcPr>
          <w:p>
            <w:pPr>
              <w:pStyle w:val="71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Федеральное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государственное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бюджетное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образовательное</w:t>
            </w:r>
            <w:r>
              <w:rPr>
                <w:spacing w:val="-10"/>
                <w:lang w:val="ru-RU"/>
              </w:rPr>
              <w:t xml:space="preserve"> </w:t>
            </w:r>
            <w:r>
              <w:rPr>
                <w:lang w:val="ru-RU"/>
              </w:rPr>
              <w:t xml:space="preserve">учреждение высшего образования</w:t>
            </w:r>
            <w:r/>
          </w:p>
          <w:p>
            <w:pPr>
              <w:pStyle w:val="710"/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«МИРЭА</w:t>
            </w:r>
            <w:r>
              <w:rPr>
                <w:b/>
                <w:bCs/>
                <w:spacing w:val="-6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–</w:t>
            </w:r>
            <w:r>
              <w:rPr>
                <w:b/>
                <w:bCs/>
                <w:spacing w:val="-3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Российский</w:t>
            </w:r>
            <w:r>
              <w:rPr>
                <w:b/>
                <w:bCs/>
                <w:spacing w:val="-2"/>
                <w:lang w:val="ru-RU"/>
              </w:rPr>
              <w:t xml:space="preserve"> </w:t>
            </w:r>
            <w:r>
              <w:rPr>
                <w:b/>
                <w:bCs/>
                <w:lang w:val="ru-RU"/>
              </w:rPr>
              <w:t xml:space="preserve">технологический</w:t>
            </w:r>
            <w:r>
              <w:rPr>
                <w:b/>
                <w:bCs/>
                <w:spacing w:val="-1"/>
                <w:lang w:val="ru-RU"/>
              </w:rPr>
              <w:t xml:space="preserve"> </w:t>
            </w:r>
            <w:r>
              <w:rPr>
                <w:b/>
                <w:bCs/>
                <w:spacing w:val="-2"/>
                <w:lang w:val="ru-RU"/>
              </w:rPr>
              <w:t xml:space="preserve">университет»</w:t>
            </w:r>
            <w:r/>
          </w:p>
          <w:p>
            <w:pPr>
              <w:pStyle w:val="710"/>
              <w:jc w:val="center"/>
              <w:rPr>
                <w:b/>
                <w:bCs/>
                <w:sz w:val="32"/>
                <w:szCs w:val="32"/>
                <w:lang w:val="ru-RU"/>
              </w:rPr>
            </w:pPr>
            <w:r>
              <w:rPr>
                <w:b/>
                <w:bCs/>
                <w:sz w:val="32"/>
                <w:szCs w:val="32"/>
                <w:lang w:val="ru-RU"/>
              </w:rPr>
              <w:t xml:space="preserve">РТУ</w:t>
            </w:r>
            <w:r>
              <w:rPr>
                <w:b/>
                <w:bCs/>
                <w:spacing w:val="-7"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bCs/>
                <w:sz w:val="32"/>
                <w:szCs w:val="32"/>
                <w:lang w:val="ru-RU"/>
              </w:rPr>
              <w:t xml:space="preserve">МИРЭА</w:t>
            </w:r>
            <w:r/>
          </w:p>
        </w:tc>
      </w:tr>
    </w:tbl>
    <w:p>
      <w:pPr>
        <w:spacing w:before="3" w:after="0" w:line="240" w:lineRule="auto"/>
        <w:widowControl w:val="off"/>
        <w:rPr>
          <w:rFonts w:cs="Times New Roman" w:eastAsia="Times New Roman"/>
          <w:b/>
          <w:i/>
          <w:sz w:val="11"/>
          <w:szCs w:val="24"/>
        </w:rPr>
      </w:pPr>
      <w:r>
        <mc:AlternateContent>
          <mc:Choice Requires="wpg">
            <w:drawing>
              <wp:anchor xmlns:wp="http://schemas.openxmlformats.org/drawingml/2006/wordprocessingDrawing" distT="0" distB="0" distL="0" distR="0" simplePos="0" relativeHeight="4294444032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ragraph">
                  <wp:posOffset>97790</wp:posOffset>
                </wp:positionV>
                <wp:extent cx="5600700" cy="40005"/>
                <wp:effectExtent l="0" t="0" r="0" b="0"/>
                <wp:wrapTopAndBottom/>
                <wp:docPr id="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>
                            <a:gd name="adj0" fmla="val 0"/>
                            <a:gd name="adj1" fmla="val 0"/>
                            <a:gd name="adj2" fmla="val 0"/>
                          </a:avLst>
                          <a:gdLst>
                            <a:gd name="gd0" fmla="val 65536"/>
                            <a:gd name="gd1" fmla="val 8820"/>
                            <a:gd name="gd2" fmla="val 40"/>
                            <a:gd name="gd3" fmla="val 0"/>
                            <a:gd name="gd4" fmla="val 42"/>
                            <a:gd name="gd5" fmla="val 0"/>
                            <a:gd name="gd6" fmla="val 62"/>
                            <a:gd name="gd7" fmla="val 8820"/>
                            <a:gd name="gd8" fmla="val 60"/>
                            <a:gd name="gd9" fmla="+- gd7 0 0"/>
                            <a:gd name="gd10" fmla="+- gd8 -20 0"/>
                            <a:gd name="gd11" fmla="val 8820"/>
                            <a:gd name="gd12" fmla="val 0"/>
                            <a:gd name="gd13" fmla="val 0"/>
                            <a:gd name="gd14" fmla="val 2"/>
                            <a:gd name="gd15" fmla="val 0"/>
                            <a:gd name="gd16" fmla="val 22"/>
                            <a:gd name="gd17" fmla="val 8820"/>
                            <a:gd name="gd18" fmla="val 20"/>
                            <a:gd name="gd19" fmla="+- gd17 0 0"/>
                            <a:gd name="gd20" fmla="+- gd18 -20 0"/>
                            <a:gd name="gd21" fmla="*/ w 0 8820"/>
                            <a:gd name="gd22" fmla="*/ h 0 63"/>
                            <a:gd name="gd23" fmla="*/ w 8820 8820"/>
                            <a:gd name="gd24" fmla="*/ h 63 63"/>
                          </a:gdLst>
                          <a:ahLst/>
                          <a:cxnLst/>
                          <a:rect l="gd21" t="gd22" r="gd23" b="gd24"/>
                          <a:pathLst>
                            <a:path w="8820" h="63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  <a:lnTo>
                                <a:pt x="gd5" y="gd6"/>
                              </a:lnTo>
                              <a:lnTo>
                                <a:pt x="gd7" y="gd8"/>
                              </a:lnTo>
                              <a:lnTo>
                                <a:pt x="gd9" y="gd10"/>
                              </a:lnTo>
                              <a:close/>
                              <a:moveTo>
                                <a:pt x="gd11" y="gd12"/>
                              </a:moveTo>
                              <a:lnTo>
                                <a:pt x="gd13" y="gd14"/>
                              </a:lnTo>
                              <a:lnTo>
                                <a:pt x="gd15" y="gd16"/>
                              </a:lnTo>
                              <a:lnTo>
                                <a:pt x="gd17" y="gd18"/>
                              </a:lnTo>
                              <a:lnTo>
                                <a:pt x="gd19" y="gd20"/>
                              </a:lnTo>
                              <a:close/>
                            </a:path>
                            <a:path w="8820" h="63" fill="norm" stroke="1" extrusionOk="0"/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  <a:rou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style="position:absolute;mso-wrap-distance-left:0.0pt;mso-wrap-distance-top:0.0pt;mso-wrap-distance-right:0.0pt;mso-wrap-distance-bottom:0.0pt;z-index:-4294444032;o:allowoverlap:true;o:allowincell:true;mso-position-horizontal-relative:page;margin-left:106.5pt;mso-position-horizontal:absolute;mso-position-vertical-relative:text;margin-top:7.7pt;mso-position-vertical:absolute;width:441.0pt;height:3.1pt;" coordsize="100000,100000" path="m100000,63194l0,66435l0,98194l100000,94954l100000,63194xm100000,0l0,2917l0,34676l100000,31435l100000,0xee" fillcolor="#000000" stroked="f">
                <v:path textboxrect="0,0,100000,99814"/>
                <w10:wrap type="topAndBottom"/>
              </v:shape>
            </w:pict>
          </mc:Fallback>
        </mc:AlternateContent>
      </w:r>
      <w:r/>
    </w:p>
    <w:p>
      <w:pPr>
        <w:spacing w:before="6" w:after="0" w:line="240" w:lineRule="auto"/>
        <w:widowControl w:val="off"/>
        <w:rPr>
          <w:rFonts w:cs="Times New Roman" w:eastAsia="Times New Roman"/>
          <w:b/>
          <w:i/>
          <w:szCs w:val="24"/>
        </w:rPr>
      </w:pPr>
      <w:r>
        <w:rPr>
          <w:rFonts w:cs="Times New Roman" w:eastAsia="Times New Roman"/>
          <w:b/>
          <w:i/>
          <w:szCs w:val="24"/>
        </w:rPr>
      </w:r>
      <w:r/>
    </w:p>
    <w:p>
      <w:pPr>
        <w:ind w:left="1800" w:right="1804"/>
        <w:jc w:val="center"/>
        <w:spacing w:after="0" w:line="240" w:lineRule="auto"/>
        <w:widowControl w:val="off"/>
        <w:rPr>
          <w:rFonts w:cs="Times New Roman" w:eastAsia="Times New Roman"/>
          <w:b/>
          <w:sz w:val="24"/>
        </w:rPr>
      </w:pPr>
      <w:r>
        <w:rPr>
          <w:rFonts w:cs="Times New Roman" w:eastAsia="Times New Roman"/>
          <w:b/>
          <w:sz w:val="24"/>
        </w:rPr>
        <w:t xml:space="preserve">Институт</w:t>
      </w:r>
      <w:r>
        <w:rPr>
          <w:rFonts w:cs="Times New Roman" w:eastAsia="Times New Roman"/>
          <w:b/>
          <w:spacing w:val="-5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информационных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технологий</w:t>
      </w:r>
      <w:r>
        <w:rPr>
          <w:rFonts w:cs="Times New Roman" w:eastAsia="Times New Roman"/>
          <w:b/>
          <w:spacing w:val="-4"/>
          <w:sz w:val="24"/>
        </w:rPr>
        <w:t xml:space="preserve"> (ИТ)</w:t>
      </w:r>
      <w:r/>
    </w:p>
    <w:p>
      <w:pPr>
        <w:ind w:left="501" w:right="502"/>
        <w:jc w:val="center"/>
        <w:spacing w:after="0" w:line="240" w:lineRule="auto"/>
        <w:widowControl w:val="off"/>
        <w:rPr>
          <w:rFonts w:cs="Times New Roman" w:eastAsia="Times New Roman"/>
          <w:b/>
          <w:sz w:val="24"/>
        </w:rPr>
      </w:pPr>
      <w:r>
        <w:rPr>
          <w:rFonts w:cs="Times New Roman" w:eastAsia="Times New Roman"/>
          <w:b/>
          <w:sz w:val="24"/>
        </w:rPr>
        <w:t xml:space="preserve">Кафедра</w:t>
      </w:r>
      <w:r>
        <w:rPr>
          <w:rFonts w:cs="Times New Roman" w:eastAsia="Times New Roman"/>
          <w:b/>
          <w:spacing w:val="-6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инструментального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и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прикладного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программного</w:t>
      </w:r>
      <w:r>
        <w:rPr>
          <w:rFonts w:cs="Times New Roman" w:eastAsia="Times New Roman"/>
          <w:b/>
          <w:spacing w:val="-4"/>
          <w:sz w:val="24"/>
        </w:rPr>
        <w:t xml:space="preserve"> </w:t>
      </w:r>
      <w:r>
        <w:rPr>
          <w:rFonts w:cs="Times New Roman" w:eastAsia="Times New Roman"/>
          <w:b/>
          <w:sz w:val="24"/>
        </w:rPr>
        <w:t xml:space="preserve">обеспечения</w:t>
      </w:r>
      <w:r>
        <w:rPr>
          <w:rFonts w:cs="Times New Roman" w:eastAsia="Times New Roman"/>
          <w:b/>
          <w:spacing w:val="-3"/>
          <w:sz w:val="24"/>
        </w:rPr>
        <w:t xml:space="preserve"> </w:t>
      </w:r>
      <w:r>
        <w:rPr>
          <w:rFonts w:cs="Times New Roman" w:eastAsia="Times New Roman"/>
          <w:b/>
          <w:spacing w:val="-2"/>
          <w:sz w:val="24"/>
        </w:rPr>
        <w:t xml:space="preserve">(ИиППО)</w:t>
      </w:r>
      <w:r/>
    </w:p>
    <w:p>
      <w:pPr>
        <w:spacing w:after="0" w:line="240" w:lineRule="auto"/>
        <w:widowControl w:val="off"/>
        <w:rPr>
          <w:rFonts w:cs="Times New Roman" w:eastAsia="Times New Roman"/>
          <w:b/>
          <w:sz w:val="26"/>
          <w:szCs w:val="24"/>
        </w:rPr>
      </w:pPr>
      <w:r>
        <w:rPr>
          <w:rFonts w:cs="Times New Roman" w:eastAsia="Times New Roman"/>
          <w:b/>
          <w:sz w:val="26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b/>
          <w:sz w:val="26"/>
          <w:szCs w:val="24"/>
        </w:rPr>
      </w:pPr>
      <w:r>
        <w:rPr>
          <w:rFonts w:cs="Times New Roman" w:eastAsia="Times New Roman"/>
          <w:b/>
          <w:sz w:val="26"/>
          <w:szCs w:val="24"/>
        </w:rPr>
      </w:r>
      <w:r/>
    </w:p>
    <w:p>
      <w:pPr>
        <w:pStyle w:val="714"/>
        <w:jc w:val="center"/>
        <w:rPr>
          <w:b/>
          <w:bCs/>
        </w:rPr>
      </w:pPr>
      <w:r/>
      <w:bookmarkStart w:id="1" w:name="_Toc88427465"/>
      <w:r/>
      <w:bookmarkStart w:id="2" w:name="_Toc89204169"/>
      <w:r/>
      <w:bookmarkStart w:id="3" w:name="_Toc89240928"/>
      <w:r/>
      <w:bookmarkStart w:id="4" w:name="_Toc89339172"/>
      <w:r/>
      <w:bookmarkStart w:id="5" w:name="_Toc89373161"/>
      <w:r/>
      <w:bookmarkStart w:id="6" w:name="_Toc89433688"/>
      <w:r/>
      <w:bookmarkStart w:id="7" w:name="_Toc89433832"/>
      <w:r/>
      <w:bookmarkStart w:id="8" w:name="_Toc89688578"/>
      <w:r>
        <w:rPr>
          <w:b/>
          <w:bCs/>
        </w:rPr>
        <w:t xml:space="preserve">КУРСОВАЯ</w:t>
      </w:r>
      <w:r>
        <w:rPr>
          <w:b/>
          <w:bCs/>
          <w:spacing w:val="-3"/>
        </w:rPr>
        <w:t xml:space="preserve"> </w:t>
      </w:r>
      <w:r>
        <w:rPr>
          <w:b/>
          <w:bCs/>
          <w:spacing w:val="-2"/>
        </w:rPr>
        <w:t xml:space="preserve">РАБОТА</w:t>
      </w:r>
      <w:bookmarkEnd w:id="1"/>
      <w:r/>
      <w:bookmarkEnd w:id="2"/>
      <w:r/>
      <w:bookmarkEnd w:id="3"/>
      <w:r/>
      <w:bookmarkEnd w:id="4"/>
      <w:r/>
      <w:bookmarkEnd w:id="5"/>
      <w:r/>
      <w:bookmarkEnd w:id="6"/>
      <w:r/>
      <w:bookmarkEnd w:id="7"/>
      <w:r/>
      <w:bookmarkEnd w:id="8"/>
      <w:r/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дисциплине: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Шаблоны программных платформ языка Джава</w:t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профилю:</w:t>
      </w:r>
      <w:r>
        <w:rPr>
          <w:rFonts w:cs="Times New Roman" w:eastAsia="Times New Roman"/>
          <w:spacing w:val="8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Разработка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программных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продуктов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и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проектирование</w:t>
      </w:r>
      <w:r>
        <w:rPr>
          <w:rFonts w:cs="Times New Roman" w:eastAsia="Times New Roman"/>
          <w:spacing w:val="80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информационных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систем</w:t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направления</w:t>
      </w:r>
      <w:r>
        <w:rPr>
          <w:rFonts w:cs="Times New Roman" w:eastAsia="Times New Roman"/>
          <w:spacing w:val="-8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профессиональной</w:t>
      </w:r>
      <w:r>
        <w:rPr>
          <w:rFonts w:cs="Times New Roman" w:eastAsia="Times New Roman"/>
          <w:spacing w:val="-5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подготовки: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09.03.04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«Программная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инженерия»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before="3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/>
        <w:spacing w:before="90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Тема: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Приложение </w:t>
      </w:r>
      <w:r>
        <w:rPr>
          <w:rFonts w:cs="Times New Roman" w:eastAsia="Times New Roman"/>
          <w:sz w:val="24"/>
          <w:szCs w:val="24"/>
          <w:u w:val="single"/>
        </w:rPr>
        <w:t xml:space="preserve">“</w:t>
      </w:r>
      <w:r>
        <w:rPr>
          <w:rFonts w:cs="Times New Roman" w:eastAsia="Times New Roman"/>
          <w:sz w:val="24"/>
          <w:szCs w:val="24"/>
          <w:u w:val="single"/>
        </w:rPr>
        <w:t xml:space="preserve">Интернет аптека”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after="0" w:line="240" w:lineRule="auto"/>
        <w:widowControl w:val="off"/>
        <w:rPr>
          <w:rFonts w:cs="Times New Roman" w:eastAsia="Times New Roman"/>
          <w:sz w:val="20"/>
          <w:szCs w:val="24"/>
        </w:rPr>
      </w:pPr>
      <w:r>
        <w:rPr>
          <w:rFonts w:cs="Times New Roman" w:eastAsia="Times New Roman"/>
          <w:sz w:val="20"/>
          <w:szCs w:val="24"/>
        </w:rPr>
      </w:r>
      <w:r/>
    </w:p>
    <w:p>
      <w:pPr>
        <w:spacing w:before="2"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 w:right="4441"/>
        <w:spacing w:before="90" w:after="0" w:line="240" w:lineRule="auto"/>
        <w:widowControl w:val="off"/>
        <w:tabs>
          <w:tab w:val="left" w:pos="4536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Студент:</w:t>
      </w:r>
      <w:r>
        <w:rPr>
          <w:rFonts w:cs="Times New Roman" w:eastAsia="Times New Roman"/>
          <w:spacing w:val="-11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Сухов Владислав Александрович</w:t>
      </w:r>
      <w:r>
        <w:rPr>
          <w:rFonts w:cs="Times New Roman" w:eastAsia="Times New Roman"/>
          <w:sz w:val="24"/>
          <w:szCs w:val="24"/>
          <w:u w:val="single"/>
        </w:rPr>
        <w:t xml:space="preserve">  </w:t>
      </w:r>
      <w:r>
        <w:rPr>
          <w:rFonts w:cs="Times New Roman" w:eastAsia="Times New Roman"/>
          <w:sz w:val="24"/>
          <w:szCs w:val="24"/>
        </w:rPr>
        <w:t xml:space="preserve"> </w:t>
      </w:r>
      <w:r/>
    </w:p>
    <w:p>
      <w:pPr>
        <w:ind w:left="162" w:right="4441"/>
        <w:spacing w:before="90" w:after="0" w:line="240" w:lineRule="auto"/>
        <w:widowControl w:val="off"/>
        <w:tabs>
          <w:tab w:val="left" w:pos="4536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Группа: </w:t>
      </w:r>
      <w:r>
        <w:rPr>
          <w:rFonts w:cs="Times New Roman" w:eastAsia="Times New Roman"/>
          <w:sz w:val="24"/>
          <w:szCs w:val="24"/>
          <w:u w:val="single"/>
        </w:rPr>
        <w:t xml:space="preserve">ИКБО-24-20</w:t>
      </w:r>
      <w:r/>
    </w:p>
    <w:p>
      <w:pPr>
        <w:ind w:left="162"/>
        <w:spacing w:after="0" w:line="240" w:lineRule="auto"/>
        <w:widowControl w:val="off"/>
        <w:tabs>
          <w:tab w:val="left" w:pos="4710" w:leader="none"/>
          <w:tab w:val="left" w:pos="6409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Работа представлена к защите </w:t>
      </w:r>
      <w:r>
        <w:rPr>
          <w:rFonts w:cs="Times New Roman" w:eastAsia="Times New Roman"/>
          <w:sz w:val="24"/>
          <w:szCs w:val="24"/>
          <w:u w:val="single"/>
        </w:rPr>
        <w:t xml:space="preserve">__________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</w:t>
      </w:r>
      <w:r>
        <w:rPr>
          <w:rFonts w:cs="Times New Roman" w:eastAsia="Times New Roman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 xml:space="preserve">Сухов </w:t>
      </w:r>
      <w:r>
        <w:rPr>
          <w:rFonts w:cs="Times New Roman" w:eastAsia="Times New Roman"/>
          <w:sz w:val="24"/>
          <w:szCs w:val="24"/>
          <w:u w:val="single"/>
        </w:rPr>
        <w:t xml:space="preserve">В.</w:t>
      </w:r>
      <w:r>
        <w:rPr>
          <w:rFonts w:cs="Times New Roman" w:eastAsia="Times New Roman"/>
          <w:sz w:val="24"/>
          <w:szCs w:val="24"/>
          <w:u w:val="single"/>
        </w:rPr>
        <w:t xml:space="preserve">А.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 w:right="1700"/>
        <w:spacing w:after="0" w:line="720" w:lineRule="auto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       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(</w:t>
      </w:r>
      <w:r>
        <w:rPr>
          <w:rFonts w:cs="Times New Roman" w:eastAsia="Times New Roman"/>
          <w:spacing w:val="-2"/>
          <w:sz w:val="22"/>
          <w:szCs w:val="24"/>
        </w:rPr>
        <w:t xml:space="preserve">дата</w:t>
      </w:r>
      <w:r>
        <w:rPr>
          <w:rFonts w:cs="Times New Roman" w:eastAsia="Times New Roman"/>
          <w:spacing w:val="-2"/>
          <w:sz w:val="24"/>
          <w:szCs w:val="24"/>
        </w:rPr>
        <w:t xml:space="preserve">)</w:t>
      </w:r>
      <w:r>
        <w:rPr>
          <w:rFonts w:cs="Times New Roman" w:eastAsia="Times New Roman"/>
          <w:sz w:val="24"/>
        </w:rPr>
        <w:t xml:space="preserve">          (</w:t>
      </w:r>
      <w:r>
        <w:rPr>
          <w:rFonts w:cs="Times New Roman" w:eastAsia="Times New Roman"/>
          <w:sz w:val="22"/>
        </w:rPr>
        <w:t xml:space="preserve">подпись</w:t>
      </w:r>
      <w:r>
        <w:rPr>
          <w:rFonts w:cs="Times New Roman" w:eastAsia="Times New Roman"/>
          <w:spacing w:val="-11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и</w:t>
      </w:r>
      <w:r>
        <w:rPr>
          <w:rFonts w:cs="Times New Roman" w:eastAsia="Times New Roman"/>
          <w:spacing w:val="-11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ф.и.о. студента</w:t>
      </w:r>
      <w:r>
        <w:rPr>
          <w:rFonts w:cs="Times New Roman" w:eastAsia="Times New Roman"/>
          <w:sz w:val="24"/>
        </w:rPr>
        <w:t xml:space="preserve">) </w:t>
      </w:r>
      <w:r/>
    </w:p>
    <w:p>
      <w:pPr>
        <w:ind w:left="162" w:right="2194"/>
        <w:spacing w:after="0" w:line="720" w:lineRule="auto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Руководитель: </w:t>
      </w:r>
      <w:r>
        <w:rPr>
          <w:rFonts w:cs="Times New Roman" w:eastAsia="Times New Roman"/>
          <w:sz w:val="24"/>
          <w:u w:val="single"/>
        </w:rPr>
        <w:t xml:space="preserve">доцент, </w:t>
      </w:r>
      <w:r>
        <w:rPr>
          <w:rFonts w:cs="Times New Roman" w:eastAsia="Times New Roman"/>
          <w:sz w:val="24"/>
          <w:u w:val="single"/>
        </w:rPr>
        <w:t xml:space="preserve">Куликов Александр Анатольевич</w:t>
      </w:r>
      <w:r/>
    </w:p>
    <w:p>
      <w:pPr>
        <w:ind w:left="162"/>
        <w:spacing w:before="1" w:after="0" w:line="275" w:lineRule="exact"/>
        <w:widowControl w:val="off"/>
        <w:tabs>
          <w:tab w:val="left" w:pos="4410" w:leader="none"/>
          <w:tab w:val="left" w:pos="605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Работа допущена к защите </w:t>
      </w:r>
      <w:r>
        <w:rPr>
          <w:rFonts w:cs="Times New Roman" w:eastAsia="Times New Roman"/>
          <w:sz w:val="24"/>
          <w:szCs w:val="24"/>
        </w:rPr>
        <w:t xml:space="preserve">_</w:t>
      </w:r>
      <w:r>
        <w:rPr>
          <w:rFonts w:cs="Times New Roman" w:eastAsia="Times New Roman"/>
          <w:sz w:val="24"/>
          <w:szCs w:val="24"/>
          <w:u w:val="single"/>
        </w:rPr>
        <w:t xml:space="preserve">_________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</w:t>
      </w:r>
      <w:r>
        <w:rPr>
          <w:rFonts w:cs="Times New Roman" w:eastAsia="Times New Roman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Куликов</w:t>
      </w:r>
      <w:r>
        <w:rPr>
          <w:rFonts w:cs="Times New Roman" w:eastAsia="Times New Roman"/>
          <w:spacing w:val="-12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pacing w:val="-12"/>
          <w:sz w:val="24"/>
          <w:szCs w:val="24"/>
          <w:u w:val="single"/>
        </w:rPr>
        <w:t xml:space="preserve">А.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А</w:t>
      </w:r>
      <w:r>
        <w:rPr>
          <w:rFonts w:cs="Times New Roman" w:eastAsia="Times New Roman"/>
          <w:spacing w:val="-2"/>
          <w:sz w:val="24"/>
          <w:szCs w:val="24"/>
          <w:u w:val="single"/>
        </w:rPr>
        <w:t xml:space="preserve">.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spacing w:after="0" w:line="275" w:lineRule="exact"/>
        <w:widowControl w:val="off"/>
        <w:rPr>
          <w:rFonts w:cs="Times New Roman" w:eastAsia="Times New Roman"/>
          <w:sz w:val="24"/>
        </w:rPr>
      </w:pPr>
      <w:r>
        <w:rPr>
          <w:rFonts w:cs="Times New Roman" w:eastAsia="Times New Roman"/>
          <w:sz w:val="24"/>
        </w:rPr>
        <w:t xml:space="preserve">   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(</w:t>
      </w:r>
      <w:r>
        <w:rPr>
          <w:rFonts w:cs="Times New Roman" w:eastAsia="Times New Roman"/>
          <w:spacing w:val="-2"/>
          <w:sz w:val="22"/>
          <w:szCs w:val="24"/>
        </w:rPr>
        <w:t xml:space="preserve">дата</w:t>
      </w:r>
      <w:r>
        <w:rPr>
          <w:rFonts w:cs="Times New Roman" w:eastAsia="Times New Roman"/>
          <w:spacing w:val="-2"/>
          <w:sz w:val="24"/>
          <w:szCs w:val="24"/>
        </w:rPr>
        <w:t xml:space="preserve">)</w:t>
      </w:r>
      <w:r>
        <w:rPr>
          <w:rFonts w:cs="Times New Roman" w:eastAsia="Times New Roman"/>
          <w:sz w:val="24"/>
        </w:rPr>
        <w:t xml:space="preserve">             </w:t>
      </w:r>
      <w:r>
        <w:rPr>
          <w:rFonts w:cs="Times New Roman" w:eastAsia="Times New Roman"/>
          <w:sz w:val="24"/>
        </w:rPr>
        <w:t xml:space="preserve">(</w:t>
      </w:r>
      <w:r>
        <w:rPr>
          <w:rFonts w:cs="Times New Roman" w:eastAsia="Times New Roman"/>
          <w:sz w:val="22"/>
        </w:rPr>
        <w:t xml:space="preserve">подпись</w:t>
      </w:r>
      <w:r>
        <w:rPr>
          <w:rFonts w:cs="Times New Roman" w:eastAsia="Times New Roman"/>
          <w:spacing w:val="-6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и</w:t>
      </w:r>
      <w:r>
        <w:rPr>
          <w:rFonts w:cs="Times New Roman" w:eastAsia="Times New Roman"/>
          <w:spacing w:val="-5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ф.и.о.</w:t>
      </w:r>
      <w:r>
        <w:rPr>
          <w:rFonts w:cs="Times New Roman" w:eastAsia="Times New Roman"/>
          <w:spacing w:val="-5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рук-</w:t>
      </w:r>
      <w:r>
        <w:rPr>
          <w:rFonts w:cs="Times New Roman" w:eastAsia="Times New Roman"/>
          <w:spacing w:val="-5"/>
          <w:sz w:val="22"/>
        </w:rPr>
        <w:t xml:space="preserve">ля</w:t>
      </w:r>
      <w:r>
        <w:rPr>
          <w:rFonts w:cs="Times New Roman" w:eastAsia="Times New Roman"/>
          <w:spacing w:val="-5"/>
          <w:sz w:val="24"/>
        </w:rPr>
        <w:t xml:space="preserve">)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ind w:left="162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Оценка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по</w:t>
      </w:r>
      <w:r>
        <w:rPr>
          <w:rFonts w:cs="Times New Roman" w:eastAsia="Times New Roman"/>
          <w:spacing w:val="-2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итогам</w:t>
      </w:r>
      <w:r>
        <w:rPr>
          <w:rFonts w:cs="Times New Roman" w:eastAsia="Times New Roman"/>
          <w:spacing w:val="-3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защиты:</w:t>
      </w:r>
      <w:r>
        <w:rPr>
          <w:rFonts w:cs="Times New Roman" w:eastAsia="Times New Roman"/>
          <w:spacing w:val="1"/>
          <w:sz w:val="24"/>
          <w:szCs w:val="24"/>
        </w:rPr>
        <w:t xml:space="preserve"> </w:t>
      </w:r>
      <w:r/>
    </w:p>
    <w:p>
      <w:pPr>
        <w:ind w:left="162"/>
        <w:spacing w:after="0" w:line="240" w:lineRule="auto"/>
        <w:widowControl w:val="off"/>
        <w:tabs>
          <w:tab w:val="left" w:pos="2016" w:leader="none"/>
          <w:tab w:val="left" w:pos="311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pacing w:val="-10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</w:t>
      </w:r>
      <w:r>
        <w:rPr>
          <w:rFonts w:cs="Times New Roman" w:eastAsia="Times New Roman"/>
          <w:sz w:val="24"/>
          <w:szCs w:val="24"/>
          <w:u w:val="single"/>
        </w:rPr>
        <w:t xml:space="preserve">,</w:t>
      </w:r>
      <w:r>
        <w:rPr>
          <w:rFonts w:cs="Times New Roman" w:eastAsia="Times New Roman"/>
          <w:spacing w:val="-4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Куликов А.А.</w:t>
      </w:r>
      <w:r>
        <w:rPr>
          <w:rFonts w:cs="Times New Roman" w:eastAsia="Times New Roman"/>
          <w:sz w:val="24"/>
          <w:szCs w:val="24"/>
          <w:u w:val="single"/>
        </w:rPr>
        <w:t xml:space="preserve">, доц</w:t>
      </w:r>
      <w:r>
        <w:rPr>
          <w:rFonts w:cs="Times New Roman" w:eastAsia="Times New Roman"/>
          <w:sz w:val="24"/>
          <w:szCs w:val="24"/>
          <w:u w:val="single"/>
        </w:rPr>
        <w:t xml:space="preserve">ент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/>
        <w:spacing w:after="0" w:line="240" w:lineRule="auto"/>
        <w:widowControl w:val="off"/>
        <w:tabs>
          <w:tab w:val="left" w:pos="2016" w:leader="none"/>
          <w:tab w:val="left" w:pos="3114" w:leader="none"/>
        </w:tabs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pacing w:val="-10"/>
          <w:sz w:val="24"/>
          <w:szCs w:val="24"/>
        </w:rPr>
        <w:t xml:space="preserve">/</w:t>
      </w:r>
      <w:r>
        <w:rPr>
          <w:rFonts w:cs="Times New Roman" w:eastAsia="Times New Roman"/>
          <w:sz w:val="24"/>
          <w:szCs w:val="24"/>
          <w:u w:val="single"/>
        </w:rPr>
        <w:tab/>
      </w:r>
      <w:r>
        <w:rPr>
          <w:rFonts w:cs="Times New Roman" w:eastAsia="Times New Roman"/>
          <w:sz w:val="24"/>
          <w:szCs w:val="24"/>
          <w:u w:val="single"/>
        </w:rPr>
        <w:t xml:space="preserve">          </w:t>
      </w:r>
      <w:r>
        <w:rPr>
          <w:rFonts w:cs="Times New Roman" w:eastAsia="Times New Roman"/>
          <w:sz w:val="24"/>
          <w:szCs w:val="24"/>
          <w:u w:val="single"/>
        </w:rPr>
        <w:t xml:space="preserve">,</w:t>
      </w:r>
      <w:r>
        <w:rPr>
          <w:rFonts w:cs="Times New Roman" w:eastAsia="Times New Roman"/>
          <w:spacing w:val="-5"/>
          <w:sz w:val="24"/>
          <w:szCs w:val="24"/>
          <w:u w:val="single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                                                  </w:t>
      </w:r>
      <w:r>
        <w:rPr>
          <w:rFonts w:cs="Times New Roman" w:eastAsia="Times New Roman"/>
          <w:spacing w:val="-2"/>
          <w:sz w:val="24"/>
          <w:szCs w:val="24"/>
        </w:rPr>
        <w:t xml:space="preserve">/</w:t>
      </w:r>
      <w:r/>
    </w:p>
    <w:p>
      <w:pPr>
        <w:ind w:left="162" w:firstLine="60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(подписи,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дата,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ф.и.о.,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должность,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звание,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уч.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степень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двух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преподавателей,</w:t>
      </w:r>
      <w:r>
        <w:rPr>
          <w:rFonts w:cs="Times New Roman" w:eastAsia="Times New Roman"/>
          <w:spacing w:val="40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</w:rPr>
        <w:t xml:space="preserve">принявших </w:t>
      </w:r>
      <w:r>
        <w:rPr>
          <w:rFonts w:cs="Times New Roman" w:eastAsia="Times New Roman"/>
          <w:spacing w:val="-2"/>
          <w:sz w:val="24"/>
          <w:szCs w:val="24"/>
        </w:rPr>
        <w:t xml:space="preserve">защиту)</w:t>
      </w:r>
      <w:r/>
    </w:p>
    <w:p>
      <w:pPr>
        <w:spacing w:after="0" w:line="240" w:lineRule="auto"/>
        <w:widowControl w:val="off"/>
        <w:rPr>
          <w:rFonts w:cs="Times New Roman" w:eastAsia="Times New Roman"/>
          <w:sz w:val="26"/>
          <w:szCs w:val="24"/>
        </w:rPr>
      </w:pPr>
      <w:r>
        <w:rPr>
          <w:rFonts w:cs="Times New Roman" w:eastAsia="Times New Roman"/>
          <w:sz w:val="26"/>
          <w:szCs w:val="24"/>
        </w:rPr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sz w:val="22"/>
        </w:rPr>
      </w:pPr>
      <w:r>
        <w:rPr>
          <w:rFonts w:cs="Times New Roman" w:eastAsia="Times New Roman"/>
          <w:sz w:val="22"/>
        </w:rPr>
        <w:t xml:space="preserve">М.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РТУ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МИРЭА.</w:t>
      </w:r>
      <w:r>
        <w:rPr>
          <w:rFonts w:cs="Times New Roman" w:eastAsia="Times New Roman"/>
          <w:spacing w:val="-2"/>
          <w:sz w:val="22"/>
        </w:rPr>
        <w:t xml:space="preserve"> </w:t>
      </w:r>
      <w:r>
        <w:rPr>
          <w:rFonts w:cs="Times New Roman" w:eastAsia="Times New Roman"/>
          <w:sz w:val="22"/>
        </w:rPr>
        <w:t xml:space="preserve">202</w:t>
      </w:r>
      <w:r>
        <w:rPr>
          <w:rFonts w:cs="Times New Roman" w:eastAsia="Times New Roman"/>
          <w:sz w:val="22"/>
        </w:rPr>
        <w:t xml:space="preserve">2</w:t>
      </w:r>
      <w:r>
        <w:rPr>
          <w:rFonts w:cs="Times New Roman" w:eastAsia="Times New Roman"/>
          <w:sz w:val="22"/>
        </w:rPr>
        <w:t xml:space="preserve"> г.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caps/>
          <w:sz w:val="24"/>
          <w:szCs w:val="20"/>
        </w:rPr>
        <w:sectPr>
          <w:footerReference w:type="default" r:id="rId9"/>
          <w:footnotePr/>
          <w:endnotePr/>
          <w:type w:val="nextPage"/>
          <w:pgSz w:w="11906" w:h="16838" w:orient="portrait"/>
          <w:pgMar w:top="1134" w:right="567" w:bottom="1134" w:left="1701" w:header="709" w:footer="709" w:gutter="0"/>
          <w:cols w:num="1" w:sep="0" w:space="708" w:equalWidth="1"/>
          <w:docGrid w:linePitch="360"/>
          <w:titlePg/>
        </w:sectPr>
      </w:pPr>
      <w:r>
        <w:rPr>
          <w:rFonts w:cs="Times New Roman" w:eastAsia="Times New Roman"/>
          <w:caps/>
          <w:sz w:val="24"/>
          <w:szCs w:val="20"/>
        </w:rPr>
      </w:r>
      <w:r/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>
        <w:trPr>
          <w:cantSplit/>
          <w:jc w:val="center"/>
          <w:trHeight w:val="180"/>
        </w:trPr>
        <w:tc>
          <w:tcPr>
            <w:tcW w:w="316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</w:rPr>
            </w:r>
            <w:r/>
          </w:p>
        </w:tc>
        <w:tc>
          <w:tcPr>
            <w:tcW w:w="3166" w:type="dxa"/>
            <w:textDirection w:val="lrTb"/>
            <w:noWrap w:val="false"/>
          </w:tcPr>
          <w:p>
            <w:pPr>
              <w:ind w:left="-3236" w:right="-3238"/>
              <w:jc w:val="center"/>
              <w:spacing w:after="0" w:line="0" w:lineRule="atLeast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5350" cy="923925"/>
                      <wp:effectExtent l="0" t="0" r="0" b="9525"/>
                      <wp:docPr id="3" name="Рисунок 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5350" cy="923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mso-wrap-distance-left:0.0pt;mso-wrap-distance-top:0.0pt;mso-wrap-distance-right:0.0pt;mso-wrap-distance-bottom:0.0pt;width:70.5pt;height:72.8pt;" stroked="f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3166" w:type="dxa"/>
            <w:textDirection w:val="lrTb"/>
            <w:noWrap w:val="false"/>
          </w:tcPr>
          <w:p>
            <w:pPr>
              <w:jc w:val="center"/>
              <w:spacing w:after="0" w:line="240" w:lineRule="auto"/>
              <w:widowControl w:val="off"/>
              <w:rPr>
                <w:rFonts w:cs="Times New Roman" w:eastAsia="Times New Roman"/>
                <w:caps/>
                <w:sz w:val="24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0"/>
              </w:rPr>
            </w:r>
            <w:r/>
          </w:p>
        </w:tc>
      </w:tr>
      <w:tr>
        <w:trPr>
          <w:cantSplit/>
          <w:jc w:val="center"/>
          <w:trHeight w:val="180"/>
        </w:trPr>
        <w:tc>
          <w:tcPr>
            <w:gridSpan w:val="3"/>
            <w:tcW w:w="9498" w:type="dxa"/>
            <w:textDirection w:val="lrTb"/>
            <w:noWrap w:val="false"/>
          </w:tcPr>
          <w:p>
            <w:pPr>
              <w:jc w:val="center"/>
              <w:spacing w:before="60" w:after="60" w:line="240" w:lineRule="atLeast"/>
              <w:widowControl w:val="off"/>
              <w:rPr>
                <w:rFonts w:cs="Times New Roman" w:eastAsia="Times New Roman"/>
                <w:caps/>
                <w:sz w:val="20"/>
                <w:szCs w:val="20"/>
              </w:rPr>
            </w:pPr>
            <w:r>
              <w:rPr>
                <w:rFonts w:cs="Times New Roman" w:eastAsia="Times New Roman"/>
                <w:caps/>
                <w:sz w:val="24"/>
                <w:szCs w:val="24"/>
              </w:rPr>
              <w:t xml:space="preserve">МИНОБРНАУКИ РОССИИ</w:t>
            </w:r>
            <w:r/>
          </w:p>
        </w:tc>
      </w:tr>
      <w:tr>
        <w:trPr>
          <w:cantSplit/>
          <w:jc w:val="center"/>
          <w:trHeight w:val="18"/>
        </w:trPr>
        <w:tc>
          <w:tcPr>
            <w:gridSpan w:val="3"/>
            <w:tcW w:w="9498" w:type="dxa"/>
            <w:textDirection w:val="lrTb"/>
            <w:noWrap w:val="false"/>
          </w:tcPr>
          <w:p>
            <w:pPr>
              <w:pStyle w:val="710"/>
              <w:jc w:val="center"/>
            </w:pPr>
            <w:r/>
            <w:bookmarkStart w:id="9" w:name="_Toc43091108"/>
            <w:r/>
            <w:bookmarkStart w:id="10" w:name="_Toc89339173"/>
            <w:r/>
            <w:bookmarkStart w:id="11" w:name="_Toc89373162"/>
            <w:r/>
            <w:bookmarkStart w:id="12" w:name="_Toc89433689"/>
            <w:r/>
            <w:bookmarkStart w:id="13" w:name="_Toc89433833"/>
            <w:r/>
            <w:bookmarkStart w:id="14" w:name="_Toc89688579"/>
            <w:r>
              <w:t xml:space="preserve">Федеральное государственное бюджетное образовательное учреждение</w:t>
            </w:r>
            <w:bookmarkEnd w:id="9"/>
            <w:r/>
            <w:bookmarkEnd w:id="10"/>
            <w:r/>
            <w:bookmarkEnd w:id="11"/>
            <w:r/>
            <w:bookmarkEnd w:id="12"/>
            <w:r/>
            <w:bookmarkEnd w:id="13"/>
            <w:r/>
            <w:bookmarkEnd w:id="14"/>
            <w:r/>
            <w:r/>
          </w:p>
          <w:p>
            <w:pPr>
              <w:pStyle w:val="710"/>
              <w:jc w:val="center"/>
            </w:pPr>
            <w:r/>
            <w:bookmarkStart w:id="15" w:name="_Toc43091109"/>
            <w:r/>
            <w:bookmarkStart w:id="16" w:name="_Toc89339174"/>
            <w:r/>
            <w:bookmarkStart w:id="17" w:name="_Toc89373163"/>
            <w:r/>
            <w:bookmarkStart w:id="18" w:name="_Toc89433690"/>
            <w:r/>
            <w:bookmarkStart w:id="19" w:name="_Toc89433834"/>
            <w:r/>
            <w:bookmarkStart w:id="20" w:name="_Toc89688580"/>
            <w:r>
              <w:t xml:space="preserve">высшего образования</w:t>
            </w:r>
            <w:bookmarkEnd w:id="15"/>
            <w:r/>
            <w:bookmarkEnd w:id="16"/>
            <w:r/>
            <w:bookmarkEnd w:id="17"/>
            <w:r/>
            <w:bookmarkEnd w:id="18"/>
            <w:r/>
            <w:bookmarkEnd w:id="19"/>
            <w:r/>
            <w:bookmarkEnd w:id="20"/>
            <w:r/>
            <w:r/>
          </w:p>
          <w:p>
            <w:pPr>
              <w:pStyle w:val="710"/>
              <w:jc w:val="center"/>
              <w:rPr>
                <w:b/>
                <w:bCs/>
              </w:rPr>
            </w:pPr>
            <w:r/>
            <w:bookmarkStart w:id="21" w:name="_Toc43091110"/>
            <w:r/>
            <w:bookmarkStart w:id="22" w:name="_Toc89339175"/>
            <w:r/>
            <w:bookmarkStart w:id="23" w:name="_Toc89373164"/>
            <w:r/>
            <w:bookmarkStart w:id="24" w:name="_Toc89433691"/>
            <w:r/>
            <w:bookmarkStart w:id="25" w:name="_Toc89433835"/>
            <w:r/>
            <w:bookmarkStart w:id="26" w:name="_Toc89688581"/>
            <w:r>
              <w:rPr>
                <w:b/>
                <w:bCs/>
              </w:rPr>
              <w:t xml:space="preserve">«</w:t>
            </w:r>
            <w:r>
              <w:rPr>
                <w:rFonts w:hint="eastAsia"/>
                <w:b/>
                <w:bCs/>
              </w:rPr>
              <w:t xml:space="preserve">МИРЭА</w:t>
            </w:r>
            <w:r>
              <w:rPr>
                <w:b/>
                <w:bCs/>
              </w:rPr>
              <w:t xml:space="preserve"> – </w:t>
            </w:r>
            <w:r>
              <w:rPr>
                <w:rFonts w:hint="eastAsia"/>
                <w:b/>
                <w:bCs/>
              </w:rPr>
              <w:t xml:space="preserve">Российский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технологический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университет»</w:t>
            </w:r>
            <w:bookmarkEnd w:id="21"/>
            <w:r/>
            <w:bookmarkEnd w:id="22"/>
            <w:r/>
            <w:bookmarkEnd w:id="23"/>
            <w:r/>
            <w:bookmarkEnd w:id="24"/>
            <w:r/>
            <w:bookmarkEnd w:id="25"/>
            <w:r/>
            <w:bookmarkEnd w:id="26"/>
            <w:r/>
            <w:r/>
          </w:p>
          <w:p>
            <w:pPr>
              <w:pStyle w:val="710"/>
              <w:jc w:val="center"/>
              <w:rPr>
                <w:b/>
                <w:bCs/>
                <w:sz w:val="32"/>
                <w:szCs w:val="32"/>
              </w:rPr>
            </w:pPr>
            <w:r/>
            <w:bookmarkStart w:id="27" w:name="_Toc43091111"/>
            <w:r/>
            <w:bookmarkStart w:id="28" w:name="_Toc89339176"/>
            <w:r/>
            <w:bookmarkStart w:id="29" w:name="_Toc89373165"/>
            <w:r/>
            <w:bookmarkStart w:id="30" w:name="_Toc89433692"/>
            <w:r/>
            <w:bookmarkStart w:id="31" w:name="_Toc89433836"/>
            <w:r/>
            <w:bookmarkStart w:id="32" w:name="_Toc89688582"/>
            <w:r>
              <w:rPr>
                <w:b/>
                <w:bCs/>
                <w:sz w:val="32"/>
                <w:szCs w:val="32"/>
              </w:rPr>
              <w:t xml:space="preserve">РТУ МИРЭА</w:t>
            </w:r>
            <w:bookmarkEnd w:id="27"/>
            <w:r/>
            <w:bookmarkEnd w:id="28"/>
            <w:r/>
            <w:bookmarkEnd w:id="29"/>
            <w:r/>
            <w:bookmarkEnd w:id="30"/>
            <w:r/>
            <w:bookmarkEnd w:id="31"/>
            <w:r/>
            <w:bookmarkEnd w:id="32"/>
            <w:r/>
            <w:r/>
          </w:p>
          <w:p>
            <w:pPr>
              <w:spacing w:after="0" w:line="240" w:lineRule="auto"/>
              <w:widowControl w:val="off"/>
              <w:rPr>
                <w:rFonts w:cs="Times New Roman" w:eastAsia="Times New Roman"/>
                <w:sz w:val="24"/>
                <w:szCs w:val="20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829300" cy="342900"/>
                      <wp:effectExtent l="0" t="0" r="0" b="0"/>
                      <wp:docPr id="4" name="" hidden="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" o:spid="_x0000_s0000" style="mso-wrap-distance-left:0.0pt;mso-wrap-distance-top:0.0pt;mso-wrap-distance-right:0.0pt;mso-wrap-distance-bottom:0.0pt;width:459.0pt;height:27.0pt;" coordorigin="0,0" coordsize="582,34">
                      <v:shape id="shape 4" o:spid="_x0000_s4" o:spt="20" style="position:absolute;left:22;top:11;width:560;height:0;flip:y;" coordsize="100000,100000" path="" fillcolor="#FFFFFF" strokecolor="#000000" strokeweight="3.00pt">
                        <v:path textboxrect="0,0,0,0"/>
                      </v:shape>
                    </v:group>
                  </w:pict>
                </mc:Fallback>
              </mc:AlternateContent>
            </w:r>
            <w:r/>
          </w:p>
        </w:tc>
      </w:tr>
    </w:tbl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4"/>
        </w:rPr>
      </w:pPr>
      <w:r>
        <w:rPr>
          <w:rFonts w:cs="Times New Roman" w:eastAsia="Times New Roman"/>
          <w:b/>
          <w:sz w:val="24"/>
          <w:szCs w:val="24"/>
        </w:rPr>
        <w:t xml:space="preserve">Институт информационных технологий (ИТ)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4"/>
        </w:rPr>
      </w:pPr>
      <w:r>
        <w:rPr>
          <w:rFonts w:cs="Times New Roman" w:eastAsia="Times New Roman"/>
          <w:b/>
          <w:sz w:val="24"/>
          <w:szCs w:val="24"/>
        </w:rPr>
        <w:t xml:space="preserve">Кафедра инструментального и прикладного программного обеспечения (ИиППО)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  <w:t xml:space="preserve">ЗАДАНИЕ 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  <w:t xml:space="preserve">на выполнение курсовой работы</w:t>
      </w:r>
      <w:r/>
    </w:p>
    <w:p>
      <w:pPr>
        <w:jc w:val="center"/>
        <w:spacing w:after="0" w:line="240" w:lineRule="auto"/>
        <w:widowControl w:val="off"/>
        <w:rPr>
          <w:rFonts w:cs="Times New Roman" w:eastAsia="Times New Roman"/>
          <w:b/>
          <w:sz w:val="24"/>
          <w:szCs w:val="26"/>
        </w:rPr>
      </w:pPr>
      <w:r>
        <w:rPr>
          <w:rFonts w:cs="Times New Roman" w:eastAsia="Times New Roman"/>
          <w:b/>
          <w:sz w:val="24"/>
          <w:szCs w:val="26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 дисциплине: </w:t>
      </w:r>
      <w:r>
        <w:rPr>
          <w:rFonts w:cs="Times New Roman" w:eastAsia="Times New Roman"/>
          <w:sz w:val="24"/>
          <w:szCs w:val="24"/>
          <w:u w:val="single"/>
        </w:rPr>
        <w:t xml:space="preserve">Шаблоны программных платформ языка Джава</w:t>
      </w:r>
      <w:r>
        <w:rPr>
          <w:rFonts w:cs="Times New Roman" w:eastAsia="Times New Roman"/>
          <w:sz w:val="24"/>
          <w:szCs w:val="24"/>
        </w:rPr>
        <w:t xml:space="preserve"> 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по профилю: </w:t>
      </w:r>
      <w:r>
        <w:rPr>
          <w:rFonts w:cs="Times New Roman" w:eastAsia="Times New Roman"/>
          <w:sz w:val="24"/>
          <w:szCs w:val="24"/>
          <w:u w:val="single"/>
        </w:rPr>
        <w:t xml:space="preserve">Разработка программных продуктов и проектирование информационных систем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направления профессиональной подготовки: </w:t>
      </w:r>
      <w:r>
        <w:rPr>
          <w:rFonts w:cs="Times New Roman" w:eastAsia="Times New Roman"/>
          <w:sz w:val="24"/>
          <w:szCs w:val="24"/>
          <w:u w:val="single"/>
        </w:rPr>
        <w:t xml:space="preserve">Программная инженерия (09.03.04)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Студент: </w:t>
      </w:r>
      <w:r>
        <w:rPr>
          <w:rFonts w:cs="Times New Roman" w:eastAsia="Times New Roman"/>
          <w:sz w:val="24"/>
          <w:szCs w:val="24"/>
          <w:u w:val="single"/>
        </w:rPr>
        <w:t xml:space="preserve">Сухов Владислав Александрович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Группа: </w:t>
      </w:r>
      <w:r>
        <w:rPr>
          <w:rFonts w:cs="Times New Roman" w:eastAsia="Times New Roman"/>
          <w:sz w:val="24"/>
          <w:szCs w:val="24"/>
          <w:u w:val="single"/>
        </w:rPr>
        <w:t xml:space="preserve">ИКБО-24-20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Срок представления к защите: </w:t>
      </w:r>
      <w:r>
        <w:rPr>
          <w:rFonts w:cs="Times New Roman" w:eastAsia="Times New Roman"/>
          <w:sz w:val="24"/>
          <w:szCs w:val="24"/>
          <w:u w:val="single"/>
        </w:rPr>
        <w:t xml:space="preserve">10</w:t>
      </w:r>
      <w:r>
        <w:rPr>
          <w:rFonts w:cs="Times New Roman" w:eastAsia="Times New Roman"/>
          <w:sz w:val="24"/>
          <w:szCs w:val="24"/>
          <w:u w:val="single"/>
        </w:rPr>
        <w:t xml:space="preserve">.</w:t>
      </w:r>
      <w:r>
        <w:rPr>
          <w:rFonts w:cs="Times New Roman" w:eastAsia="Times New Roman"/>
          <w:sz w:val="24"/>
          <w:szCs w:val="24"/>
          <w:u w:val="single"/>
        </w:rPr>
        <w:t xml:space="preserve">05</w:t>
      </w:r>
      <w:r>
        <w:rPr>
          <w:rFonts w:cs="Times New Roman" w:eastAsia="Times New Roman"/>
          <w:sz w:val="24"/>
          <w:szCs w:val="24"/>
          <w:u w:val="single"/>
        </w:rPr>
        <w:t xml:space="preserve">.202</w:t>
      </w:r>
      <w:r>
        <w:rPr>
          <w:rFonts w:cs="Times New Roman" w:eastAsia="Times New Roman"/>
          <w:sz w:val="24"/>
          <w:szCs w:val="24"/>
          <w:u w:val="single"/>
        </w:rPr>
        <w:t xml:space="preserve">2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Руководитель:</w:t>
      </w:r>
      <w:r>
        <w:rPr>
          <w:rFonts w:cs="Times New Roman" w:eastAsia="Times New Roman"/>
          <w:sz w:val="24"/>
          <w:szCs w:val="24"/>
          <w:u w:val="single"/>
        </w:rPr>
        <w:t xml:space="preserve"> доцент</w:t>
      </w:r>
      <w:r>
        <w:rPr>
          <w:rFonts w:cs="Times New Roman" w:eastAsia="Times New Roman"/>
          <w:sz w:val="24"/>
          <w:szCs w:val="24"/>
          <w:u w:val="single"/>
        </w:rPr>
        <w:t xml:space="preserve"> Куликов Александр Анатольевич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Тема:</w:t>
      </w:r>
      <w:r>
        <w:rPr>
          <w:rFonts w:cs="Times New Roman" w:eastAsia="Times New Roman"/>
          <w:sz w:val="24"/>
          <w:szCs w:val="24"/>
        </w:rPr>
        <w:t xml:space="preserve"> </w:t>
      </w:r>
      <w:r>
        <w:rPr>
          <w:rFonts w:cs="Times New Roman" w:eastAsia="Times New Roman"/>
          <w:sz w:val="24"/>
          <w:szCs w:val="24"/>
          <w:u w:val="single"/>
        </w:rPr>
        <w:t xml:space="preserve">Приложение «</w:t>
      </w:r>
      <w:r>
        <w:rPr>
          <w:rFonts w:cs="Times New Roman" w:eastAsia="Times New Roman"/>
          <w:sz w:val="24"/>
          <w:szCs w:val="24"/>
          <w:u w:val="single"/>
        </w:rPr>
        <w:t xml:space="preserve">Интернет аптека</w:t>
      </w:r>
      <w:r>
        <w:rPr>
          <w:rFonts w:cs="Times New Roman" w:eastAsia="Times New Roman"/>
          <w:sz w:val="24"/>
          <w:szCs w:val="24"/>
          <w:u w:val="single"/>
        </w:rPr>
        <w:t xml:space="preserve">»</w:t>
      </w:r>
      <w:r/>
    </w:p>
    <w:p>
      <w:pPr>
        <w:jc w:val="both"/>
        <w:spacing w:after="0" w:line="240" w:lineRule="auto"/>
        <w:widowControl w:val="off"/>
        <w:rPr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Исходные данные:</w:t>
      </w:r>
      <w:r>
        <w:rPr>
          <w:rFonts w:cs="Times New Roman" w:eastAsia="Times New Roman"/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индивидуальное задание на разработку; документация по Spring Framework и </w:t>
      </w:r>
      <w:r>
        <w:rPr>
          <w:sz w:val="24"/>
          <w:szCs w:val="24"/>
          <w:u w:val="single"/>
          <w:lang w:val="en-US"/>
        </w:rPr>
        <w:t xml:space="preserve">JEE</w:t>
      </w:r>
      <w:r>
        <w:rPr>
          <w:sz w:val="24"/>
          <w:szCs w:val="24"/>
          <w:u w:val="single"/>
        </w:rPr>
        <w:t xml:space="preserve">, документация по языку </w:t>
      </w:r>
      <w:r>
        <w:rPr>
          <w:sz w:val="24"/>
          <w:szCs w:val="24"/>
          <w:u w:val="single"/>
          <w:lang w:val="en-US"/>
        </w:rPr>
        <w:t xml:space="preserve">Java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( версия не ниже 8)</w:t>
      </w:r>
      <w:r>
        <w:rPr>
          <w:sz w:val="24"/>
          <w:szCs w:val="24"/>
          <w:u w:val="single"/>
        </w:rPr>
        <w:t xml:space="preserve">; инструменты и технологии: </w:t>
      </w:r>
      <w:r>
        <w:rPr>
          <w:sz w:val="24"/>
          <w:szCs w:val="24"/>
          <w:u w:val="single"/>
          <w:lang w:val="en-US"/>
        </w:rPr>
        <w:t xml:space="preserve">J</w:t>
      </w:r>
      <w:r>
        <w:rPr>
          <w:sz w:val="24"/>
          <w:szCs w:val="24"/>
          <w:u w:val="single"/>
          <w:lang w:val="en-US"/>
        </w:rPr>
        <w:t xml:space="preserve">DK</w:t>
      </w:r>
      <w:r>
        <w:rPr>
          <w:sz w:val="24"/>
          <w:szCs w:val="24"/>
          <w:u w:val="single"/>
        </w:rPr>
        <w:t xml:space="preserve"> (не ниже 8), </w:t>
      </w:r>
      <w:r>
        <w:rPr>
          <w:sz w:val="24"/>
          <w:szCs w:val="24"/>
          <w:u w:val="single"/>
        </w:rPr>
        <w:t xml:space="preserve">создание Spring MVC web-приложений,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ORM</w:t>
      </w:r>
      <w:r>
        <w:rPr>
          <w:sz w:val="24"/>
          <w:szCs w:val="24"/>
          <w:u w:val="single"/>
        </w:rPr>
        <w:t xml:space="preserve"> и</w:t>
      </w:r>
      <w:r>
        <w:rPr>
          <w:sz w:val="24"/>
          <w:szCs w:val="24"/>
          <w:u w:val="single"/>
        </w:rPr>
        <w:t xml:space="preserve">ли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val="en-US"/>
        </w:rPr>
        <w:t xml:space="preserve">DAO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Gradle</w:t>
      </w:r>
      <w:r>
        <w:rPr>
          <w:sz w:val="24"/>
          <w:szCs w:val="24"/>
          <w:u w:val="single"/>
        </w:rPr>
        <w:t xml:space="preserve"> или </w:t>
      </w:r>
      <w:r>
        <w:rPr>
          <w:sz w:val="24"/>
          <w:szCs w:val="24"/>
          <w:u w:val="single"/>
          <w:lang w:val="en-US"/>
        </w:rPr>
        <w:t xml:space="preserve">Maven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gitHub</w:t>
      </w:r>
      <w:r>
        <w:rPr>
          <w:sz w:val="24"/>
          <w:szCs w:val="24"/>
          <w:u w:val="single"/>
        </w:rPr>
        <w:t xml:space="preserve">, </w:t>
      </w:r>
      <w:r>
        <w:rPr>
          <w:sz w:val="24"/>
          <w:szCs w:val="24"/>
          <w:u w:val="single"/>
          <w:lang w:val="en-US"/>
        </w:rPr>
        <w:t xml:space="preserve">IntelliJIDEA</w:t>
      </w:r>
      <w:r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 xml:space="preserve">Нормативный документ: инструкция по организации и проведению курсового проектирования СМКО МИРЭА 7.5.1/04.И.05-18.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  <w:u w:val="single"/>
        </w:rPr>
      </w:pPr>
      <w:r>
        <w:rPr>
          <w:rFonts w:cs="Times New Roman" w:eastAsia="Times New Roman"/>
          <w:sz w:val="24"/>
          <w:szCs w:val="24"/>
          <w:u w:val="single"/>
        </w:rPr>
      </w:r>
      <w:r/>
    </w:p>
    <w:p>
      <w:pPr>
        <w:jc w:val="both"/>
        <w:rPr>
          <w:sz w:val="24"/>
          <w:szCs w:val="24"/>
          <w:u w:val="single"/>
        </w:rPr>
      </w:pPr>
      <w:r>
        <w:rPr>
          <w:rFonts w:cs="Times New Roman" w:eastAsia="Times New Roman"/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sz w:val="24"/>
          <w:szCs w:val="24"/>
          <w:u w:val="single"/>
        </w:rPr>
        <w:t xml:space="preserve">1. </w:t>
      </w:r>
      <w:bookmarkStart w:id="33" w:name="_Hlk102763939"/>
      <w:r>
        <w:rPr>
          <w:sz w:val="24"/>
          <w:szCs w:val="24"/>
          <w:u w:val="single"/>
        </w:rPr>
        <w:t xml:space="preserve">Провести анализ предметной области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и </w:t>
      </w:r>
      <w:r>
        <w:rPr>
          <w:sz w:val="24"/>
          <w:szCs w:val="24"/>
          <w:u w:val="single"/>
        </w:rPr>
        <w:t xml:space="preserve">формирование основных требований к приложению, </w:t>
      </w:r>
      <w:r>
        <w:rPr>
          <w:sz w:val="24"/>
          <w:szCs w:val="24"/>
          <w:u w:val="single"/>
        </w:rPr>
        <w:t xml:space="preserve">2. </w:t>
      </w:r>
      <w:r>
        <w:rPr>
          <w:sz w:val="24"/>
          <w:szCs w:val="24"/>
          <w:u w:val="single"/>
        </w:rPr>
        <w:t xml:space="preserve">О</w:t>
      </w:r>
      <w:r>
        <w:rPr>
          <w:sz w:val="24"/>
          <w:szCs w:val="24"/>
          <w:u w:val="single"/>
        </w:rPr>
        <w:t xml:space="preserve">боснова</w:t>
      </w:r>
      <w:r>
        <w:rPr>
          <w:sz w:val="24"/>
          <w:szCs w:val="24"/>
          <w:u w:val="single"/>
        </w:rPr>
        <w:t xml:space="preserve">ть</w:t>
      </w:r>
      <w:r>
        <w:rPr>
          <w:sz w:val="24"/>
          <w:szCs w:val="24"/>
          <w:u w:val="single"/>
        </w:rPr>
        <w:t xml:space="preserve"> выбор средств </w:t>
      </w:r>
      <w:r>
        <w:rPr>
          <w:sz w:val="24"/>
          <w:szCs w:val="24"/>
          <w:u w:val="single"/>
        </w:rPr>
        <w:t xml:space="preserve">ведения </w:t>
      </w:r>
      <w:r>
        <w:rPr>
          <w:sz w:val="24"/>
          <w:szCs w:val="24"/>
          <w:u w:val="single"/>
        </w:rPr>
        <w:t xml:space="preserve">разработк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</w:rPr>
        <w:t xml:space="preserve">. 3. </w:t>
      </w:r>
      <w:r>
        <w:rPr>
          <w:sz w:val="24"/>
          <w:szCs w:val="24"/>
          <w:u w:val="single"/>
        </w:rPr>
        <w:t xml:space="preserve">Р</w:t>
      </w:r>
      <w:r>
        <w:rPr>
          <w:sz w:val="24"/>
          <w:szCs w:val="24"/>
          <w:u w:val="single"/>
        </w:rPr>
        <w:t xml:space="preserve">азработ</w:t>
      </w:r>
      <w:r>
        <w:rPr>
          <w:sz w:val="24"/>
          <w:szCs w:val="24"/>
          <w:u w:val="single"/>
        </w:rPr>
        <w:t xml:space="preserve">ать</w:t>
      </w:r>
      <w:r>
        <w:rPr>
          <w:sz w:val="24"/>
          <w:szCs w:val="24"/>
          <w:u w:val="single"/>
        </w:rPr>
        <w:t xml:space="preserve"> приложени</w:t>
      </w:r>
      <w:r>
        <w:rPr>
          <w:sz w:val="24"/>
          <w:szCs w:val="24"/>
          <w:u w:val="single"/>
        </w:rPr>
        <w:t xml:space="preserve">е с использование фреймворка </w:t>
      </w:r>
      <w:r>
        <w:rPr>
          <w:sz w:val="24"/>
          <w:szCs w:val="24"/>
          <w:u w:val="single"/>
          <w:lang w:val="en-US"/>
        </w:rPr>
        <w:t xml:space="preserve">Spring</w:t>
      </w:r>
      <w:r>
        <w:rPr>
          <w:sz w:val="24"/>
          <w:szCs w:val="24"/>
          <w:u w:val="single"/>
        </w:rPr>
        <w:t xml:space="preserve">, выбранной технологии и инструментария</w:t>
      </w:r>
      <w:r>
        <w:rPr>
          <w:sz w:val="24"/>
          <w:szCs w:val="24"/>
          <w:u w:val="single"/>
        </w:rPr>
        <w:t xml:space="preserve">.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4.</w:t>
      </w:r>
      <w:r>
        <w:rPr>
          <w:sz w:val="24"/>
          <w:szCs w:val="24"/>
          <w:u w:val="single"/>
        </w:rPr>
        <w:t xml:space="preserve"> Провести тестирование приложения</w:t>
      </w:r>
      <w:r>
        <w:rPr>
          <w:sz w:val="24"/>
          <w:szCs w:val="24"/>
          <w:u w:val="single"/>
        </w:rPr>
        <w:t xml:space="preserve">.</w:t>
      </w:r>
      <w:bookmarkEnd w:id="33"/>
      <w:r>
        <w:rPr>
          <w:sz w:val="24"/>
          <w:szCs w:val="24"/>
          <w:u w:val="single"/>
        </w:rPr>
        <w:t xml:space="preserve"> 5. </w:t>
      </w:r>
      <w:r>
        <w:rPr>
          <w:sz w:val="24"/>
          <w:szCs w:val="24"/>
          <w:u w:val="single"/>
        </w:rPr>
        <w:t xml:space="preserve">Оформить пояснительную записку по курсовой работе </w:t>
      </w:r>
      <w:r>
        <w:rPr>
          <w:sz w:val="24"/>
          <w:szCs w:val="24"/>
          <w:u w:val="single"/>
        </w:rPr>
        <w:t xml:space="preserve">6. Провести </w:t>
      </w:r>
      <w:r>
        <w:rPr>
          <w:sz w:val="24"/>
          <w:szCs w:val="24"/>
          <w:u w:val="single"/>
        </w:rPr>
        <w:t xml:space="preserve">анализ текста на антиплагиат </w:t>
      </w:r>
      <w:r>
        <w:rPr>
          <w:sz w:val="24"/>
          <w:szCs w:val="24"/>
          <w:u w:val="single"/>
        </w:rPr>
        <w:t xml:space="preserve">7. Создать презентацию по выполненной курсовой работе.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Руководителем произведён инструктаж по технике безопасности, противопожарной технике и правилам внутреннего распорядка.</w:t>
      </w:r>
      <w:r/>
    </w:p>
    <w:p>
      <w:pPr>
        <w:jc w:val="both"/>
        <w:spacing w:after="0" w:line="24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Зав. кафедрой ИиППО: ___________/Р. Г. Болбаков/,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Задание на КР выдал: _______________/</w:t>
      </w:r>
      <w:r>
        <w:rPr>
          <w:rFonts w:cs="Times New Roman" w:eastAsia="Times New Roman"/>
          <w:sz w:val="24"/>
          <w:szCs w:val="24"/>
        </w:rPr>
        <w:t xml:space="preserve">А.А. Куликов</w:t>
      </w:r>
      <w:r>
        <w:rPr>
          <w:rFonts w:cs="Times New Roman" w:eastAsia="Times New Roman"/>
          <w:sz w:val="24"/>
          <w:szCs w:val="24"/>
        </w:rPr>
        <w:t xml:space="preserve">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jc w:val="both"/>
        <w:spacing w:after="0" w:line="360" w:lineRule="auto"/>
        <w:widowControl w:val="off"/>
        <w:rPr>
          <w:rFonts w:cs="Times New Roman" w:eastAsia="Times New Roman"/>
          <w:sz w:val="24"/>
          <w:szCs w:val="24"/>
        </w:rPr>
      </w:pPr>
      <w:r>
        <w:rPr>
          <w:rFonts w:cs="Times New Roman" w:eastAsia="Times New Roman"/>
          <w:sz w:val="24"/>
          <w:szCs w:val="24"/>
        </w:rPr>
        <w:t xml:space="preserve">Задание на КР получил: ___________/</w:t>
      </w:r>
      <w:r>
        <w:rPr>
          <w:rFonts w:cs="Times New Roman" w:eastAsia="Times New Roman"/>
          <w:sz w:val="24"/>
          <w:szCs w:val="24"/>
        </w:rPr>
        <w:t xml:space="preserve">В.А Сухов</w:t>
      </w:r>
      <w:r>
        <w:rPr>
          <w:rFonts w:cs="Times New Roman" w:eastAsia="Times New Roman"/>
          <w:sz w:val="24"/>
          <w:szCs w:val="24"/>
        </w:rPr>
        <w:t xml:space="preserve">/, «_____»____________202</w:t>
      </w:r>
      <w:r>
        <w:rPr>
          <w:rFonts w:cs="Times New Roman" w:eastAsia="Times New Roman"/>
          <w:sz w:val="24"/>
          <w:szCs w:val="24"/>
        </w:rPr>
        <w:t xml:space="preserve">2</w:t>
      </w:r>
      <w:r>
        <w:rPr>
          <w:rFonts w:cs="Times New Roman" w:eastAsia="Times New Roman"/>
          <w:sz w:val="24"/>
          <w:szCs w:val="24"/>
        </w:rPr>
        <w:t xml:space="preserve"> г.</w:t>
      </w:r>
      <w:r/>
    </w:p>
    <w:p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  <w:r>
        <w:rPr>
          <w:rFonts w:cs="Times New Roman"/>
          <w:b/>
          <w:bCs/>
          <w:szCs w:val="28"/>
        </w:rPr>
        <w:t xml:space="preserve">А</w:t>
      </w:r>
      <w:r>
        <w:rPr>
          <w:rFonts w:cs="Times New Roman"/>
          <w:b/>
          <w:bCs/>
          <w:szCs w:val="28"/>
        </w:rPr>
        <w:t xml:space="preserve">ННОТАЦИЯ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тему: </w:t>
      </w:r>
      <w:r>
        <w:rPr>
          <w:rFonts w:cs="Times New Roman"/>
          <w:szCs w:val="28"/>
        </w:rPr>
        <w:t xml:space="preserve">“</w:t>
      </w:r>
      <w:r>
        <w:rPr>
          <w:rFonts w:cs="Times New Roman"/>
          <w:szCs w:val="28"/>
        </w:rPr>
        <w:t xml:space="preserve">Интернет аптека</w:t>
      </w:r>
      <w:r>
        <w:rPr>
          <w:rFonts w:cs="Times New Roman"/>
          <w:szCs w:val="28"/>
        </w:rPr>
        <w:t xml:space="preserve">”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</w:t>
      </w:r>
      <w:r>
        <w:rPr>
          <w:rFonts w:cs="Times New Roman"/>
          <w:szCs w:val="28"/>
          <w:highlight w:val="yellow"/>
        </w:rPr>
        <w:t xml:space="preserve">одерж</w:t>
      </w:r>
      <w:r>
        <w:rPr>
          <w:rFonts w:cs="Times New Roman"/>
          <w:szCs w:val="28"/>
          <w:highlight w:val="yellow"/>
        </w:rPr>
        <w:t xml:space="preserve">ащая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2</w:t>
      </w:r>
      <w:r>
        <w:rPr>
          <w:rFonts w:cs="Times New Roman"/>
          <w:szCs w:val="28"/>
          <w:highlight w:val="yellow"/>
        </w:rPr>
        <w:t xml:space="preserve">0</w:t>
      </w:r>
      <w:r>
        <w:rPr>
          <w:rFonts w:cs="Times New Roman"/>
          <w:szCs w:val="28"/>
          <w:highlight w:val="yellow"/>
        </w:rPr>
        <w:t xml:space="preserve"> страниц</w:t>
      </w:r>
      <w:r>
        <w:rPr>
          <w:rFonts w:cs="Times New Roman"/>
          <w:szCs w:val="28"/>
          <w:highlight w:val="yellow"/>
        </w:rPr>
        <w:t xml:space="preserve"> отчёта</w:t>
      </w:r>
      <w:r>
        <w:rPr>
          <w:rFonts w:cs="Times New Roman"/>
          <w:szCs w:val="28"/>
          <w:highlight w:val="yellow"/>
        </w:rPr>
        <w:t xml:space="preserve">, </w:t>
      </w:r>
      <w:r>
        <w:rPr>
          <w:rFonts w:cs="Times New Roman"/>
          <w:szCs w:val="28"/>
          <w:highlight w:val="yellow"/>
        </w:rPr>
        <w:t xml:space="preserve">1</w:t>
      </w:r>
      <w:r>
        <w:rPr>
          <w:rFonts w:cs="Times New Roman"/>
          <w:szCs w:val="28"/>
          <w:highlight w:val="yellow"/>
        </w:rPr>
        <w:t xml:space="preserve">3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рисун</w:t>
      </w:r>
      <w:r>
        <w:rPr>
          <w:rFonts w:cs="Times New Roman"/>
          <w:szCs w:val="28"/>
          <w:highlight w:val="yellow"/>
        </w:rPr>
        <w:t xml:space="preserve">ков и 1</w:t>
      </w:r>
      <w:r>
        <w:rPr>
          <w:rFonts w:cs="Times New Roman"/>
          <w:szCs w:val="28"/>
          <w:highlight w:val="yellow"/>
        </w:rPr>
        <w:t xml:space="preserve">0</w:t>
      </w:r>
      <w:r>
        <w:rPr>
          <w:rFonts w:cs="Times New Roman"/>
          <w:szCs w:val="28"/>
          <w:highlight w:val="yellow"/>
        </w:rPr>
        <w:t xml:space="preserve"> </w:t>
      </w:r>
      <w:r>
        <w:rPr>
          <w:rFonts w:cs="Times New Roman"/>
          <w:szCs w:val="28"/>
          <w:highlight w:val="yellow"/>
        </w:rPr>
        <w:t xml:space="preserve">использованных источников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Разработанное </w:t>
      </w:r>
      <w:r>
        <w:rPr>
          <w:rFonts w:cs="Times New Roman"/>
          <w:szCs w:val="28"/>
        </w:rPr>
        <w:t xml:space="preserve">веб-</w:t>
      </w:r>
      <w:r>
        <w:rPr>
          <w:rFonts w:cs="Times New Roman"/>
          <w:szCs w:val="28"/>
        </w:rPr>
        <w:t xml:space="preserve">приложение</w:t>
      </w:r>
      <w:r>
        <w:rPr>
          <w:rFonts w:cs="Times New Roman"/>
          <w:szCs w:val="28"/>
        </w:rPr>
        <w:t xml:space="preserve"> содержит</w:t>
      </w:r>
      <w:r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Java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файлов, </w:t>
      </w:r>
      <w:r>
        <w:rPr>
          <w:rFonts w:cs="Times New Roman"/>
          <w:szCs w:val="28"/>
        </w:rPr>
        <w:t xml:space="preserve">12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HTML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страниц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ведении</w:t>
      </w:r>
      <w:r>
        <w:rPr>
          <w:rFonts w:cs="Times New Roman"/>
          <w:szCs w:val="28"/>
        </w:rPr>
        <w:t xml:space="preserve"> к работе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рассказывается об </w:t>
      </w:r>
      <w:r>
        <w:rPr>
          <w:rFonts w:cs="Times New Roman"/>
          <w:szCs w:val="28"/>
        </w:rPr>
        <w:t xml:space="preserve">актуальност</w:t>
      </w:r>
      <w:r>
        <w:rPr>
          <w:rFonts w:cs="Times New Roman"/>
          <w:szCs w:val="28"/>
        </w:rPr>
        <w:t xml:space="preserve">и</w:t>
      </w:r>
      <w:r>
        <w:rPr>
          <w:rFonts w:cs="Times New Roman"/>
          <w:szCs w:val="28"/>
        </w:rPr>
        <w:t xml:space="preserve"> выбранной темы,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определяются</w:t>
      </w:r>
      <w:r>
        <w:rPr>
          <w:rFonts w:cs="Times New Roman"/>
          <w:szCs w:val="28"/>
        </w:rPr>
        <w:t xml:space="preserve"> цель работы и задачи, </w:t>
      </w:r>
      <w:r>
        <w:rPr>
          <w:rFonts w:cs="Times New Roman"/>
          <w:szCs w:val="28"/>
        </w:rPr>
        <w:t xml:space="preserve">которые необходимо </w:t>
      </w:r>
      <w:r>
        <w:rPr>
          <w:rFonts w:cs="Times New Roman"/>
          <w:szCs w:val="28"/>
        </w:rPr>
        <w:t xml:space="preserve">выполнить</w:t>
      </w:r>
      <w:r>
        <w:rPr>
          <w:rFonts w:cs="Times New Roman"/>
          <w:szCs w:val="28"/>
        </w:rPr>
        <w:t xml:space="preserve"> для достижения цели</w:t>
      </w:r>
      <w:r>
        <w:rPr>
          <w:rFonts w:cs="Times New Roman"/>
          <w:szCs w:val="28"/>
        </w:rPr>
        <w:t xml:space="preserve">, описываются объект и предмет</w:t>
      </w:r>
      <w:r>
        <w:rPr>
          <w:rFonts w:cs="Times New Roman"/>
          <w:szCs w:val="28"/>
        </w:rPr>
        <w:t xml:space="preserve"> проведённого</w:t>
      </w:r>
      <w:r>
        <w:rPr>
          <w:rFonts w:cs="Times New Roman"/>
          <w:szCs w:val="28"/>
        </w:rPr>
        <w:t xml:space="preserve"> исследования, используемые методы и информационная база исследования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основной части </w:t>
      </w:r>
      <w:r>
        <w:rPr>
          <w:rFonts w:cs="Times New Roman"/>
          <w:szCs w:val="28"/>
        </w:rPr>
        <w:t xml:space="preserve">всего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раздела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Сбор и анализ требований к программному продукту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Выбор средств разработки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Разработка приложения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Тестирование приложения</w:t>
      </w:r>
      <w:r>
        <w:rPr>
          <w:rFonts w:cs="Times New Roman"/>
          <w:szCs w:val="28"/>
        </w:rPr>
        <w:t xml:space="preserve">»</w:t>
      </w:r>
      <w:r>
        <w:rPr>
          <w:rFonts w:cs="Times New Roman"/>
          <w:szCs w:val="28"/>
        </w:rPr>
        <w:t xml:space="preserve">. В них содержится материал</w:t>
      </w:r>
      <w:r>
        <w:rPr>
          <w:rFonts w:cs="Times New Roman"/>
          <w:szCs w:val="28"/>
        </w:rPr>
        <w:t xml:space="preserve">,</w:t>
      </w:r>
      <w:r>
        <w:rPr>
          <w:rFonts w:cs="Times New Roman"/>
          <w:szCs w:val="28"/>
        </w:rPr>
        <w:t xml:space="preserve"> необходимый для </w:t>
      </w:r>
      <w:r>
        <w:rPr>
          <w:rFonts w:cs="Times New Roman"/>
          <w:szCs w:val="28"/>
        </w:rPr>
        <w:t xml:space="preserve">того, чтобы </w:t>
      </w:r>
      <w:r>
        <w:rPr>
          <w:rFonts w:cs="Times New Roman"/>
          <w:szCs w:val="28"/>
        </w:rPr>
        <w:t xml:space="preserve">выполнить все поставленные</w:t>
      </w:r>
      <w:r>
        <w:rPr>
          <w:rFonts w:cs="Times New Roman"/>
          <w:szCs w:val="28"/>
        </w:rPr>
        <w:t xml:space="preserve"> цели.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заключении</w:t>
      </w:r>
      <w:r>
        <w:rPr>
          <w:rFonts w:cs="Times New Roman"/>
          <w:szCs w:val="28"/>
        </w:rPr>
        <w:t xml:space="preserve"> работы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подводятся </w:t>
      </w:r>
      <w:r>
        <w:rPr>
          <w:rFonts w:cs="Times New Roman"/>
          <w:szCs w:val="28"/>
        </w:rPr>
        <w:t xml:space="preserve">выводы и </w:t>
      </w:r>
      <w:r>
        <w:rPr>
          <w:rFonts w:cs="Times New Roman"/>
          <w:szCs w:val="28"/>
        </w:rPr>
        <w:t xml:space="preserve">описываются </w:t>
      </w:r>
      <w:r>
        <w:rPr>
          <w:rFonts w:cs="Times New Roman"/>
          <w:szCs w:val="28"/>
        </w:rPr>
        <w:t xml:space="preserve">достигнутые результаты в ходе разработки </w:t>
      </w:r>
      <w:r>
        <w:rPr>
          <w:rFonts w:cs="Times New Roman"/>
          <w:szCs w:val="28"/>
        </w:rPr>
        <w:t xml:space="preserve">приложения на тему </w:t>
      </w:r>
      <w:r>
        <w:rPr>
          <w:rFonts w:cs="Times New Roman"/>
          <w:szCs w:val="28"/>
        </w:rPr>
        <w:t xml:space="preserve">“</w:t>
      </w:r>
      <w:r>
        <w:rPr>
          <w:rFonts w:cs="Times New Roman"/>
          <w:szCs w:val="28"/>
        </w:rPr>
        <w:t xml:space="preserve">Интернет аптека</w:t>
      </w:r>
      <w:r>
        <w:rPr>
          <w:rFonts w:cs="Times New Roman"/>
          <w:szCs w:val="28"/>
        </w:rPr>
        <w:t xml:space="preserve">”</w:t>
      </w:r>
      <w:r>
        <w:rPr>
          <w:rFonts w:cs="Times New Roman"/>
          <w:szCs w:val="28"/>
        </w:rPr>
        <w:t xml:space="preserve">.</w:t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/>
    </w:p>
    <w:sdt>
      <w:sdtPr>
        <w15:appearance w15:val="boundingBox"/>
        <w:id w:val="2074147802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color w:val="auto"/>
          <w:szCs w:val="22"/>
          <w:lang w:eastAsia="en-US"/>
        </w:rPr>
      </w:sdtPr>
      <w:sdtContent>
        <w:p>
          <w:pPr>
            <w:pStyle w:val="700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СОДЕРЖАНИЕ</w:t>
          </w:r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tooltip="#_Toc103196292" w:anchor="_Toc103196292" w:history="1">
            <w:r>
              <w:rPr>
                <w:rStyle w:val="702"/>
                <w:rFonts w:cs="Times New Roman"/>
                <w:color w:val="auto"/>
              </w:rPr>
              <w:t xml:space="preserve">ПЕРЕЧЕНЬ СОКРАЩЕНИЙ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5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3" w:anchor="_Toc103196293" w:history="1">
            <w:r>
              <w:rPr>
                <w:rStyle w:val="702"/>
                <w:rFonts w:cs="Times New Roman"/>
                <w:color w:val="auto"/>
              </w:rPr>
              <w:t xml:space="preserve">ВВЕДЕНИЕ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6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4" w:anchor="_Toc103196294" w:history="1">
            <w:r>
              <w:rPr>
                <w:rStyle w:val="702"/>
                <w:rFonts w:cs="Times New Roman"/>
                <w:color w:val="auto"/>
              </w:rPr>
              <w:t xml:space="preserve">ОСНОВНАЯ ЧАСТЬ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_Toc103196294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5" w:anchor="_Toc103196295" w:history="1">
            <w:r>
              <w:rPr>
                <w:rStyle w:val="702"/>
                <w:rFonts w:cs="Times New Roman"/>
                <w:color w:val="auto"/>
              </w:rPr>
              <w:t xml:space="preserve">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СБОР И АНАЛИЗ ТРЕБОВАНИЙ К ПРОГРАММНОМУ ПРОДУКТУ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_Toc103196295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6" w:anchor="_Toc103196296" w:history="1">
            <w:r>
              <w:rPr>
                <w:rStyle w:val="702"/>
                <w:rFonts w:cs="Times New Roman"/>
                <w:color w:val="auto"/>
              </w:rPr>
              <w:t xml:space="preserve">1.1.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Описание и анализ предметной области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_Toc103196296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7" w:anchor="_Toc103196297" w:history="1">
            <w:r>
              <w:rPr>
                <w:rStyle w:val="702"/>
                <w:rFonts w:cs="Times New Roman"/>
                <w:color w:val="auto"/>
              </w:rPr>
              <w:t xml:space="preserve">1.2.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Формирование основных требований к приложению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_Toc103196297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8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8" w:anchor="_Toc103196298" w:history="1">
            <w:r>
              <w:rPr>
                <w:rStyle w:val="702"/>
                <w:rFonts w:cs="Times New Roman"/>
                <w:color w:val="auto"/>
              </w:rPr>
              <w:t xml:space="preserve">1.3.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1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_Toc103196298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9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299" w:anchor="_Toc103196299" w:history="1">
            <w:r>
              <w:rPr>
                <w:rStyle w:val="702"/>
                <w:rFonts w:cs="Times New Roman"/>
                <w:color w:val="auto"/>
              </w:rPr>
              <w:t xml:space="preserve">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ВЫБОР СРЕДСТВ РАЗРАБОТКИ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_Toc103196299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0" w:anchor="_Toc103196300" w:history="1">
            <w:r>
              <w:rPr>
                <w:rStyle w:val="702"/>
                <w:rFonts w:cs="Times New Roman"/>
                <w:color w:val="auto"/>
              </w:rPr>
              <w:t xml:space="preserve">2.1.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Среда разработки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_Toc103196300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1" w:anchor="_Toc103196301" w:history="1">
            <w:r>
              <w:rPr>
                <w:rStyle w:val="702"/>
                <w:rFonts w:cs="Times New Roman"/>
                <w:color w:val="auto"/>
              </w:rPr>
              <w:t xml:space="preserve">2.2.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Система сборки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_Toc103196301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2" w:anchor="_Toc103196302" w:history="1">
            <w:r>
              <w:rPr>
                <w:rStyle w:val="702"/>
                <w:rFonts w:cs="Times New Roman"/>
                <w:color w:val="auto"/>
              </w:rPr>
              <w:t xml:space="preserve">2.3.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База данных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3" w:anchor="_Toc103196303" w:history="1">
            <w:r>
              <w:rPr>
                <w:rStyle w:val="702"/>
                <w:rFonts w:cs="Times New Roman"/>
                <w:color w:val="auto"/>
              </w:rPr>
              <w:t xml:space="preserve">2.4.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Средство тестирования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4" w:anchor="_Toc103196304" w:history="1">
            <w:r>
              <w:rPr>
                <w:rStyle w:val="702"/>
                <w:rFonts w:cs="Times New Roman"/>
                <w:color w:val="auto"/>
              </w:rPr>
              <w:t xml:space="preserve">2.5.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2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_Toc103196304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11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5" w:anchor="_Toc103196305" w:history="1">
            <w:r>
              <w:rPr>
                <w:rStyle w:val="702"/>
                <w:rFonts w:cs="Times New Roman"/>
                <w:color w:val="auto"/>
              </w:rPr>
              <w:t xml:space="preserve">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РАЗРАБОТКА 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_Toc103196305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12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6" w:anchor="_Toc103196306" w:history="1">
            <w:r>
              <w:rPr>
                <w:rStyle w:val="702"/>
                <w:rFonts w:cs="Times New Roman"/>
                <w:color w:val="auto"/>
              </w:rPr>
              <w:t xml:space="preserve">3.1.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Логическая структура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_Toc103196306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12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7" w:anchor="_Toc103196307" w:history="1">
            <w:r>
              <w:rPr>
                <w:rStyle w:val="702"/>
                <w:rFonts w:cs="Times New Roman"/>
                <w:color w:val="auto"/>
              </w:rPr>
              <w:t xml:space="preserve">3.2.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Создание веб-приложения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_Toc103196307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13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8" w:anchor="_Toc103196308" w:history="1">
            <w:r>
              <w:rPr>
                <w:rStyle w:val="702"/>
                <w:rFonts w:cs="Times New Roman"/>
                <w:color w:val="auto"/>
              </w:rPr>
              <w:t xml:space="preserve">3.3.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3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_Toc103196308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16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left" w:pos="44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09" w:anchor="_Toc103196309" w:history="1">
            <w:r>
              <w:rPr>
                <w:rStyle w:val="702"/>
                <w:rFonts w:cs="Times New Roman"/>
                <w:color w:val="auto"/>
              </w:rPr>
              <w:t xml:space="preserve">4.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ТЕСТИРОВАНИЕ ПРИЛОЖЕНИЯ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_Toc103196309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0" w:anchor="_Toc103196310" w:history="1">
            <w:r>
              <w:rPr>
                <w:rStyle w:val="702"/>
                <w:rFonts w:cs="Times New Roman"/>
                <w:color w:val="auto"/>
              </w:rPr>
              <w:t xml:space="preserve">4.1.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Тестирование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_Toc103196310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17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5"/>
            <w:tabs>
              <w:tab w:val="left" w:pos="880" w:leader="none"/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1" w:anchor="_Toc103196311" w:history="1">
            <w:r>
              <w:rPr>
                <w:rStyle w:val="702"/>
                <w:rFonts w:cs="Times New Roman"/>
                <w:color w:val="auto"/>
              </w:rPr>
              <w:t xml:space="preserve">4.2.</w:t>
            </w:r>
            <w:r>
              <w:rPr>
                <w:rFonts w:cs="Times New Roman" w:eastAsiaTheme="minorEastAsia"/>
                <w:sz w:val="22"/>
                <w:lang w:eastAsia="ru-RU"/>
              </w:rPr>
              <w:tab/>
            </w:r>
            <w:r>
              <w:rPr>
                <w:rStyle w:val="702"/>
                <w:rFonts w:cs="Times New Roman"/>
                <w:color w:val="auto"/>
              </w:rPr>
              <w:t xml:space="preserve">Выводы к разделу 4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_Toc103196311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18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2" w:anchor="_Toc103196312" w:history="1">
            <w:r>
              <w:rPr>
                <w:rStyle w:val="702"/>
                <w:rFonts w:cs="Times New Roman"/>
                <w:color w:val="auto"/>
              </w:rPr>
              <w:t xml:space="preserve">ЗАКЛЮЧЕНИЕ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_Toc103196312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19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628" w:leader="dot"/>
            </w:tabs>
            <w:rPr>
              <w:rFonts w:cs="Times New Roman" w:eastAsiaTheme="minorEastAsia"/>
              <w:sz w:val="22"/>
              <w:lang w:eastAsia="ru-RU"/>
            </w:rPr>
          </w:pPr>
          <w:r/>
          <w:hyperlink w:tooltip="#_Toc103196313" w:anchor="_Toc103196313" w:history="1">
            <w:r>
              <w:rPr>
                <w:rStyle w:val="702"/>
                <w:rFonts w:cs="Times New Roman"/>
                <w:color w:val="auto"/>
              </w:rPr>
              <w:t xml:space="preserve">СПИСОК ИСПОЛЬЗОВАННЫХ ИСТОЧНИКОВ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_Toc103196313 \h </w:instrText>
            </w:r>
            <w:r>
              <w:rPr>
                <w:rFonts w:cs="Times New Roman"/>
              </w:rPr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 xml:space="preserve">20</w:t>
            </w:r>
            <w:r>
              <w:rPr>
                <w:rFonts w:cs="Times New Roman"/>
              </w:rPr>
              <w:fldChar w:fldCharType="end"/>
            </w:r>
          </w:hyperlink>
          <w:r/>
          <w:r/>
        </w:p>
        <w:p>
          <w:r>
            <w:rPr>
              <w:rFonts w:cs="Times New Roman"/>
              <w:b/>
              <w:bCs/>
            </w:rPr>
            <w:fldChar w:fldCharType="end"/>
          </w:r>
          <w:r/>
        </w:p>
      </w:sdtContent>
    </w:sdt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r/>
      <w:r/>
    </w:p>
    <w:p>
      <w:pPr>
        <w:pStyle w:val="690"/>
        <w:ind w:firstLine="709"/>
        <w:spacing w:before="0" w:line="360" w:lineRule="auto"/>
      </w:pPr>
      <w:r/>
      <w:bookmarkStart w:id="34" w:name="_Toc103196292"/>
      <w:r>
        <w:t xml:space="preserve">ПЕРЕЧЕНЬ</w:t>
      </w:r>
      <w:r>
        <w:t xml:space="preserve"> </w:t>
      </w:r>
      <w:r>
        <w:t xml:space="preserve">СОКРАЩЕНИЙ</w:t>
      </w:r>
      <w:bookmarkEnd w:id="34"/>
      <w:r/>
      <w:r/>
    </w:p>
    <w:tbl>
      <w:tblPr>
        <w:tblStyle w:val="713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4"/>
        <w:gridCol w:w="6934"/>
      </w:tblGrid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JDK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– </w:t>
            </w:r>
            <w:r>
              <w:rPr>
                <w:lang w:val="en-US"/>
              </w:rPr>
              <w:t xml:space="preserve">Java Development Kit</w:t>
            </w:r>
            <w:r/>
          </w:p>
        </w:tc>
      </w:tr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SQL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lang w:val="en-US"/>
              </w:rPr>
              <w:t xml:space="preserve">–</w:t>
            </w:r>
            <w:r>
              <w:rPr>
                <w:rFonts w:cs="Times New Roman" w:eastAsia="Calibri"/>
                <w:szCs w:val="28"/>
                <w:lang w:val="en-US" w:eastAsia="ru-RU"/>
              </w:rPr>
              <w:t xml:space="preserve"> </w:t>
            </w:r>
            <w:r>
              <w:rPr>
                <w:rFonts w:cs="Times New Roman" w:eastAsia="Calibri"/>
                <w:szCs w:val="28"/>
                <w:lang w:val="en-US" w:eastAsia="ru-RU"/>
              </w:rPr>
              <w:t xml:space="preserve">Structured Query Language</w:t>
            </w:r>
            <w:r/>
          </w:p>
        </w:tc>
      </w:tr>
      <w:tr>
        <w:trPr/>
        <w:tc>
          <w:tcPr>
            <w:tcW w:w="2694" w:type="dxa"/>
            <w:textDirection w:val="lrTb"/>
            <w:noWrap w:val="false"/>
          </w:tcPr>
          <w:p>
            <w:pPr>
              <w:spacing w:line="360" w:lineRule="auto"/>
            </w:pPr>
            <w:r>
              <w:t xml:space="preserve">СУБД</w:t>
            </w:r>
            <w:r/>
          </w:p>
          <w:p>
            <w:pPr>
              <w:spacing w:line="360" w:lineRule="auto"/>
            </w:pPr>
            <w:r>
              <w:t xml:space="preserve">БД</w:t>
            </w:r>
            <w:r/>
          </w:p>
          <w:p>
            <w:pPr>
              <w:spacing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HTML</w:t>
            </w:r>
            <w:r/>
          </w:p>
        </w:tc>
        <w:tc>
          <w:tcPr>
            <w:tcW w:w="6934" w:type="dxa"/>
            <w:textDirection w:val="lrTb"/>
            <w:noWrap w:val="false"/>
          </w:tcPr>
          <w:p>
            <w:pPr>
              <w:spacing w:line="360" w:lineRule="auto"/>
            </w:pPr>
            <w:r>
              <w:t xml:space="preserve">– </w:t>
            </w:r>
            <w:r>
              <w:t xml:space="preserve">Система управления базами данных</w:t>
            </w:r>
            <w:r/>
          </w:p>
          <w:p>
            <w:pPr>
              <w:spacing w:line="360" w:lineRule="auto"/>
            </w:pPr>
            <w:r>
              <w:t xml:space="preserve">–</w:t>
            </w:r>
            <w:r>
              <w:t xml:space="preserve"> База данных</w:t>
            </w:r>
            <w:r/>
          </w:p>
          <w:p>
            <w:pPr>
              <w:spacing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–</w:t>
            </w:r>
            <w:r>
              <w:rPr>
                <w:lang w:val="en-GB"/>
              </w:rPr>
              <w:t xml:space="preserve"> </w:t>
            </w:r>
            <w:r>
              <w:rPr>
                <w:rFonts w:cs="Times New Roman"/>
                <w:color w:val="202124"/>
                <w:shd w:val="clear" w:color="auto" w:fill="ffffff"/>
                <w:lang w:val="en-GB"/>
              </w:rPr>
              <w:t xml:space="preserve">HyperText Markup Language</w:t>
            </w:r>
            <w:r/>
            <w:r>
              <w:rPr>
                <w:lang w:val="en-GB"/>
              </w:rPr>
            </w:r>
            <w:r/>
          </w:p>
        </w:tc>
      </w:tr>
    </w:tbl>
    <w:p>
      <w:pPr>
        <w:spacing w:after="0" w:line="360" w:lineRule="auto"/>
        <w:rPr>
          <w:lang w:val="en-GB"/>
        </w:rPr>
      </w:pPr>
      <w:r>
        <w:rPr>
          <w:lang w:val="en-GB"/>
        </w:rPr>
        <w:br w:type="page"/>
      </w:r>
      <w:r/>
    </w:p>
    <w:p>
      <w:pPr>
        <w:pStyle w:val="690"/>
        <w:ind w:firstLine="709"/>
        <w:spacing w:before="0" w:line="360" w:lineRule="auto"/>
      </w:pPr>
      <w:r/>
      <w:bookmarkStart w:id="35" w:name="_Toc103196293"/>
      <w:r>
        <w:t xml:space="preserve">ВВЕДЕНИЕ</w:t>
      </w:r>
      <w:bookmarkEnd w:id="35"/>
      <w:r/>
      <w:r/>
    </w:p>
    <w:p>
      <w:pPr>
        <w:ind w:firstLine="709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настоящем времени люди озабочены своим здоровьем как никогда в истории. Медицина шагнула далеко вперед, и сегодня мы имеем большое разнообразие лекарственных средств, чтобы следить за своим здоровьем. В совокупности этих факторов мы видим аптеки на каждом шагу, на каждой улице.</w:t>
      </w:r>
      <w:r/>
    </w:p>
    <w:p>
      <w:pPr>
        <w:ind w:firstLine="709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color w:val="000000"/>
          <w:szCs w:val="28"/>
          <w:shd w:val="clear" w:color="auto" w:fill="ffffff"/>
        </w:rPr>
        <w:t xml:space="preserve">Однако не всегда можно найти в ближайшей аптеке необходимые лекарства</w:t>
      </w:r>
      <w:r>
        <w:rPr>
          <w:rFonts w:cs="Times New Roman"/>
          <w:color w:val="000000"/>
          <w:szCs w:val="28"/>
          <w:shd w:val="clear" w:color="auto" w:fill="ffffff"/>
        </w:rPr>
        <w:t xml:space="preserve">. В эру информационных технологий, практически каждый умеет и пользуется интернетом, который позволяет удобно и быстро найти и купить необходимое, не выходя из дома.</w:t>
      </w:r>
      <w:r/>
    </w:p>
    <w:p>
      <w:pPr>
        <w:ind w:firstLine="709"/>
        <w:jc w:val="both"/>
        <w:spacing w:after="0" w:line="360" w:lineRule="auto"/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Таким образом веб-приложение, для покупки разного рода лекарств удобная альтернатива обычным розничным сетям</w:t>
      </w:r>
      <w:r>
        <w:rPr>
          <w:rFonts w:cs="Times New Roman" w:eastAsia="Times New Roman"/>
          <w:szCs w:val="28"/>
          <w:lang w:eastAsia="ru-RU"/>
        </w:rPr>
        <w:t xml:space="preserve">. Благодаря интернет-ресурсу можно сильно облегчить жизнь как обычным людям, так и владельцам аптек.</w:t>
      </w:r>
      <w:r/>
    </w:p>
    <w:p>
      <w:pPr>
        <w:ind w:firstLine="709"/>
        <w:jc w:val="both"/>
        <w:spacing w:after="0" w:line="360" w:lineRule="auto"/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Для того, чтобы создать удобное и простое в обращении веб-приложение, необходимо: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Провести анализ предметной области </w:t>
      </w:r>
      <w:r>
        <w:rPr>
          <w:rFonts w:cs="Times New Roman" w:eastAsia="Times New Roman"/>
          <w:szCs w:val="28"/>
          <w:lang w:eastAsia="ru-RU"/>
        </w:rPr>
        <w:t xml:space="preserve">и сформировать основные требования к приложению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Обосновать выбор </w:t>
      </w:r>
      <w:r>
        <w:rPr>
          <w:rFonts w:cs="Times New Roman" w:eastAsia="Times New Roman"/>
          <w:szCs w:val="28"/>
          <w:lang w:eastAsia="ru-RU"/>
        </w:rPr>
        <w:t xml:space="preserve">средств ведения разработки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Разработать прило</w:t>
      </w:r>
      <w:r>
        <w:rPr>
          <w:rFonts w:cs="Times New Roman" w:eastAsia="Times New Roman"/>
          <w:szCs w:val="28"/>
          <w:lang w:eastAsia="ru-RU"/>
        </w:rPr>
        <w:t xml:space="preserve">жение с использованием фреймворка </w:t>
      </w:r>
      <w:r>
        <w:rPr>
          <w:rFonts w:cs="Times New Roman" w:eastAsia="Times New Roman"/>
          <w:szCs w:val="28"/>
          <w:lang w:val="en-US" w:eastAsia="ru-RU"/>
        </w:rPr>
        <w:t xml:space="preserve">Spring</w:t>
      </w:r>
      <w:r>
        <w:rPr>
          <w:rFonts w:cs="Times New Roman" w:eastAsia="Times New Roman"/>
          <w:szCs w:val="28"/>
          <w:lang w:eastAsia="ru-RU"/>
        </w:rPr>
        <w:t xml:space="preserve">, </w:t>
      </w:r>
      <w:r>
        <w:rPr>
          <w:rFonts w:cs="Times New Roman" w:eastAsia="Times New Roman"/>
          <w:szCs w:val="28"/>
          <w:lang w:eastAsia="ru-RU"/>
        </w:rPr>
        <w:t xml:space="preserve">выбранной технологии и инструментария</w:t>
      </w:r>
      <w:r>
        <w:rPr>
          <w:rFonts w:cs="Times New Roman" w:eastAsia="Times New Roman"/>
          <w:szCs w:val="28"/>
          <w:lang w:eastAsia="ru-RU"/>
        </w:rPr>
        <w:t xml:space="preserve">;</w:t>
      </w:r>
      <w:r/>
    </w:p>
    <w:p>
      <w:pPr>
        <w:numPr>
          <w:ilvl w:val="0"/>
          <w:numId w:val="11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 w:eastAsia="Times New Roman"/>
          <w:szCs w:val="28"/>
          <w:lang w:eastAsia="ru-RU"/>
        </w:rPr>
      </w:pPr>
      <w:r>
        <w:rPr>
          <w:rFonts w:cs="Times New Roman" w:eastAsia="Times New Roman"/>
          <w:szCs w:val="28"/>
          <w:lang w:eastAsia="ru-RU"/>
        </w:rPr>
        <w:t xml:space="preserve">Провести тестирование приложения.</w:t>
      </w:r>
      <w:r>
        <w:rPr>
          <w:rFonts w:cs="Times New Roman" w:eastAsia="Times New Roman"/>
          <w:szCs w:val="28"/>
          <w:lang w:eastAsia="ru-RU"/>
        </w:rP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36" w:name="_Toc103196294"/>
      <w:r>
        <w:t xml:space="preserve">ОСНОВНАЯ ЧАСТЬ</w:t>
      </w:r>
      <w:bookmarkEnd w:id="36"/>
      <w:r/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37" w:name="_Toc103196295"/>
      <w:r>
        <w:t xml:space="preserve">СБОР И АНАЛИЗ ТРЕБОВАНИЙ К ПРОГРАММНОМУ ПРОДУКТУ</w:t>
      </w:r>
      <w:bookmarkEnd w:id="37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38" w:name="_Toc103196296"/>
      <w:r>
        <w:t xml:space="preserve">Описание</w:t>
      </w:r>
      <w:r>
        <w:t xml:space="preserve"> и анализ</w:t>
      </w:r>
      <w:r>
        <w:t xml:space="preserve"> предметной области</w:t>
      </w:r>
      <w:bookmarkEnd w:id="38"/>
      <w:r/>
      <w:r/>
    </w:p>
    <w:p>
      <w:pPr>
        <w:ind w:firstLine="709"/>
        <w:spacing w:line="360" w:lineRule="auto"/>
      </w:pPr>
      <w:r>
        <w:t xml:space="preserve">Темой данног</w:t>
      </w:r>
      <w:r>
        <w:t xml:space="preserve">о</w:t>
      </w:r>
      <w:r>
        <w:t xml:space="preserve"> </w:t>
      </w:r>
      <w:r>
        <w:t xml:space="preserve">веб-приложения</w:t>
      </w:r>
      <w:r>
        <w:t xml:space="preserve"> является «</w:t>
      </w:r>
      <w:r>
        <w:t xml:space="preserve">Интернет аптека</w:t>
      </w:r>
      <w:r>
        <w:t xml:space="preserve">».</w:t>
      </w:r>
      <w:r>
        <w:t xml:space="preserve"> </w:t>
      </w:r>
      <w:r>
        <w:t xml:space="preserve">Наименование разработанного </w:t>
      </w:r>
      <w:r>
        <w:t xml:space="preserve">приложения</w:t>
      </w:r>
      <w:r>
        <w:t xml:space="preserve"> – «Tabletka</w:t>
      </w:r>
      <w:r>
        <w:t xml:space="preserve">».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для данной курсовой работы является исследование веб-серви</w:t>
      </w:r>
      <w:r>
        <w:rPr>
          <w:rFonts w:cs="Times New Roman"/>
          <w:szCs w:val="28"/>
        </w:rPr>
        <w:t xml:space="preserve">с</w:t>
      </w:r>
      <w:r>
        <w:rPr>
          <w:rFonts w:cs="Times New Roman"/>
          <w:szCs w:val="28"/>
        </w:rPr>
        <w:t xml:space="preserve">ов, предоставляющих пользователям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возможность приобщиться к миру спорта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существует огромное количество </w:t>
      </w:r>
      <w:r>
        <w:rPr>
          <w:rFonts w:cs="Times New Roman"/>
          <w:szCs w:val="28"/>
        </w:rPr>
        <w:t xml:space="preserve">фитнес центров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Поскольку</w:t>
      </w:r>
      <w:r>
        <w:rPr>
          <w:rFonts w:cs="Times New Roman"/>
          <w:szCs w:val="28"/>
        </w:rPr>
        <w:t xml:space="preserve"> занятия спортом </w:t>
      </w:r>
      <w:r>
        <w:rPr>
          <w:rFonts w:cs="Times New Roman"/>
          <w:color w:val="212529"/>
          <w:shd w:val="clear" w:color="auto" w:fill="f9f8f8"/>
        </w:rPr>
        <w:t xml:space="preserve">позволя</w:t>
      </w:r>
      <w:r>
        <w:rPr>
          <w:rFonts w:cs="Times New Roman"/>
          <w:color w:val="212529"/>
          <w:shd w:val="clear" w:color="auto" w:fill="f9f8f8"/>
        </w:rPr>
        <w:t xml:space="preserve">ют</w:t>
      </w:r>
      <w:r>
        <w:rPr>
          <w:rFonts w:cs="Times New Roman"/>
          <w:color w:val="212529"/>
          <w:shd w:val="clear" w:color="auto" w:fill="f9f8f8"/>
        </w:rPr>
        <w:t xml:space="preserve"> держать </w:t>
      </w:r>
      <w:r>
        <w:rPr>
          <w:rFonts w:cs="Times New Roman"/>
          <w:color w:val="212529"/>
          <w:shd w:val="clear" w:color="auto" w:fill="f9f8f8"/>
        </w:rPr>
        <w:t xml:space="preserve">тело</w:t>
      </w:r>
      <w:r>
        <w:rPr>
          <w:rFonts w:cs="Times New Roman"/>
          <w:color w:val="212529"/>
          <w:shd w:val="clear" w:color="auto" w:fill="f9f8f8"/>
        </w:rPr>
        <w:t xml:space="preserve"> в хорошей форме</w:t>
      </w:r>
      <w:r>
        <w:rPr>
          <w:rFonts w:cs="Times New Roman"/>
          <w:szCs w:val="28"/>
        </w:rPr>
        <w:t xml:space="preserve">,</w:t>
      </w:r>
      <w:r>
        <w:rPr>
          <w:rFonts w:cs="Times New Roman"/>
          <w:szCs w:val="28"/>
        </w:rPr>
        <w:t xml:space="preserve"> снижают стресс. Также </w:t>
      </w:r>
      <w:r>
        <w:rPr>
          <w:rFonts w:cs="Times New Roman"/>
          <w:color w:val="212529"/>
          <w:shd w:val="clear" w:color="auto" w:fill="f9f8f8"/>
        </w:rPr>
        <w:t xml:space="preserve">при должном подходе и дисциплине можно достичь успехов и начать выступать на соревнованиях</w:t>
      </w:r>
      <w:r>
        <w:rPr>
          <w:rFonts w:cs="Times New Roman"/>
          <w:color w:val="212529"/>
          <w:shd w:val="clear" w:color="auto" w:fill="f9f8f8"/>
        </w:rPr>
        <w:t xml:space="preserve">.</w:t>
      </w:r>
      <w:r>
        <w:rPr>
          <w:rFonts w:cs="Times New Roman"/>
          <w:szCs w:val="28"/>
        </w:rPr>
        <w:t xml:space="preserve">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достаточно много аналогов</w:t>
      </w:r>
      <w:r>
        <w:rPr>
          <w:rFonts w:cs="Times New Roman"/>
          <w:szCs w:val="28"/>
        </w:rPr>
        <w:t xml:space="preserve"> фитнес центров</w:t>
      </w:r>
      <w:r>
        <w:rPr>
          <w:rFonts w:cs="Times New Roman"/>
          <w:szCs w:val="28"/>
        </w:rPr>
        <w:t xml:space="preserve">, которые предоставляют</w:t>
      </w:r>
      <w:r>
        <w:rPr>
          <w:rFonts w:cs="Times New Roman"/>
          <w:szCs w:val="28"/>
        </w:rPr>
        <w:t xml:space="preserve"> возможность совершенствовать своё тело</w:t>
      </w:r>
      <w:r>
        <w:rPr>
          <w:rFonts w:cs="Times New Roman"/>
          <w:szCs w:val="28"/>
        </w:rPr>
        <w:t xml:space="preserve">. Поэтому для разработки данного веб-приложения были рассмотрены и </w:t>
      </w:r>
      <w:r>
        <w:rPr>
          <w:rFonts w:cs="Times New Roman"/>
          <w:szCs w:val="28"/>
        </w:rPr>
        <w:t xml:space="preserve">выявлены общие принципы построения уже существующих приложений с такой же направленностью, а также было проведено исследование контента этих страниц.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рассмотрены такие сайты, как </w:t>
      </w:r>
      <w:r>
        <w:rPr>
          <w:rFonts w:cs="Times New Roman"/>
          <w:szCs w:val="28"/>
          <w:lang w:val="en-GB"/>
        </w:rPr>
        <w:t xml:space="preserve">Spirit</w:t>
      </w:r>
      <w:r>
        <w:rPr>
          <w:rFonts w:cs="Times New Roman"/>
          <w:szCs w:val="28"/>
          <w:lang w:val="en-GB"/>
        </w:rPr>
        <w:t xml:space="preserve">fit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GB"/>
        </w:rPr>
        <w:t xml:space="preserve">ru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 xml:space="preserve">letofit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ru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[2]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)</w:t>
      </w:r>
      <w:r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worldclass.ru </w:t>
      </w:r>
      <w:r>
        <w:rPr>
          <w:rFonts w:cs="Times New Roman"/>
          <w:szCs w:val="28"/>
        </w:rPr>
        <w:t xml:space="preserve">[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] (</w:t>
      </w:r>
      <w:r>
        <w:rPr>
          <w:rFonts w:cs="Times New Roman"/>
          <w:szCs w:val="28"/>
        </w:rPr>
        <w:t xml:space="preserve">Рисунок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).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8860" cy="2255520"/>
                <wp:effectExtent l="0" t="0" r="0" b="0"/>
                <wp:docPr id="5" name="Рисунок 3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3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1191" cy="2256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81.8pt;height:177.6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  <w:lang w:val="en-US"/>
        </w:rPr>
        <w:t xml:space="preserve"> 1.</w:t>
      </w:r>
      <w:r>
        <w:rPr>
          <w:rFonts w:cs="Times New Roman"/>
          <w:szCs w:val="28"/>
          <w:lang w:val="en-US"/>
        </w:rPr>
        <w:t xml:space="preserve">1</w:t>
      </w:r>
      <w:r>
        <w:rPr>
          <w:rFonts w:cs="Times New Roman"/>
          <w:szCs w:val="28"/>
          <w:lang w:val="en-US"/>
        </w:rPr>
        <w:t xml:space="preserve">.1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  <w:lang w:val="en-US"/>
        </w:rPr>
        <w:t xml:space="preserve"> spiritfit.ru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554629"/>
                <wp:effectExtent l="0" t="0" r="0" b="0"/>
                <wp:docPr id="6" name="Рисунок 3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3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30" cy="255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1.9pt;height:201.2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</w:rPr>
        <w:t xml:space="preserve">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.2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letofit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ru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332553"/>
                <wp:effectExtent l="0" t="0" r="0" b="0"/>
                <wp:docPr id="7" name="Рисунок 3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3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30" cy="2332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81.9pt;height:183.7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</w:rPr>
        <w:t xml:space="preserve"> 1.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.3 – </w:t>
      </w:r>
      <w:r>
        <w:rPr>
          <w:rFonts w:cs="Times New Roman"/>
          <w:szCs w:val="28"/>
        </w:rPr>
        <w:t xml:space="preserve">веб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worldclass.ru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сайты, </w:t>
      </w:r>
      <w:r>
        <w:rPr>
          <w:rFonts w:cs="Times New Roman"/>
          <w:szCs w:val="28"/>
        </w:rPr>
        <w:t xml:space="preserve">во-первых,</w:t>
      </w:r>
      <w:r>
        <w:rPr>
          <w:rFonts w:cs="Times New Roman"/>
          <w:szCs w:val="28"/>
        </w:rPr>
        <w:t xml:space="preserve"> предостав</w:t>
      </w:r>
      <w:r>
        <w:rPr>
          <w:rFonts w:cs="Times New Roman"/>
          <w:szCs w:val="28"/>
        </w:rPr>
        <w:t xml:space="preserve">ляют</w:t>
      </w:r>
      <w:r>
        <w:rPr>
          <w:rFonts w:cs="Times New Roman"/>
          <w:szCs w:val="28"/>
        </w:rPr>
        <w:t xml:space="preserve"> посетителям сайта всю необходимую информацию о</w:t>
      </w:r>
      <w:r>
        <w:rPr>
          <w:rFonts w:cs="Times New Roman"/>
          <w:szCs w:val="28"/>
        </w:rPr>
        <w:t xml:space="preserve"> своих услугах</w:t>
      </w:r>
      <w:r>
        <w:rPr>
          <w:rFonts w:cs="Times New Roman"/>
          <w:szCs w:val="28"/>
        </w:rPr>
        <w:t xml:space="preserve">. Во-вторых, </w:t>
      </w:r>
      <w:r>
        <w:rPr>
          <w:rFonts w:cs="Times New Roman"/>
          <w:szCs w:val="28"/>
        </w:rPr>
        <w:t xml:space="preserve">использу</w:t>
      </w:r>
      <w:r>
        <w:rPr>
          <w:rFonts w:cs="Times New Roman"/>
          <w:szCs w:val="28"/>
        </w:rPr>
        <w:t xml:space="preserve">я функционал сайта </w:t>
      </w:r>
      <w:r>
        <w:rPr>
          <w:rFonts w:cs="Times New Roman"/>
          <w:szCs w:val="28"/>
        </w:rPr>
        <w:t xml:space="preserve">можно записаться на пробную тренировку или же сразу приобрести абонемент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Помимо этого, есть возможность </w:t>
      </w:r>
      <w:r>
        <w:rPr>
          <w:rFonts w:cs="Times New Roman"/>
          <w:szCs w:val="28"/>
        </w:rPr>
        <w:t xml:space="preserve">оставить отзыв о</w:t>
      </w:r>
      <w:r>
        <w:rPr>
          <w:rFonts w:cs="Times New Roman"/>
          <w:szCs w:val="28"/>
        </w:rPr>
        <w:t xml:space="preserve"> работе фитнес центра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 тому же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функционал </w:t>
      </w:r>
      <w:r>
        <w:rPr>
          <w:rFonts w:cs="Times New Roman"/>
          <w:szCs w:val="28"/>
        </w:rPr>
        <w:t xml:space="preserve">кажд</w:t>
      </w:r>
      <w:r>
        <w:rPr>
          <w:rFonts w:cs="Times New Roman"/>
          <w:szCs w:val="28"/>
        </w:rPr>
        <w:t xml:space="preserve">ого</w:t>
      </w:r>
      <w:r>
        <w:rPr>
          <w:rFonts w:cs="Times New Roman"/>
          <w:szCs w:val="28"/>
        </w:rPr>
        <w:t xml:space="preserve"> из </w:t>
      </w:r>
      <w:r>
        <w:rPr>
          <w:rFonts w:cs="Times New Roman"/>
          <w:szCs w:val="28"/>
        </w:rPr>
        <w:t xml:space="preserve">этих сайтов прост </w:t>
      </w:r>
      <w:r>
        <w:rPr>
          <w:rFonts w:cs="Times New Roman"/>
          <w:szCs w:val="28"/>
        </w:rPr>
        <w:t xml:space="preserve">и</w:t>
      </w:r>
      <w:r>
        <w:rPr>
          <w:rFonts w:cs="Times New Roman"/>
          <w:szCs w:val="28"/>
        </w:rPr>
        <w:t xml:space="preserve"> каждый пользователь может найти нужную для него информацию</w:t>
      </w:r>
      <w:r>
        <w:rPr>
          <w:rFonts w:cs="Times New Roman"/>
          <w:szCs w:val="28"/>
        </w:rPr>
        <w:t xml:space="preserve">.</w:t>
      </w:r>
      <w:r/>
    </w:p>
    <w:p>
      <w:pPr>
        <w:pStyle w:val="691"/>
        <w:numPr>
          <w:ilvl w:val="1"/>
          <w:numId w:val="2"/>
        </w:numPr>
        <w:contextualSpacing/>
        <w:ind w:left="0" w:firstLine="709"/>
        <w:jc w:val="both"/>
        <w:spacing w:before="0" w:line="360" w:lineRule="auto"/>
      </w:pPr>
      <w:r/>
      <w:bookmarkStart w:id="39" w:name="_Toc103196297"/>
      <w:r>
        <w:t xml:space="preserve">Формирование основных требований к приложени</w:t>
      </w:r>
      <w:r>
        <w:t xml:space="preserve">ю</w:t>
      </w:r>
      <w:bookmarkEnd w:id="39"/>
      <w:r/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Согласно заданию на курсовую работу, необходимо </w:t>
      </w:r>
      <w:r>
        <w:rPr>
          <w:rFonts w:cs="Times New Roman"/>
          <w:szCs w:val="28"/>
        </w:rPr>
        <w:t xml:space="preserve">использовать определенный набор технологий. Во-первых, для каждой из этих технологий нужно применить следующие документы: </w:t>
      </w:r>
      <w:r>
        <w:rPr>
          <w:rFonts w:cs="Times New Roman"/>
          <w:szCs w:val="28"/>
        </w:rPr>
        <w:t xml:space="preserve">документация по Spring Framework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документация по языку </w:t>
      </w:r>
      <w:r>
        <w:rPr>
          <w:rFonts w:cs="Times New Roman"/>
          <w:szCs w:val="28"/>
          <w:lang w:val="en-US"/>
        </w:rPr>
        <w:t xml:space="preserve">Java</w:t>
      </w:r>
      <w:r>
        <w:rPr>
          <w:rFonts w:cs="Times New Roman"/>
          <w:szCs w:val="28"/>
        </w:rPr>
        <w:t xml:space="preserve"> (версия не ниже 8) и, конечно, инструменты и технологии </w:t>
      </w:r>
      <w:r>
        <w:rPr>
          <w:rFonts w:cs="Times New Roman"/>
          <w:szCs w:val="28"/>
          <w:lang w:val="en-US"/>
        </w:rPr>
        <w:t xml:space="preserve">JDK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(не ниже 8).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Во-вторых, </w:t>
      </w:r>
      <w:r>
        <w:rPr>
          <w:rFonts w:cs="Times New Roman"/>
          <w:szCs w:val="28"/>
        </w:rPr>
        <w:t xml:space="preserve">необходимо создать </w:t>
      </w: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MVC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веб-приложение с использованием </w:t>
      </w: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ORM</w:t>
      </w:r>
      <w:r>
        <w:rPr>
          <w:rFonts w:cs="Times New Roman"/>
          <w:szCs w:val="28"/>
        </w:rPr>
        <w:t xml:space="preserve">, фреймворка для автоматизации сборки проектов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 xml:space="preserve">Maven</w:t>
      </w:r>
      <w:r>
        <w:rPr>
          <w:rFonts w:cs="Times New Roman"/>
          <w:szCs w:val="28"/>
        </w:rPr>
        <w:t xml:space="preserve">, системы контроля версий Git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сред</w:t>
      </w:r>
      <w:r>
        <w:rPr>
          <w:rFonts w:cs="Times New Roman"/>
          <w:szCs w:val="28"/>
        </w:rPr>
        <w:t xml:space="preserve">у</w:t>
      </w:r>
      <w:r>
        <w:rPr>
          <w:rFonts w:cs="Times New Roman"/>
          <w:szCs w:val="28"/>
        </w:rPr>
        <w:t xml:space="preserve"> разработки IntelliJ IDEA.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 </w:t>
      </w:r>
      <w:r>
        <w:rPr>
          <w:rFonts w:cs="Times New Roman"/>
          <w:szCs w:val="28"/>
        </w:rPr>
        <w:t xml:space="preserve">приложение должно предоставлять пользователю записываться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тренировку. Данные пользователя будут заноситься в базу данных, поэтому необходимо использовать приложение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 xml:space="preserve">PostgreSQL</w:t>
      </w:r>
      <w:r>
        <w:rPr>
          <w:rFonts w:cs="Times New Roman"/>
          <w:szCs w:val="28"/>
        </w:rPr>
        <w:t xml:space="preserve">[5]</w:t>
      </w:r>
      <w:r>
        <w:rPr>
          <w:rFonts w:cs="Times New Roman"/>
          <w:szCs w:val="28"/>
        </w:rPr>
        <w:t xml:space="preserve">, позволяющее создавать и редактировать базы данных.</w:t>
      </w:r>
      <w:r>
        <w:rPr>
          <w:rFonts w:cs="Times New Roman"/>
          <w:szCs w:val="28"/>
        </w:rPr>
        <w:t xml:space="preserve">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Определимся с тем, что </w:t>
      </w:r>
      <w:r>
        <w:rPr>
          <w:rFonts w:cs="Times New Roman"/>
          <w:szCs w:val="28"/>
        </w:rPr>
        <w:t xml:space="preserve">должно быть внутри приложения</w:t>
      </w:r>
      <w:r>
        <w:rPr>
          <w:rFonts w:cs="Times New Roman"/>
          <w:szCs w:val="28"/>
        </w:rPr>
        <w:t xml:space="preserve"> и п</w:t>
      </w:r>
      <w:r>
        <w:rPr>
          <w:rFonts w:cs="Times New Roman"/>
          <w:szCs w:val="28"/>
        </w:rPr>
        <w:t xml:space="preserve">роанализировав </w:t>
      </w:r>
      <w:r>
        <w:rPr>
          <w:rFonts w:cs="Times New Roman"/>
          <w:szCs w:val="28"/>
        </w:rPr>
        <w:t xml:space="preserve">представленные выше </w:t>
      </w:r>
      <w:r>
        <w:rPr>
          <w:rFonts w:cs="Times New Roman"/>
          <w:szCs w:val="28"/>
        </w:rPr>
        <w:t xml:space="preserve">веб-приложения</w:t>
      </w:r>
      <w:r>
        <w:rPr>
          <w:rFonts w:cs="Times New Roman"/>
          <w:szCs w:val="28"/>
        </w:rPr>
        <w:t xml:space="preserve">, были </w:t>
      </w:r>
      <w:r>
        <w:rPr>
          <w:rFonts w:cs="Times New Roman"/>
          <w:szCs w:val="28"/>
        </w:rPr>
        <w:t xml:space="preserve">учтены </w:t>
      </w:r>
      <w:r>
        <w:rPr>
          <w:rFonts w:cs="Times New Roman"/>
          <w:szCs w:val="28"/>
        </w:rPr>
        <w:t xml:space="preserve">ключевые </w:t>
      </w:r>
      <w:r>
        <w:rPr>
          <w:rFonts w:cs="Times New Roman"/>
          <w:szCs w:val="28"/>
        </w:rPr>
        <w:t xml:space="preserve">моменты, которые необходимы к выполняемому проекту, то есть</w:t>
      </w:r>
      <w:r>
        <w:rPr>
          <w:rFonts w:cs="Times New Roman"/>
          <w:szCs w:val="28"/>
        </w:rPr>
        <w:t xml:space="preserve">: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Сайт должен быть</w:t>
      </w:r>
      <w:r>
        <w:rPr>
          <w:rFonts w:cs="Times New Roman"/>
          <w:szCs w:val="28"/>
        </w:rPr>
        <w:t xml:space="preserve"> устойчивым и работать стабильно</w:t>
      </w:r>
      <w:r>
        <w:rPr>
          <w:rFonts w:cs="Times New Roman"/>
          <w:szCs w:val="28"/>
        </w:rPr>
        <w:t xml:space="preserve">, то есть взаимодействие с любыми процессами не должно оборачиваться</w:t>
      </w:r>
      <w:r>
        <w:rPr>
          <w:rFonts w:cs="Times New Roman"/>
          <w:szCs w:val="28"/>
        </w:rPr>
        <w:t xml:space="preserve"> возникновен</w:t>
      </w:r>
      <w:r>
        <w:rPr>
          <w:rFonts w:cs="Times New Roman"/>
          <w:szCs w:val="28"/>
        </w:rPr>
        <w:t xml:space="preserve">ием</w:t>
      </w:r>
      <w:r>
        <w:rPr>
          <w:rFonts w:cs="Times New Roman"/>
          <w:szCs w:val="28"/>
        </w:rPr>
        <w:t xml:space="preserve"> ошибок</w:t>
      </w:r>
      <w:r>
        <w:rPr>
          <w:rFonts w:cs="Times New Roman"/>
          <w:szCs w:val="28"/>
        </w:rPr>
        <w:t xml:space="preserve">;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сайта должен быть максимально понятен и удобен пользователю</w:t>
      </w:r>
      <w:r>
        <w:rPr>
          <w:rFonts w:cs="Times New Roman"/>
          <w:szCs w:val="28"/>
        </w:rPr>
        <w:t xml:space="preserve">;</w:t>
      </w:r>
      <w:r/>
    </w:p>
    <w:p>
      <w:pPr>
        <w:numPr>
          <w:ilvl w:val="0"/>
          <w:numId w:val="13"/>
        </w:numPr>
        <w:ind w:left="0" w:firstLine="709"/>
        <w:jc w:val="both"/>
        <w:spacing w:after="0" w:line="360" w:lineRule="auto"/>
        <w:tabs>
          <w:tab w:val="clear" w:pos="720" w:leader="none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Сайт должен предоставлять пользователю возможность зарегистрироваться</w:t>
      </w:r>
      <w:r>
        <w:rPr>
          <w:rFonts w:cs="Times New Roman"/>
          <w:szCs w:val="28"/>
        </w:rPr>
        <w:t xml:space="preserve"> и в полной мере пользоваться функционалом.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0" w:name="_Toc103196298"/>
      <w:r>
        <w:t xml:space="preserve">Выводы к разделу 1</w:t>
      </w:r>
      <w:bookmarkEnd w:id="40"/>
      <w:r/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предметной области, котор</w:t>
      </w:r>
      <w:r>
        <w:rPr>
          <w:rFonts w:cs="Times New Roman"/>
          <w:szCs w:val="28"/>
        </w:rPr>
        <w:t xml:space="preserve">ая</w:t>
      </w:r>
      <w:r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 xml:space="preserve">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рассмотрена и </w:t>
      </w:r>
      <w:r>
        <w:rPr>
          <w:rFonts w:cs="Times New Roman"/>
          <w:szCs w:val="28"/>
        </w:rPr>
        <w:t xml:space="preserve">проанализирован</w:t>
      </w:r>
      <w:r>
        <w:rPr>
          <w:rFonts w:cs="Times New Roman"/>
          <w:szCs w:val="28"/>
        </w:rPr>
        <w:t xml:space="preserve">а</w:t>
      </w:r>
      <w:r>
        <w:rPr>
          <w:rFonts w:cs="Times New Roman"/>
          <w:szCs w:val="28"/>
        </w:rPr>
        <w:t xml:space="preserve">, были сформированы основные требования для приложения</w:t>
      </w:r>
      <w:r>
        <w:rPr>
          <w:rFonts w:cs="Times New Roman"/>
          <w:szCs w:val="28"/>
        </w:rPr>
        <w:t xml:space="preserve">, а также разработан</w:t>
      </w:r>
      <w:r>
        <w:rPr>
          <w:rFonts w:cs="Times New Roman"/>
          <w:szCs w:val="28"/>
        </w:rPr>
        <w:t xml:space="preserve"> его функционал.</w:t>
      </w:r>
      <w:r/>
    </w:p>
    <w:p>
      <w:pPr>
        <w:rPr>
          <w:rFonts w:eastAsiaTheme="majorEastAsia" w:cstheme="majorBidi"/>
          <w:b/>
          <w:color w:val="000000"/>
          <w:szCs w:val="32"/>
        </w:rPr>
      </w:pPr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41" w:name="_Toc103196299"/>
      <w:r>
        <w:t xml:space="preserve">ВЫБОР СРЕДСТВ РАЗРАБОТКИ</w:t>
      </w:r>
      <w:bookmarkEnd w:id="41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2" w:name="_Toc103196300"/>
      <w:r>
        <w:t xml:space="preserve">Среда разработки</w:t>
      </w:r>
      <w:bookmarkEnd w:id="42"/>
      <w:r/>
      <w:r/>
    </w:p>
    <w:p>
      <w:pPr>
        <w:pStyle w:val="703"/>
        <w:ind w:left="0"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основной среды разработки </w:t>
      </w:r>
      <w:r>
        <w:rPr>
          <w:rFonts w:cs="Times New Roman"/>
          <w:szCs w:val="28"/>
        </w:rPr>
        <w:t xml:space="preserve">мною </w:t>
      </w:r>
      <w:r>
        <w:rPr>
          <w:rFonts w:cs="Times New Roman"/>
          <w:szCs w:val="28"/>
        </w:rPr>
        <w:t xml:space="preserve">была выбрана </w:t>
      </w: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Ultimate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Edition</w:t>
      </w:r>
      <w:r>
        <w:rPr>
          <w:rFonts w:cs="Times New Roman"/>
          <w:szCs w:val="28"/>
        </w:rPr>
        <w:t xml:space="preserve">.</w:t>
      </w:r>
      <w:r/>
    </w:p>
    <w:p>
      <w:pPr>
        <w:pStyle w:val="703"/>
        <w:ind w:left="0"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 – это </w:t>
      </w:r>
      <w:r>
        <w:rPr>
          <w:rFonts w:cs="Times New Roman"/>
          <w:szCs w:val="28"/>
        </w:rPr>
        <w:t xml:space="preserve">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две версии этой программы – </w:t>
      </w:r>
      <w:r>
        <w:rPr>
          <w:rFonts w:cs="Times New Roman"/>
          <w:szCs w:val="28"/>
          <w:lang w:val="en-US"/>
        </w:rPr>
        <w:t xml:space="preserve">Commu</w:t>
      </w:r>
      <w:r>
        <w:rPr>
          <w:rFonts w:cs="Times New Roman"/>
          <w:szCs w:val="28"/>
          <w:lang w:val="en-US"/>
        </w:rPr>
        <w:t xml:space="preserve">n</w:t>
      </w:r>
      <w:r>
        <w:rPr>
          <w:rFonts w:cs="Times New Roman"/>
          <w:szCs w:val="28"/>
          <w:lang w:val="en-US"/>
        </w:rPr>
        <w:t xml:space="preserve">ity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Edition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 xml:space="preserve">Ultimate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Edition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Community Edition является полностью свободной версией, доступной под лицензией Apache 2.0, в ней реализована полная поддержка Java SE, Kotlin, Groovy, Scala, а также интеграция с наиболее популярными системами управления версиями.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редакции Ultimate Edition, доступной под коммерческой лицензией, реализована поддержка Java EE, UML-диаграмм, подсчёт покрытия кода, а также поддержка других систем управления версиями, языков и фреймворков.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работу со многими фреймворками, в том числе и </w:t>
      </w: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6</w:t>
      </w:r>
      <w:r>
        <w:rPr>
          <w:rFonts w:cs="Times New Roman"/>
          <w:szCs w:val="28"/>
        </w:rPr>
        <w:t xml:space="preserve">]</w:t>
      </w:r>
      <w:r>
        <w:rPr>
          <w:rFonts w:cs="Times New Roman"/>
          <w:szCs w:val="28"/>
        </w:rPr>
        <w:t xml:space="preserve">. Помимо этого,</w:t>
      </w:r>
      <w:r>
        <w:rPr>
          <w:rFonts w:cs="Times New Roman"/>
          <w:szCs w:val="28"/>
        </w:rPr>
        <w:t xml:space="preserve"> позволяет связать свой проект с git-репозиторием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осуществлять коммиты, пуши и др. непосредственно из среды разработки,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предоставляет различные подсказки, что помогает работать быстрее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эффективнее.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3" w:name="_Toc103196301"/>
      <w:r>
        <w:t xml:space="preserve">Система сборки</w:t>
      </w:r>
      <w:bookmarkEnd w:id="43"/>
      <w:r/>
      <w:r/>
    </w:p>
    <w:p>
      <w:pPr>
        <w:ind w:firstLine="709"/>
        <w:jc w:val="both"/>
        <w:spacing w:after="0" w:line="360" w:lineRule="auto"/>
        <w:rPr>
          <w:rFonts w:cs="Times New Roman"/>
          <w:color w:val="172B53"/>
          <w:szCs w:val="28"/>
          <w:shd w:val="clear" w:color="auto" w:fill="ffffff"/>
        </w:rPr>
      </w:pPr>
      <w:r>
        <w:t xml:space="preserve">Сам же проект использует </w:t>
      </w:r>
      <w:r>
        <w:rPr>
          <w:lang w:val="en-GB"/>
        </w:rPr>
        <w:t xml:space="preserve">Maven</w:t>
      </w:r>
      <w:r>
        <w:t xml:space="preserve"> </w:t>
      </w:r>
      <w:r>
        <w:t xml:space="preserve">[</w:t>
      </w:r>
      <w:r>
        <w:t xml:space="preserve">7</w:t>
      </w:r>
      <w:r>
        <w:t xml:space="preserve">]</w:t>
      </w:r>
      <w:r>
        <w:t xml:space="preserve"> –</w:t>
      </w:r>
      <w:r>
        <w:t xml:space="preserve"> </w:t>
      </w:r>
      <w:r>
        <w:rPr>
          <w:rFonts w:cs="Times New Roman"/>
          <w:color w:val="172B53"/>
          <w:szCs w:val="28"/>
          <w:shd w:val="clear" w:color="auto" w:fill="ffffff"/>
        </w:rPr>
        <w:t xml:space="preserve">инструмент для управления и сборки проектов —</w:t>
      </w:r>
      <w:r>
        <w:rPr>
          <w:rFonts w:cs="Times New Roman"/>
          <w:color w:val="172B53"/>
          <w:szCs w:val="28"/>
          <w:shd w:val="clear" w:color="auto" w:fill="ffffff"/>
        </w:rPr>
        <w:t xml:space="preserve"> настоящий помощник Java-программиста. Он облегчает жизнь девелоперу на всех стадиях работы: от создания структуры проекта и подключения необходимых библиотек до развертывания продукта на сервере. При работе с любым фреймворком придется использовать Maven.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color w:val="2C3142"/>
          <w:szCs w:val="28"/>
          <w:shd w:val="clear" w:color="auto" w:fill="ffffff"/>
        </w:rPr>
        <w:t xml:space="preserve">Функциональность системы сборки Maven шире, чем компилятора исходного кода. В процессе работы приложения Apache Maven вызывает компилятор и при этом автоматически управляет зависимостями и ресурсами.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4" w:name="_Toc103196302"/>
      <w:r>
        <w:t xml:space="preserve">База данных</w:t>
      </w:r>
      <w:bookmarkEnd w:id="44"/>
      <w:r/>
      <w:r/>
    </w:p>
    <w:p>
      <w:pPr>
        <w:ind w:firstLine="709"/>
        <w:jc w:val="both"/>
        <w:spacing w:after="0" w:line="360" w:lineRule="auto"/>
      </w:pPr>
      <w:r>
        <w:t xml:space="preserve">Для этого веб-приложения была создана база данных, </w:t>
      </w:r>
      <w:r>
        <w:t xml:space="preserve">работа с которой была произведена через </w:t>
      </w:r>
      <w:r>
        <w:t xml:space="preserve">СУБД </w:t>
      </w:r>
      <w:r>
        <w:rPr>
          <w:lang w:val="en-GB"/>
        </w:rPr>
        <w:t xml:space="preserve">PostgreSQL</w:t>
      </w:r>
      <w:r>
        <w:t xml:space="preserve"> </w:t>
      </w:r>
      <w:r>
        <w:t xml:space="preserve">[</w:t>
      </w:r>
      <w:r>
        <w:t xml:space="preserve">5</w:t>
      </w:r>
      <w:r>
        <w:t xml:space="preserve">]</w:t>
      </w:r>
      <w:r>
        <w:t xml:space="preserve">.</w:t>
      </w:r>
      <w:r>
        <w:t xml:space="preserve"> </w:t>
      </w:r>
      <w:r>
        <w:rPr>
          <w:rFonts w:cs="Times New Roman"/>
          <w:color w:val="333333"/>
          <w:szCs w:val="28"/>
          <w:shd w:val="clear" w:color="auto" w:fill="ffffff"/>
        </w:rPr>
        <w:t xml:space="preserve">PostgreSQL — это популярная свободная объектно-реляционная система управления базами данных. PostgreSQL базируется на языке SQL и поддерживает многочисленные возможности.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>
        <w:t xml:space="preserve">База данных расположена локально.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5" w:name="_Toc103196303"/>
      <w:r>
        <w:t xml:space="preserve">Средство тестирования</w:t>
      </w:r>
      <w:bookmarkEnd w:id="45"/>
      <w:r/>
      <w:r/>
    </w:p>
    <w:p>
      <w:pPr>
        <w:ind w:firstLine="709"/>
        <w:jc w:val="both"/>
        <w:spacing w:after="0" w:line="360" w:lineRule="auto"/>
      </w:pPr>
      <w:r>
        <w:t xml:space="preserve">В качестве средства тестирования </w:t>
      </w:r>
      <w:r>
        <w:t xml:space="preserve">у нас выступает локальный </w:t>
      </w:r>
      <w:r>
        <w:rPr>
          <w:lang w:val="en-US"/>
        </w:rPr>
        <w:t xml:space="preserve">HTTP</w:t>
      </w:r>
      <w:r>
        <w:t xml:space="preserve"> </w:t>
      </w:r>
      <w:r>
        <w:t xml:space="preserve">сервер </w:t>
      </w:r>
      <w:r>
        <w:rPr>
          <w:lang w:val="en-US"/>
        </w:rPr>
        <w:t xml:space="preserve">localhost</w:t>
      </w:r>
      <w:r>
        <w:t xml:space="preserve">.</w:t>
      </w:r>
      <w:r>
        <w:t xml:space="preserve"> </w:t>
      </w:r>
      <w:r>
        <w:rPr>
          <w:lang w:val="en-US"/>
        </w:rPr>
        <w:t xml:space="preserve">Localhost</w:t>
      </w:r>
      <w:r>
        <w:t xml:space="preserve"> [</w:t>
      </w:r>
      <w:r>
        <w:t xml:space="preserve">8</w:t>
      </w:r>
      <w:r>
        <w:t xml:space="preserve">] – </w:t>
      </w:r>
      <w:r>
        <w:t xml:space="preserve">это сервер, с помощью которого можно тестировать свои приложения</w:t>
      </w:r>
      <w:r>
        <w:t xml:space="preserve">. К тому же, тестирование на </w:t>
      </w:r>
      <w:r>
        <w:rPr>
          <w:lang w:val="en-US"/>
        </w:rPr>
        <w:t xml:space="preserve">localhost</w:t>
      </w:r>
      <w:r>
        <w:t xml:space="preserve"> </w:t>
      </w:r>
      <w:r>
        <w:t xml:space="preserve">удобно тем, что </w:t>
      </w:r>
      <w:r>
        <w:t xml:space="preserve">операционная система становится симулированным сервером после запуска обратной связи. </w:t>
      </w:r>
      <w:r>
        <w:t xml:space="preserve">То есть</w:t>
      </w:r>
      <w:r>
        <w:t xml:space="preserve">, </w:t>
      </w:r>
      <w:r>
        <w:t xml:space="preserve">можно загружать все</w:t>
      </w:r>
      <w:r>
        <w:t xml:space="preserve"> необходимые файлы программы на сервер и провер</w:t>
      </w:r>
      <w:r>
        <w:t xml:space="preserve">ять</w:t>
      </w:r>
      <w:r>
        <w:t xml:space="preserve"> её работоспособность.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6" w:name="_Toc103196304"/>
      <w:r>
        <w:t xml:space="preserve">Выводы к разделу 2</w:t>
      </w:r>
      <w:bookmarkEnd w:id="46"/>
      <w:r/>
      <w:r/>
    </w:p>
    <w:p>
      <w:pPr>
        <w:ind w:firstLine="709"/>
        <w:jc w:val="both"/>
        <w:spacing w:after="0" w:line="360" w:lineRule="auto"/>
      </w:pPr>
      <w:r>
        <w:t xml:space="preserve">Подводя итоги по второму разделу, был осуществлен краткий обзор на технологии и средства, которые используются для разработки веб-приложения.</w:t>
      </w:r>
      <w:r/>
    </w:p>
    <w:p>
      <w:pPr>
        <w:rPr>
          <w:rFonts w:eastAsiaTheme="majorEastAsia" w:cstheme="majorBidi"/>
          <w:b/>
          <w:color w:val="000000"/>
          <w:szCs w:val="32"/>
        </w:rPr>
      </w:pPr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</w:pPr>
      <w:r/>
      <w:bookmarkStart w:id="47" w:name="_Toc103196305"/>
      <w:r>
        <w:t xml:space="preserve">РАЗРАБОТКА ПРИЛОЖЕНИЯ</w:t>
      </w:r>
      <w:bookmarkEnd w:id="47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8" w:name="_Toc103196306"/>
      <w:r>
        <w:t xml:space="preserve">Логическая структура</w:t>
      </w:r>
      <w:bookmarkEnd w:id="48"/>
      <w:r/>
      <w:r/>
    </w:p>
    <w:p>
      <w:pPr>
        <w:ind w:firstLine="709"/>
        <w:jc w:val="both"/>
        <w:spacing w:after="0" w:line="360" w:lineRule="auto"/>
      </w:pPr>
      <w:r>
        <w:t xml:space="preserve">Для того, чтобы приложение удовлетворяло техническим требованиям, оно, </w:t>
      </w:r>
      <w:r>
        <w:t xml:space="preserve">во-первых</w:t>
      </w:r>
      <w:r>
        <w:t xml:space="preserve">, должно обладать необходимым, присущим данному типу приложений и предметной области, функционалом.</w:t>
      </w:r>
      <w:r/>
    </w:p>
    <w:p>
      <w:pPr>
        <w:ind w:firstLine="709"/>
        <w:jc w:val="both"/>
        <w:spacing w:after="0" w:line="360" w:lineRule="auto"/>
      </w:pPr>
      <w:r>
        <w:t xml:space="preserve">Однако</w:t>
      </w:r>
      <w:r>
        <w:t xml:space="preserve"> пользователь не сможет просмотреть информацию не зарегистрировавшись. </w:t>
      </w:r>
      <w:r>
        <w:t xml:space="preserve">Таким образом вся самая важная информация предоставляется пользователю только после регистрации.</w:t>
      </w:r>
      <w:r/>
    </w:p>
    <w:p>
      <w:pPr>
        <w:ind w:firstLine="709"/>
        <w:jc w:val="both"/>
        <w:spacing w:after="0" w:line="360" w:lineRule="auto"/>
      </w:pPr>
      <w:r>
        <w:t xml:space="preserve">Пользователь должен увидеть домашнюю информационную страницу по</w:t>
      </w:r>
      <w:r>
        <w:t xml:space="preserve"> </w:t>
      </w:r>
      <w:r>
        <w:t xml:space="preserve">запросу </w:t>
      </w:r>
      <w:r>
        <w:rPr>
          <w:rFonts w:cs="Times New Roman"/>
          <w:lang w:val="en-US"/>
        </w:rPr>
        <w:t xml:space="preserve">http</w:t>
      </w:r>
      <w:r>
        <w:rPr>
          <w:rFonts w:cs="Times New Roman"/>
        </w:rPr>
        <w:t xml:space="preserve">://</w:t>
      </w:r>
      <w:r>
        <w:rPr>
          <w:rFonts w:cs="Times New Roman"/>
          <w:lang w:val="en-US"/>
        </w:rPr>
        <w:t xml:space="preserve">localhost</w:t>
      </w:r>
      <w:r>
        <w:rPr>
          <w:rFonts w:cs="Times New Roman"/>
        </w:rPr>
        <w:t xml:space="preserve">:8080</w:t>
      </w:r>
      <w:r>
        <w:t xml:space="preserve">, где </w:t>
      </w:r>
      <w:r>
        <w:t xml:space="preserve">ему предоставиться</w:t>
      </w:r>
      <w:r>
        <w:t xml:space="preserve"> возможност</w:t>
      </w:r>
      <w:r>
        <w:t xml:space="preserve">ь </w:t>
      </w:r>
      <w:r>
        <w:t xml:space="preserve">зарегистрироваться и</w:t>
      </w:r>
      <w:r>
        <w:t xml:space="preserve">ли</w:t>
      </w:r>
      <w:r>
        <w:t xml:space="preserve"> авторизироваться</w:t>
      </w:r>
      <w:r>
        <w:t xml:space="preserve">.</w:t>
      </w:r>
      <w:r/>
    </w:p>
    <w:p>
      <w:pPr>
        <w:ind w:firstLine="709"/>
        <w:jc w:val="both"/>
        <w:spacing w:after="0" w:line="360" w:lineRule="auto"/>
      </w:pPr>
      <w:r>
        <w:t xml:space="preserve">При входе в личный кабинет по запросу </w:t>
      </w:r>
      <w:r>
        <w:t xml:space="preserve">пользователь </w:t>
      </w:r>
      <w:r>
        <w:t xml:space="preserve">сможет </w:t>
      </w:r>
      <w:r>
        <w:t xml:space="preserve">посмотреть обучающие видео или рассчитать необходимые для себя калории. А также прочитать</w:t>
      </w:r>
      <w:r>
        <w:t xml:space="preserve"> </w:t>
      </w:r>
      <w:r>
        <w:t xml:space="preserve">несколько небольших статей посвящённых спорту.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лучше понять, какие возможности пользователю доступны на этом сайте, была нарисована диаграмма вариантов использования. </w:t>
      </w:r>
      <w:r>
        <w:rPr>
          <w:rFonts w:cs="Times New Roman"/>
          <w:szCs w:val="28"/>
        </w:rPr>
        <w:t xml:space="preserve">Основные действия пользователя с системой веб-приложения представлены в виде диаграммы вариантов использования на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рисунке 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.1.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42665" cy="1521493"/>
                <wp:effectExtent l="0" t="0" r="0" b="0"/>
                <wp:docPr id="8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542665" cy="1521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78.9pt;height:119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3.1.1 </w:t>
      </w:r>
      <w:r>
        <w:rPr>
          <w:rFonts w:cs="Times New Roman"/>
          <w:szCs w:val="28"/>
        </w:rPr>
        <w:t xml:space="preserve">–</w:t>
      </w:r>
      <w:r>
        <w:rPr>
          <w:rFonts w:cs="Times New Roman"/>
          <w:szCs w:val="28"/>
        </w:rPr>
        <w:t xml:space="preserve"> Диаграмма вариантов использования пользователя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можно рассмотреть возможности администратора. Рассмотреть все функции, которыми обеспечивает администратор пользователя (Рисунок 3.1.2).</w:t>
      </w:r>
      <w:r/>
    </w:p>
    <w:p>
      <w:pPr>
        <w:ind w:firstLine="709"/>
        <w:jc w:val="both"/>
        <w:spacing w:after="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15025" cy="1851900"/>
                <wp:effectExtent l="0" t="0" r="0" b="0"/>
                <wp:docPr id="9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15025" cy="185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5.8pt;height:145.8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3.1.2 </w:t>
      </w:r>
      <w:r>
        <w:rPr>
          <w:rFonts w:cs="Times New Roman"/>
          <w:szCs w:val="28"/>
        </w:rPr>
        <w:t xml:space="preserve">–</w:t>
      </w:r>
      <w:r>
        <w:rPr>
          <w:rFonts w:cs="Times New Roman"/>
          <w:szCs w:val="28"/>
        </w:rPr>
        <w:t xml:space="preserve"> Диаграмма вариантов использования администратора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49" w:name="_Toc103196307"/>
      <w:r>
        <w:t xml:space="preserve">Создание веб-приложения</w:t>
      </w:r>
      <w:bookmarkEnd w:id="49"/>
      <w:r/>
      <w:r/>
    </w:p>
    <w:p>
      <w:pPr>
        <w:ind w:firstLine="709"/>
        <w:jc w:val="both"/>
        <w:spacing w:after="0" w:line="360" w:lineRule="auto"/>
      </w:pPr>
      <w:r>
        <w:t xml:space="preserve">Мой</w:t>
      </w:r>
      <w:r>
        <w:t xml:space="preserve"> </w:t>
      </w:r>
      <w:r>
        <w:t xml:space="preserve">веб-ресурс</w:t>
      </w:r>
      <w:r>
        <w:t xml:space="preserve"> разработан с применением технологий </w:t>
      </w:r>
      <w:r>
        <w:rPr>
          <w:lang w:val="en-US"/>
        </w:rPr>
        <w:t xml:space="preserve">Java</w:t>
      </w:r>
      <w:r>
        <w:t xml:space="preserve"> </w:t>
      </w:r>
      <w:r>
        <w:rPr>
          <w:lang w:val="en-US"/>
        </w:rPr>
        <w:t xml:space="preserve">Spring</w:t>
      </w:r>
      <w:r>
        <w:t xml:space="preserve"> </w:t>
      </w:r>
      <w:r>
        <w:rPr>
          <w:lang w:val="en-US"/>
        </w:rPr>
        <w:t xml:space="preserve">Framework</w:t>
      </w:r>
      <w:r>
        <w:t xml:space="preserve">, </w:t>
      </w:r>
      <w:r>
        <w:rPr>
          <w:lang w:val="en-US"/>
        </w:rPr>
        <w:t xml:space="preserve">HTML</w:t>
      </w:r>
      <w:r>
        <w:t xml:space="preserve">, </w:t>
      </w:r>
      <w:r>
        <w:rPr>
          <w:lang w:val="en-US"/>
        </w:rPr>
        <w:t xml:space="preserve">CSS</w:t>
      </w:r>
      <w:r>
        <w:t xml:space="preserve">,</w:t>
      </w:r>
      <w:r>
        <w:t xml:space="preserve"> </w:t>
      </w:r>
      <w:r>
        <w:rPr>
          <w:lang w:val="en-US"/>
        </w:rPr>
        <w:t xml:space="preserve">Maven</w:t>
      </w:r>
      <w:r>
        <w:t xml:space="preserve">, </w:t>
      </w:r>
      <w:r>
        <w:rPr>
          <w:lang w:val="en-GB"/>
        </w:rPr>
        <w:t xml:space="preserve">Postgre</w:t>
      </w:r>
      <w:r>
        <w:rPr>
          <w:lang w:val="en-US"/>
        </w:rPr>
        <w:t xml:space="preserve">SQL</w:t>
      </w:r>
      <w: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убедиться в работе приложения по серверу можно просмотреть рисунки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5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рассмотрим страницу авторизации и регистрации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(Рисун</w:t>
      </w:r>
      <w:r>
        <w:rPr>
          <w:rFonts w:cs="Times New Roman"/>
          <w:szCs w:val="28"/>
        </w:rPr>
        <w:t xml:space="preserve">ок 3.2.1</w:t>
      </w:r>
      <w:r>
        <w:rPr>
          <w:rFonts w:cs="Times New Roman"/>
          <w:szCs w:val="28"/>
        </w:rPr>
        <w:t xml:space="preserve">).</w:t>
      </w:r>
      <w:r/>
    </w:p>
    <w:p>
      <w:pPr>
        <w:jc w:val="center"/>
        <w:spacing w:after="0" w:line="360" w:lineRule="auto"/>
        <w:rPr>
          <w:rFonts w:cs="Times New Roman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0265" cy="2865120"/>
                <wp:effectExtent l="0" t="0" r="0" b="0"/>
                <wp:docPr id="10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0770" cy="2865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6.9pt;height:225.6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страница </w:t>
      </w:r>
      <w:r>
        <w:rPr>
          <w:rFonts w:cs="Times New Roman"/>
          <w:szCs w:val="28"/>
        </w:rPr>
        <w:t xml:space="preserve">регистрации </w:t>
      </w:r>
      <w:r>
        <w:rPr>
          <w:rFonts w:cs="Times New Roman"/>
          <w:szCs w:val="28"/>
        </w:rPr>
        <w:t xml:space="preserve">на сайт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</w:t>
      </w:r>
      <w:r>
        <w:rPr>
          <w:rFonts w:cs="Times New Roman"/>
          <w:szCs w:val="28"/>
        </w:rPr>
        <w:t xml:space="preserve">ри регистрации пользователю необходимо указать своё </w:t>
      </w:r>
      <w:r>
        <w:rPr>
          <w:rFonts w:cs="Times New Roman"/>
          <w:szCs w:val="28"/>
        </w:rPr>
        <w:t xml:space="preserve">имя </w:t>
      </w:r>
      <w:r>
        <w:rPr>
          <w:rFonts w:cs="Times New Roman"/>
          <w:szCs w:val="28"/>
        </w:rPr>
        <w:t xml:space="preserve">и</w:t>
      </w:r>
      <w:r>
        <w:rPr>
          <w:rFonts w:cs="Times New Roman"/>
          <w:szCs w:val="28"/>
        </w:rPr>
        <w:t xml:space="preserve"> фамилию, а также придумать пароль</w:t>
      </w:r>
      <w:r>
        <w:rPr>
          <w:rFonts w:cs="Times New Roman"/>
          <w:szCs w:val="28"/>
        </w:rPr>
        <w:t xml:space="preserve">.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</w:t>
      </w:r>
      <w:r>
        <w:rPr>
          <w:rFonts w:cs="Times New Roman"/>
          <w:szCs w:val="28"/>
        </w:rPr>
        <w:t xml:space="preserve">ассмотрим </w:t>
      </w:r>
      <w:r>
        <w:rPr>
          <w:rFonts w:cs="Times New Roman"/>
          <w:szCs w:val="28"/>
        </w:rPr>
        <w:t xml:space="preserve">сайт </w:t>
      </w:r>
      <w:r>
        <w:rPr>
          <w:rFonts w:cs="Times New Roman"/>
          <w:szCs w:val="28"/>
        </w:rPr>
        <w:t xml:space="preserve">со стороны пользователя. </w:t>
      </w:r>
      <w:r>
        <w:rPr>
          <w:rFonts w:cs="Times New Roman"/>
          <w:szCs w:val="28"/>
        </w:rPr>
        <w:t xml:space="preserve">Ниже на</w:t>
      </w:r>
      <w:r>
        <w:rPr>
          <w:rFonts w:cs="Times New Roman"/>
          <w:szCs w:val="28"/>
        </w:rPr>
        <w:t xml:space="preserve"> рисунке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можно заметить, что пользователь</w:t>
      </w:r>
      <w:r>
        <w:rPr>
          <w:rFonts w:cs="Times New Roman"/>
          <w:szCs w:val="28"/>
        </w:rPr>
        <w:t xml:space="preserve"> может рассчитать необходимую норму калорий и выстроить свой рацион</w:t>
      </w:r>
      <w:r>
        <w:rPr>
          <w:rFonts w:cs="Times New Roman"/>
          <w:szCs w:val="28"/>
        </w:rPr>
        <w:t xml:space="preserve">.</w:t>
      </w:r>
      <w:r/>
    </w:p>
    <w:p>
      <w:p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61665"/>
                <wp:effectExtent l="0" t="0" r="0" b="0"/>
                <wp:docPr id="11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130" cy="3161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81.9pt;height:248.9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расчёт калорий на день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Перейдем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теперь к</w:t>
      </w:r>
      <w:r>
        <w:rPr>
          <w:rFonts w:cs="Times New Roman"/>
          <w:szCs w:val="28"/>
        </w:rPr>
        <w:t xml:space="preserve"> странице с видео,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которых показаны базовые упражнения, которые помогут поддержать тело в тонусе </w:t>
      </w:r>
      <w:r>
        <w:rPr>
          <w:rFonts w:cs="Times New Roman"/>
          <w:szCs w:val="28"/>
        </w:rPr>
        <w:t xml:space="preserve">(Рисунок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).</w:t>
      </w:r>
      <w:r/>
    </w:p>
    <w:p>
      <w:pPr>
        <w:jc w:val="both"/>
        <w:spacing w:after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77540"/>
                <wp:effectExtent l="0" t="0" r="0" b="0"/>
                <wp:docPr id="12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130" cy="3177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81.9pt;height:250.2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обучающие ролики</w:t>
      </w:r>
      <w:r/>
    </w:p>
    <w:p>
      <w:pPr>
        <w:ind w:firstLine="709"/>
        <w:jc w:val="both"/>
        <w:spacing w:after="0" w:line="360" w:lineRule="auto"/>
      </w:pPr>
      <w:r>
        <w:rPr>
          <w:rFonts w:cs="Times New Roman"/>
          <w:szCs w:val="28"/>
        </w:rPr>
        <w:t xml:space="preserve">Теперь же рассмотрим веб-приложение со стороны администратора. Администратору  можно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следить за тем, кто регистрируется на его сайте, поскольку данные о пользователях заносятся в базу данных. 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Так, администратор имеет доступ к таблице пользователей (Рисунок 3.2.4).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089660"/>
                <wp:effectExtent l="0" t="0" r="0" b="0"/>
                <wp:docPr id="13" name="Рисунок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30" cy="1089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81.9pt;height:85.8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3.2.4 – список пользователей</w:t>
      </w:r>
      <w:r/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 функционал данной страницы отвечает следующий участок кода (Рисунок 3.2.5).</w: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7780" cy="5158740"/>
                <wp:effectExtent l="0" t="0" r="0" b="0"/>
                <wp:docPr id="14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097780" cy="5158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01.4pt;height:406.2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3.2.5 – код с регистрацией пользователя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</w:pPr>
      <w:r/>
      <w:bookmarkStart w:id="50" w:name="_Toc103196308"/>
      <w:r>
        <w:t xml:space="preserve">Выводы к</w:t>
      </w:r>
      <w:r>
        <w:t xml:space="preserve"> разделу 3</w:t>
      </w:r>
      <w:bookmarkEnd w:id="50"/>
      <w:r/>
      <w:r/>
    </w:p>
    <w:p>
      <w:pPr>
        <w:ind w:firstLine="709"/>
        <w:jc w:val="both"/>
        <w:spacing w:after="0" w:line="360" w:lineRule="auto"/>
      </w:pPr>
      <w:r>
        <w:t xml:space="preserve">На основе требований, описанных в разделе 1, был</w:t>
      </w:r>
      <w:r>
        <w:t xml:space="preserve">и сформированы более детальные задачи и функции, благодаря чему была</w:t>
      </w:r>
      <w:r>
        <w:t xml:space="preserve"> проведена разработка</w:t>
      </w:r>
      <w:r>
        <w:t xml:space="preserve"> </w:t>
      </w:r>
      <w:r>
        <w:t xml:space="preserve">приложения «</w:t>
      </w:r>
      <w:r>
        <w:t xml:space="preserve">Фитнес центр</w:t>
      </w:r>
      <w:r>
        <w:t xml:space="preserve">» с использованием инструментария и технологий,</w:t>
      </w:r>
      <w:r>
        <w:t xml:space="preserve"> </w:t>
      </w:r>
      <w:r>
        <w:t xml:space="preserve">описанных в разделе 2.</w:t>
      </w:r>
      <w:r/>
    </w:p>
    <w:p>
      <w:r>
        <w:br w:type="page"/>
      </w:r>
      <w:r/>
    </w:p>
    <w:p>
      <w:pPr>
        <w:pStyle w:val="690"/>
        <w:numPr>
          <w:ilvl w:val="0"/>
          <w:numId w:val="2"/>
        </w:numPr>
        <w:ind w:left="0" w:firstLine="709"/>
        <w:jc w:val="both"/>
        <w:spacing w:before="0" w:line="360" w:lineRule="auto"/>
        <w:rPr>
          <w:rFonts w:eastAsiaTheme="minorHAnsi" w:cstheme="minorBidi"/>
          <w:color w:val="auto"/>
          <w:szCs w:val="22"/>
        </w:rPr>
      </w:pPr>
      <w:r/>
      <w:bookmarkStart w:id="51" w:name="_Toc103196309"/>
      <w:r>
        <w:t xml:space="preserve">ТЕСТИРОВАНИЕ ПРИЛОЖЕНИЯ</w:t>
      </w:r>
      <w:bookmarkEnd w:id="51"/>
      <w:r/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  <w:rPr>
          <w:rFonts w:eastAsiaTheme="minorHAnsi" w:cstheme="minorBidi"/>
          <w:color w:val="auto"/>
          <w:szCs w:val="22"/>
        </w:rPr>
      </w:pPr>
      <w:r/>
      <w:bookmarkStart w:id="52" w:name="_Toc103196310"/>
      <w:r>
        <w:t xml:space="preserve">Тестирование</w:t>
      </w:r>
      <w:bookmarkEnd w:id="52"/>
      <w:r/>
      <w:r/>
    </w:p>
    <w:p>
      <w:pPr>
        <w:ind w:firstLine="709"/>
        <w:jc w:val="both"/>
        <w:spacing w:after="0" w:line="360" w:lineRule="auto"/>
      </w:pPr>
      <w:r>
        <w:t xml:space="preserve">Суть же тестирования сервиса в данной работе состоит в том, чтобы проект был корректен и соответствовал </w:t>
      </w:r>
      <w:r>
        <w:t xml:space="preserve">всем </w:t>
      </w:r>
      <w:r>
        <w:t xml:space="preserve">техническим требованиям.</w:t>
      </w:r>
      <w:r/>
    </w:p>
    <w:p>
      <w:pPr>
        <w:ind w:firstLine="709"/>
        <w:jc w:val="both"/>
        <w:spacing w:after="0" w:line="360" w:lineRule="auto"/>
      </w:pPr>
      <w:r>
        <w:t xml:space="preserve">Проверка осуществлялась в среде </w:t>
      </w:r>
      <w:r>
        <w:rPr>
          <w:lang w:val="en-US"/>
        </w:rPr>
        <w:t xml:space="preserve">Postman</w:t>
      </w:r>
      <w:r>
        <w:t xml:space="preserve">. </w:t>
      </w:r>
      <w:r>
        <w:t xml:space="preserve">В </w:t>
      </w:r>
      <w:r>
        <w:rPr>
          <w:lang w:val="en-US"/>
        </w:rPr>
        <w:t xml:space="preserve">Postman</w:t>
      </w:r>
      <w:r>
        <w:t xml:space="preserve"> </w:t>
      </w:r>
      <w:r>
        <w:t xml:space="preserve">[</w:t>
      </w:r>
      <w:r>
        <w:t xml:space="preserve">9</w:t>
      </w:r>
      <w:r>
        <w:t xml:space="preserve">]</w:t>
      </w:r>
      <w:r>
        <w:t xml:space="preserve"> </w:t>
      </w:r>
      <w:r>
        <w:t xml:space="preserve">были созданы примеры запросов по имеющимся эндпоинтам. </w:t>
      </w:r>
      <w:r>
        <w:rPr>
          <w:lang w:val="en-US"/>
        </w:rPr>
        <w:t xml:space="preserve">Postman</w:t>
      </w:r>
      <w:r>
        <w:t xml:space="preserve"> – </w:t>
      </w:r>
      <w:r>
        <w:t xml:space="preserve">это </w:t>
      </w:r>
      <w:r>
        <w:t xml:space="preserve">классическое приложение, </w:t>
      </w:r>
      <w:r>
        <w:t xml:space="preserve">которое </w:t>
      </w:r>
      <w:r>
        <w:t xml:space="preserve">способно выполнять запросы API к любому API HTTP. </w:t>
      </w:r>
      <w:r>
        <w:t xml:space="preserve">Обычно же это приложение</w:t>
      </w:r>
      <w:r>
        <w:t xml:space="preserve"> используется для тестирования и изучения API-интерфейсов.</w:t>
      </w:r>
      <w:r/>
    </w:p>
    <w:p>
      <w:pPr>
        <w:ind w:firstLine="709"/>
        <w:jc w:val="both"/>
        <w:spacing w:after="0" w:line="360" w:lineRule="auto"/>
      </w:pPr>
      <w:r>
        <w:t xml:space="preserve">Рассмотрим запросы, которые связаны с входом на сайт (Рисунки 4.1.</w:t>
      </w:r>
      <w:r>
        <w:t xml:space="preserve">1</w:t>
      </w:r>
      <w:r>
        <w:t xml:space="preserve"> - 4.1.</w:t>
      </w:r>
      <w:r>
        <w:t xml:space="preserve">3</w:t>
      </w:r>
      <w:r>
        <w:t xml:space="preserve">).</w:t>
      </w:r>
      <w:r/>
    </w:p>
    <w:p>
      <w:pPr>
        <w:jc w:val="center"/>
        <w:spacing w:after="0" w:line="360" w:lineRule="auto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5050" cy="2883856"/>
                <wp:effectExtent l="0" t="0" r="0" b="0"/>
                <wp:docPr id="15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5050" cy="2883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81.5pt;height:227.1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4.1.</w:t>
      </w:r>
      <w:r>
        <w:t xml:space="preserve">1</w:t>
      </w:r>
      <w:r>
        <w:t xml:space="preserve"> – просмотр</w:t>
      </w:r>
      <w:r>
        <w:t xml:space="preserve"> </w:t>
      </w:r>
      <w:r>
        <w:t xml:space="preserve">главной</w:t>
      </w:r>
      <w:r>
        <w:t xml:space="preserve"> страницы </w:t>
      </w:r>
      <w:r/>
    </w:p>
    <w:p>
      <w:pPr>
        <w:spacing w:after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828925"/>
                <wp:effectExtent l="0" t="0" r="0" b="0"/>
                <wp:docPr id="16" name="Рисунок 1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1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20130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81.9pt;height:222.8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4.1.</w:t>
      </w:r>
      <w:r>
        <w:t xml:space="preserve">2</w:t>
      </w:r>
      <w:r>
        <w:t xml:space="preserve"> – просмотр страницы </w:t>
      </w:r>
      <w:r>
        <w:t xml:space="preserve">регистрации</w:t>
      </w:r>
      <w:r/>
    </w:p>
    <w:p>
      <w:pPr>
        <w:spacing w:after="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898775"/>
                <wp:effectExtent l="0" t="0" r="0" b="0"/>
                <wp:docPr id="17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20130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81.9pt;height:228.2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4.1.</w:t>
      </w:r>
      <w:r>
        <w:t xml:space="preserve">3</w:t>
      </w:r>
      <w:r>
        <w:t xml:space="preserve"> – просмотр страницы пользователя</w:t>
      </w:r>
      <w:r/>
    </w:p>
    <w:p>
      <w:pPr>
        <w:ind w:firstLine="709"/>
        <w:jc w:val="both"/>
        <w:spacing w:after="0" w:line="360" w:lineRule="auto"/>
      </w:pPr>
      <w:r>
        <w:t xml:space="preserve">Можно заметить, что в каждом из тестов коллекции при отправке запросов выводит статус: </w:t>
      </w:r>
      <w:r>
        <w:t xml:space="preserve">“</w:t>
      </w:r>
      <w:r>
        <w:t xml:space="preserve">200 </w:t>
      </w:r>
      <w:r>
        <w:rPr>
          <w:lang w:val="en-US"/>
        </w:rPr>
        <w:t xml:space="preserve">OK</w:t>
      </w:r>
      <w:r>
        <w:t xml:space="preserve">”</w:t>
      </w:r>
      <w:r>
        <w:t xml:space="preserve">. Этот статус означает, что все тесты прошли успешно.</w:t>
      </w:r>
      <w:r/>
    </w:p>
    <w:p>
      <w:pPr>
        <w:pStyle w:val="691"/>
        <w:numPr>
          <w:ilvl w:val="1"/>
          <w:numId w:val="2"/>
        </w:numPr>
        <w:ind w:left="0" w:firstLine="709"/>
        <w:jc w:val="both"/>
        <w:spacing w:before="0" w:line="360" w:lineRule="auto"/>
        <w:rPr>
          <w:rFonts w:eastAsiaTheme="minorHAnsi"/>
        </w:rPr>
      </w:pPr>
      <w:r/>
      <w:bookmarkStart w:id="53" w:name="_Toc103196311"/>
      <w:r>
        <w:t xml:space="preserve">Выводы к разделу 4</w:t>
      </w:r>
      <w:bookmarkEnd w:id="53"/>
      <w:r/>
      <w:r/>
    </w:p>
    <w:p>
      <w:pPr>
        <w:pStyle w:val="710"/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Подводя итоги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можно сказать, что</w:t>
      </w:r>
      <w:r>
        <w:rPr>
          <w:sz w:val="28"/>
          <w:szCs w:val="28"/>
        </w:rPr>
        <w:t xml:space="preserve"> сервис</w:t>
      </w:r>
      <w:r>
        <w:rPr>
          <w:sz w:val="28"/>
          <w:szCs w:val="28"/>
        </w:rPr>
        <w:t xml:space="preserve"> работает</w:t>
      </w:r>
      <w:r>
        <w:rPr>
          <w:sz w:val="28"/>
          <w:szCs w:val="28"/>
        </w:rPr>
        <w:t xml:space="preserve"> без ошибок</w:t>
      </w:r>
      <w:r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корректно выполняет свои функции. Результаты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тестирования можно считать успешными.</w:t>
      </w:r>
      <w: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54" w:name="_Toc103196312"/>
      <w:r>
        <w:t xml:space="preserve">З</w:t>
      </w:r>
      <w:r>
        <w:t xml:space="preserve">АКЛЮЧЕНИЕ</w:t>
      </w:r>
      <w:bookmarkEnd w:id="54"/>
      <w:r/>
      <w:r/>
    </w:p>
    <w:p>
      <w:pPr>
        <w:ind w:firstLine="709"/>
        <w:jc w:val="both"/>
        <w:spacing w:after="0" w:line="360" w:lineRule="auto"/>
      </w:pPr>
      <w:r>
        <w:t xml:space="preserve">В результате выполнения данной курсовой работы была </w:t>
      </w:r>
      <w:r>
        <w:t xml:space="preserve">выполнена главная</w:t>
      </w:r>
      <w:r>
        <w:t xml:space="preserve"> </w:t>
      </w:r>
      <w:r>
        <w:t xml:space="preserve">задача</w:t>
      </w:r>
      <w:r>
        <w:t xml:space="preserve">, которая заключалась в том, чтобы создать </w:t>
      </w:r>
      <w:r>
        <w:t xml:space="preserve">веб-приложение</w:t>
      </w:r>
      <w:r>
        <w:t xml:space="preserve"> на тему «</w:t>
      </w:r>
      <w:r>
        <w:t xml:space="preserve">Фитнес центр</w:t>
      </w:r>
      <w:r>
        <w:t xml:space="preserve">»</w:t>
      </w:r>
      <w:r>
        <w:t xml:space="preserve">, согласно всем перечисленным требованиям</w:t>
      </w:r>
      <w:r>
        <w:t xml:space="preserve">.</w:t>
      </w:r>
      <w:r>
        <w:t xml:space="preserve"> </w:t>
      </w:r>
      <w:r>
        <w:t xml:space="preserve">Отчет сформирован согласно </w:t>
      </w:r>
      <w:r>
        <w:t xml:space="preserve">временным указаниям к КР</w:t>
      </w:r>
      <w:r>
        <w:t xml:space="preserve">[</w:t>
      </w:r>
      <w:r>
        <w:t xml:space="preserve">1</w:t>
      </w:r>
      <w:r>
        <w:t xml:space="preserve">0</w:t>
      </w:r>
      <w:r>
        <w:t xml:space="preserve">].</w:t>
      </w:r>
      <w:r>
        <w:t xml:space="preserve"> В процессе разработки веб-приложения был</w:t>
      </w:r>
      <w:r>
        <w:t xml:space="preserve">о</w:t>
      </w:r>
      <w:r>
        <w:t xml:space="preserve"> освоен</w:t>
      </w:r>
      <w:r>
        <w:t xml:space="preserve">о</w:t>
      </w:r>
      <w:r>
        <w:t xml:space="preserve"> </w:t>
      </w:r>
      <w:r>
        <w:t xml:space="preserve">множество</w:t>
      </w:r>
      <w:r>
        <w:t xml:space="preserve"> технологи</w:t>
      </w:r>
      <w:r>
        <w:t xml:space="preserve">й</w:t>
      </w:r>
      <w:r>
        <w:t xml:space="preserve">, </w:t>
      </w:r>
      <w:r>
        <w:t xml:space="preserve">к примеру</w:t>
      </w:r>
      <w:r>
        <w:t xml:space="preserve">:</w:t>
      </w:r>
      <w:r>
        <w:t xml:space="preserve"> </w:t>
      </w:r>
      <w:r>
        <w:rPr>
          <w:lang w:val="en-US"/>
        </w:rPr>
        <w:t xml:space="preserve">Java</w:t>
      </w:r>
      <w:r>
        <w:t xml:space="preserve">,</w:t>
      </w:r>
      <w:r>
        <w:t xml:space="preserve"> </w:t>
      </w:r>
      <w:r>
        <w:rPr>
          <w:lang w:val="en-US"/>
        </w:rPr>
        <w:t xml:space="preserve">Spring</w:t>
      </w:r>
      <w:r>
        <w:t xml:space="preserve"> </w:t>
      </w:r>
      <w:r>
        <w:rPr>
          <w:lang w:val="en-US"/>
        </w:rPr>
        <w:t xml:space="preserve">Framework</w:t>
      </w:r>
      <w:r>
        <w:t xml:space="preserve">, </w:t>
      </w:r>
      <w:r>
        <w:t xml:space="preserve">был разработан </w:t>
      </w:r>
      <w:r>
        <w:rPr>
          <w:lang w:val="en-US"/>
        </w:rPr>
        <w:t xml:space="preserve">Frontend</w:t>
      </w:r>
      <w:r>
        <w:t xml:space="preserve"> </w:t>
      </w:r>
      <w:r>
        <w:t xml:space="preserve">веб-ресурса</w:t>
      </w:r>
      <w:r>
        <w:t xml:space="preserve">, </w:t>
      </w:r>
      <w:r>
        <w:t xml:space="preserve">используя технологии </w:t>
      </w:r>
      <w:r>
        <w:t xml:space="preserve">HTML5</w:t>
      </w:r>
      <w:r>
        <w:t xml:space="preserve"> и </w:t>
      </w:r>
      <w:r>
        <w:t xml:space="preserve">CSS3.</w:t>
      </w:r>
      <w:r/>
    </w:p>
    <w:p>
      <w:pPr>
        <w:ind w:firstLine="709"/>
        <w:jc w:val="both"/>
        <w:spacing w:after="0" w:line="360" w:lineRule="auto"/>
      </w:pPr>
      <w:r>
        <w:t xml:space="preserve">К тому же, была разработана база данных, в которой хранятся данные о пользователях, которые зарегистрировались на сайте.</w:t>
      </w:r>
      <w:r/>
    </w:p>
    <w:p>
      <w:pPr>
        <w:ind w:firstLine="709"/>
        <w:jc w:val="both"/>
        <w:spacing w:after="0" w:line="360" w:lineRule="auto"/>
      </w:pPr>
      <w:r>
        <w:t xml:space="preserve">В процессе разработки были достигнуты все поставленные цели.</w:t>
      </w:r>
      <w:r/>
    </w:p>
    <w:p>
      <w:pPr>
        <w:ind w:firstLine="709"/>
        <w:jc w:val="both"/>
        <w:spacing w:after="0" w:line="360" w:lineRule="auto"/>
      </w:pPr>
      <w:r>
        <w:t xml:space="preserve">Результаты работы можно посмотреть на </w:t>
      </w:r>
      <w:r>
        <w:rPr>
          <w:lang w:val="en-US"/>
        </w:rPr>
        <w:t xml:space="preserve">GitHub</w:t>
      </w:r>
      <w:r>
        <w:t xml:space="preserve"> </w:t>
      </w:r>
      <w:r>
        <w:t xml:space="preserve">по ссылке </w:t>
      </w:r>
      <w:r>
        <w:t xml:space="preserve">-</w:t>
      </w:r>
      <w:r>
        <w:t xml:space="preserve"> </w:t>
      </w:r>
      <w:r>
        <w:t xml:space="preserve">https://github.com/OgGospod1n/KursachJava</w:t>
      </w:r>
      <w:r>
        <w:t xml:space="preserve">.</w:t>
      </w:r>
      <w:r/>
    </w:p>
    <w:p>
      <w:pPr>
        <w:ind w:firstLine="709"/>
        <w:jc w:val="both"/>
        <w:spacing w:after="0" w:line="360" w:lineRule="auto"/>
      </w:pPr>
      <w:r>
        <w:t xml:space="preserve">Для подведения итогов</w:t>
      </w:r>
      <w:r>
        <w:t xml:space="preserve"> разработки</w:t>
      </w:r>
      <w:r>
        <w:t xml:space="preserve"> </w:t>
      </w:r>
      <w:r>
        <w:t xml:space="preserve">веб-приложение</w:t>
      </w:r>
      <w:r>
        <w:t xml:space="preserve"> был</w:t>
      </w:r>
      <w:r>
        <w:t xml:space="preserve">о</w:t>
      </w:r>
      <w:r>
        <w:t xml:space="preserve"> протестирован</w:t>
      </w:r>
      <w:r>
        <w:t xml:space="preserve">о</w:t>
      </w:r>
      <w:r>
        <w:t xml:space="preserve"> </w:t>
      </w:r>
      <w:r>
        <w:t xml:space="preserve">в </w:t>
      </w:r>
      <w:r>
        <w:rPr>
          <w:lang w:val="en-US"/>
        </w:rPr>
        <w:t xml:space="preserve">Postman</w:t>
      </w:r>
      <w:r>
        <w:t xml:space="preserve">. Все тесты успешно были пройдены.</w:t>
      </w:r>
      <w:r/>
    </w:p>
    <w:p>
      <w:r>
        <w:br w:type="page"/>
      </w:r>
      <w:r/>
    </w:p>
    <w:p>
      <w:pPr>
        <w:pStyle w:val="690"/>
        <w:ind w:firstLine="709"/>
        <w:jc w:val="both"/>
        <w:spacing w:before="0" w:line="360" w:lineRule="auto"/>
      </w:pPr>
      <w:r/>
      <w:bookmarkStart w:id="55" w:name="_Toc103196313"/>
      <w:r>
        <w:t xml:space="preserve">С</w:t>
      </w:r>
      <w:r>
        <w:t xml:space="preserve">ПИСОК ИСПОЛЬЗОВАННЫХ ИСТОЧНИКОВ</w:t>
      </w:r>
      <w:bookmarkEnd w:id="55"/>
      <w:r/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Фитнес клубы в Москве</w:t>
      </w:r>
      <w:r>
        <w:rPr>
          <w:color w:val="000000" w:themeColor="text1"/>
        </w:rPr>
        <w:t xml:space="preserve"> [Электронный ресурс]. — URL: </w:t>
      </w:r>
      <w:r>
        <w:rPr>
          <w:color w:val="000000" w:themeColor="text1"/>
        </w:rPr>
        <w:t xml:space="preserve">https://www.worldclass.ru/ 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Фитнес Центр Лето</w:t>
      </w:r>
      <w:r>
        <w:rPr>
          <w:color w:val="000000" w:themeColor="text1"/>
        </w:rPr>
        <w:t xml:space="preserve"> [Электронный ресурс]. — URL:   </w:t>
      </w:r>
      <w:r>
        <w:rPr>
          <w:color w:val="000000" w:themeColor="text1"/>
        </w:rPr>
        <w:t xml:space="preserve">https://letofit.ru/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Сеть фитнес клубов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GB"/>
        </w:rPr>
        <w:t xml:space="preserve">Spirit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[Электронный ресурс]. — URL:  </w:t>
      </w:r>
      <w:hyperlink r:id="rId26" w:tooltip="https://www.kinonews.ru/" w:history="1">
        <w:r>
          <w:t xml:space="preserve"> </w:t>
        </w:r>
      </w:hyperlink>
      <w:r>
        <w:t xml:space="preserve"> </w:t>
      </w:r>
      <w:r>
        <w:rPr>
          <w:rStyle w:val="702"/>
          <w:color w:val="000000" w:themeColor="text1"/>
          <w:u w:val="none"/>
        </w:rPr>
        <w:t xml:space="preserve">https://spiritfit.ru/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9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rFonts w:cs="Times New Roman"/>
          <w:szCs w:val="28"/>
          <w:lang w:val="en-US"/>
        </w:rPr>
        <w:t xml:space="preserve">IntelliJ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IDEA</w:t>
      </w:r>
      <w:r>
        <w:rPr>
          <w:color w:val="000000" w:themeColor="text1"/>
        </w:rPr>
        <w:t xml:space="preserve"> [Электронный ресурс]. — URL: </w:t>
      </w:r>
      <w:r>
        <w:t xml:space="preserve">https://ru.wikipedia.org/wiki/IntelliJ_IDEA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>
        <w:rPr>
          <w:color w:val="000000" w:themeColor="text1"/>
        </w:rPr>
        <w:tab/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rFonts w:cs="Times New Roman"/>
          <w:szCs w:val="28"/>
          <w:lang w:val="en-US"/>
        </w:rPr>
        <w:t xml:space="preserve">PostgreSQL</w:t>
      </w:r>
      <w:r>
        <w:rPr>
          <w:color w:val="000000" w:themeColor="text1"/>
        </w:rPr>
        <w:t xml:space="preserve"> [Электронный ресурс]. — URL: </w:t>
      </w:r>
      <w:r>
        <w:t xml:space="preserve">https://ru.wikipedia.org/wiki/</w:t>
      </w:r>
      <w:r>
        <w:rPr>
          <w:lang w:val="en-US"/>
        </w:rPr>
        <w:t xml:space="preserve">PostgreSQL</w:t>
      </w:r>
      <w:r>
        <w:rPr>
          <w:color w:val="000000" w:themeColor="text1"/>
        </w:rPr>
        <w:t xml:space="preserve"> (дата обращения </w:t>
      </w:r>
      <w:r>
        <w:rPr>
          <w:color w:val="000000" w:themeColor="text1"/>
        </w:rPr>
        <w:t xml:space="preserve">03</w:t>
      </w:r>
      <w:r>
        <w:rPr>
          <w:color w:val="000000" w:themeColor="text1"/>
        </w:rPr>
        <w:t xml:space="preserve">.0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.2022)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rFonts w:cs="Times New Roman"/>
          <w:szCs w:val="28"/>
          <w:lang w:val="en-US"/>
        </w:rPr>
        <w:t xml:space="preserve">Spring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color w:val="000000" w:themeColor="text1"/>
        </w:rPr>
        <w:t xml:space="preserve"> [Электронный ресурс]. — URL: </w:t>
      </w:r>
      <w:r>
        <w:t xml:space="preserve">https://habr.com/ru/post/490586/?ysclid=l2uv655gkd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Maven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https://ru.wikipedia.org/wiki/</w:t>
      </w:r>
      <w:r>
        <w:rPr>
          <w:lang w:val="en-US"/>
        </w:rPr>
        <w:t xml:space="preserve">Apache</w:t>
      </w:r>
      <w:r>
        <w:t xml:space="preserve">_</w:t>
      </w:r>
      <w:r>
        <w:rPr>
          <w:lang w:val="en-US"/>
        </w:rPr>
        <w:t xml:space="preserve">Maven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01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Localhost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https://ru.wikipedia.org/wiki/Localhost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05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color w:val="000000"/>
        </w:rPr>
      </w:pPr>
      <w:r>
        <w:rPr>
          <w:lang w:val="en-US"/>
        </w:rPr>
        <w:t xml:space="preserve">Postman</w:t>
      </w:r>
      <w:r>
        <w:t xml:space="preserve"> </w:t>
      </w:r>
      <w:r>
        <w:rPr>
          <w:color w:val="000000" w:themeColor="text1"/>
        </w:rPr>
        <w:t xml:space="preserve">[Электронный ресурс]. — URL: </w:t>
      </w:r>
      <w:r>
        <w:t xml:space="preserve">https://docs.microsoft.com/ru-ru/azure/communication-services/tutorials/postman-tutorial</w:t>
      </w:r>
      <w:r>
        <w:t xml:space="preserve"> </w:t>
      </w:r>
      <w:r>
        <w:rPr>
          <w:color w:val="000000" w:themeColor="text1"/>
        </w:rPr>
        <w:t xml:space="preserve">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7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5</w:t>
      </w:r>
      <w:r>
        <w:rPr>
          <w:color w:val="000000" w:themeColor="text1"/>
        </w:rPr>
        <w:t xml:space="preserve">.202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)</w:t>
      </w:r>
      <w:r/>
    </w:p>
    <w:p>
      <w:pPr>
        <w:pStyle w:val="703"/>
        <w:numPr>
          <w:ilvl w:val="0"/>
          <w:numId w:val="10"/>
        </w:numPr>
        <w:ind w:left="0" w:firstLine="709"/>
        <w:jc w:val="both"/>
        <w:spacing w:after="0" w:line="360" w:lineRule="auto"/>
        <w:rPr>
          <w:rFonts w:eastAsiaTheme="majorEastAsia" w:cstheme="majorBidi"/>
          <w:color w:val="000000"/>
          <w:sz w:val="36"/>
          <w:szCs w:val="32"/>
        </w:rPr>
      </w:pPr>
      <w:r>
        <w:rPr>
          <w:color w:val="000000" w:themeColor="text1"/>
        </w:rPr>
        <w:t xml:space="preserve">Временные указания к КР ШаблоныППЯД</w:t>
      </w:r>
      <w:r>
        <w:rPr>
          <w:color w:val="000000" w:themeColor="text1"/>
        </w:rPr>
        <w:t xml:space="preserve"> [Электронный ресурс]. — URL:</w:t>
      </w:r>
      <w:r>
        <w:t xml:space="preserve"> https://online-edu.mirea.ru/course/view.php?id=7396</w:t>
      </w:r>
      <w:r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д</w:t>
      </w:r>
      <w:r>
        <w:rPr>
          <w:color w:val="000000" w:themeColor="text1"/>
        </w:rPr>
        <w:t xml:space="preserve">ата обращения </w:t>
      </w:r>
      <w:r>
        <w:rPr>
          <w:color w:val="000000" w:themeColor="text1"/>
        </w:rPr>
        <w:t xml:space="preserve">2</w:t>
      </w:r>
      <w:r>
        <w:rPr>
          <w:color w:val="000000" w:themeColor="text1"/>
        </w:rPr>
        <w:t xml:space="preserve">0</w:t>
      </w:r>
      <w:r>
        <w:rPr>
          <w:color w:val="000000" w:themeColor="text1"/>
        </w:rPr>
        <w:t xml:space="preserve">.</w:t>
      </w:r>
      <w:r>
        <w:rPr>
          <w:color w:val="000000" w:themeColor="text1"/>
        </w:rPr>
        <w:t xml:space="preserve">04</w:t>
      </w:r>
      <w:r>
        <w:rPr>
          <w:color w:val="000000" w:themeColor="text1"/>
        </w:rPr>
        <w:t xml:space="preserve">.2021)</w:t>
      </w:r>
      <w:r/>
    </w:p>
    <w:p>
      <w:pPr>
        <w:rPr>
          <w:color w:val="000000"/>
        </w:rPr>
      </w:pPr>
      <w:r>
        <w:rPr>
          <w:color w:val="000000"/>
        </w:rPr>
      </w:r>
      <w:r/>
    </w:p>
    <w:sectPr>
      <w:footnotePr/>
      <w:endnotePr/>
      <w:type w:val="nextPage"/>
      <w:pgSz w:w="11906" w:h="16838" w:orient="portrait"/>
      <w:pgMar w:top="1134" w:right="567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Calibri">
    <w:panose1 w:val="020F0502020204030204"/>
  </w:font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414703965"/>
      <w:docPartObj>
        <w:docPartGallery w:val="Page Numbers (Bottom of Page)"/>
        <w:docPartUnique w:val="true"/>
      </w:docPartObj>
      <w:rPr/>
    </w:sdtPr>
    <w:sdtContent>
      <w:p>
        <w:pPr>
          <w:pStyle w:val="69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698"/>
      <w:jc w:val="center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00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72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44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16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88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60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32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04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76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eastAsiaTheme="minorHAnsi" w:cstheme="minorBidi" w:hint="default"/>
        <w:color w:val="auto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1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2"/>
  </w:num>
  <w:num w:numId="5">
    <w:abstractNumId w:val="14"/>
  </w:num>
  <w:num w:numId="6">
    <w:abstractNumId w:val="5"/>
  </w:num>
  <w:num w:numId="7">
    <w:abstractNumId w:val="11"/>
  </w:num>
  <w:num w:numId="8">
    <w:abstractNumId w:val="1"/>
  </w:num>
  <w:num w:numId="9">
    <w:abstractNumId w:val="0"/>
  </w:num>
  <w:num w:numId="10">
    <w:abstractNumId w:val="6"/>
  </w:num>
  <w:num w:numId="11">
    <w:abstractNumId w:val="13"/>
  </w:num>
  <w:num w:numId="12">
    <w:abstractNumId w:val="7"/>
  </w:num>
  <w:num w:numId="13">
    <w:abstractNumId w:val="8"/>
  </w:num>
  <w:num w:numId="14">
    <w:abstractNumId w:val="3"/>
  </w:num>
  <w:num w:numId="15">
    <w:abstractNumId w:val="2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692"/>
    <w:link w:val="690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692"/>
    <w:link w:val="691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89"/>
    <w:next w:val="689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92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89"/>
    <w:next w:val="689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92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89"/>
    <w:next w:val="689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92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89"/>
    <w:next w:val="689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92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89"/>
    <w:next w:val="689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92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89"/>
    <w:next w:val="689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92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89"/>
    <w:next w:val="689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92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689"/>
    <w:next w:val="689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92"/>
    <w:link w:val="32"/>
    <w:uiPriority w:val="10"/>
    <w:rPr>
      <w:sz w:val="48"/>
      <w:szCs w:val="48"/>
    </w:rPr>
  </w:style>
  <w:style w:type="character" w:styleId="35">
    <w:name w:val="Subtitle Char"/>
    <w:basedOn w:val="692"/>
    <w:link w:val="715"/>
    <w:uiPriority w:val="11"/>
    <w:rPr>
      <w:sz w:val="24"/>
      <w:szCs w:val="24"/>
    </w:rPr>
  </w:style>
  <w:style w:type="paragraph" w:styleId="36">
    <w:name w:val="Quote"/>
    <w:basedOn w:val="689"/>
    <w:next w:val="689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89"/>
    <w:next w:val="689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92"/>
    <w:link w:val="696"/>
    <w:uiPriority w:val="99"/>
  </w:style>
  <w:style w:type="character" w:styleId="43">
    <w:name w:val="Footer Char"/>
    <w:basedOn w:val="692"/>
    <w:link w:val="698"/>
    <w:uiPriority w:val="99"/>
  </w:style>
  <w:style w:type="paragraph" w:styleId="44">
    <w:name w:val="Caption"/>
    <w:basedOn w:val="689"/>
    <w:next w:val="68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698"/>
    <w:uiPriority w:val="99"/>
  </w:style>
  <w:style w:type="table" w:styleId="47">
    <w:name w:val="Table Grid Light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9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9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9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9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689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92"/>
    <w:uiPriority w:val="99"/>
    <w:unhideWhenUsed/>
    <w:rPr>
      <w:vertAlign w:val="superscript"/>
    </w:rPr>
  </w:style>
  <w:style w:type="paragraph" w:styleId="176">
    <w:name w:val="endnote text"/>
    <w:basedOn w:val="689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92"/>
    <w:uiPriority w:val="99"/>
    <w:semiHidden/>
    <w:unhideWhenUsed/>
    <w:rPr>
      <w:vertAlign w:val="superscript"/>
    </w:rPr>
  </w:style>
  <w:style w:type="paragraph" w:styleId="181">
    <w:name w:val="toc 3"/>
    <w:basedOn w:val="689"/>
    <w:next w:val="689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89"/>
    <w:next w:val="689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89"/>
    <w:next w:val="689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89"/>
    <w:next w:val="689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89"/>
    <w:next w:val="689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89"/>
    <w:next w:val="689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89"/>
    <w:next w:val="689"/>
    <w:uiPriority w:val="39"/>
    <w:unhideWhenUsed/>
    <w:pPr>
      <w:ind w:left="2268" w:right="0" w:firstLine="0"/>
      <w:spacing w:after="57"/>
    </w:pPr>
  </w:style>
  <w:style w:type="paragraph" w:styleId="189">
    <w:name w:val="table of figures"/>
    <w:basedOn w:val="689"/>
    <w:next w:val="689"/>
    <w:uiPriority w:val="99"/>
    <w:unhideWhenUsed/>
    <w:pPr>
      <w:spacing w:after="0" w:afterAutospacing="0"/>
    </w:pPr>
  </w:style>
  <w:style w:type="paragraph" w:styleId="689" w:default="1">
    <w:name w:val="Normal"/>
    <w:qFormat/>
    <w:rPr>
      <w:rFonts w:ascii="Times New Roman" w:hAnsi="Times New Roman"/>
      <w:sz w:val="28"/>
    </w:rPr>
  </w:style>
  <w:style w:type="paragraph" w:styleId="690">
    <w:name w:val="Heading 1"/>
    <w:basedOn w:val="689"/>
    <w:next w:val="689"/>
    <w:link w:val="695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691">
    <w:name w:val="Heading 2"/>
    <w:basedOn w:val="689"/>
    <w:next w:val="689"/>
    <w:link w:val="704"/>
    <w:uiPriority w:val="9"/>
    <w:unhideWhenUsed/>
    <w:qFormat/>
    <w:pPr>
      <w:keepLines/>
      <w:keepNext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styleId="692" w:default="1">
    <w:name w:val="Default Paragraph Font"/>
    <w:uiPriority w:val="1"/>
    <w:semiHidden/>
    <w:unhideWhenUsed/>
  </w:style>
  <w:style w:type="table" w:styleId="69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4" w:default="1">
    <w:name w:val="No List"/>
    <w:uiPriority w:val="99"/>
    <w:semiHidden/>
    <w:unhideWhenUsed/>
  </w:style>
  <w:style w:type="character" w:styleId="695" w:customStyle="1">
    <w:name w:val="Заголовок 1 Знак"/>
    <w:basedOn w:val="692"/>
    <w:link w:val="690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paragraph" w:styleId="696">
    <w:name w:val="Header"/>
    <w:basedOn w:val="689"/>
    <w:link w:val="69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7" w:customStyle="1">
    <w:name w:val="Верхний колонтитул Знак"/>
    <w:basedOn w:val="692"/>
    <w:link w:val="696"/>
    <w:uiPriority w:val="99"/>
  </w:style>
  <w:style w:type="paragraph" w:styleId="698">
    <w:name w:val="Footer"/>
    <w:basedOn w:val="689"/>
    <w:link w:val="69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9" w:customStyle="1">
    <w:name w:val="Нижний колонтитул Знак"/>
    <w:basedOn w:val="692"/>
    <w:link w:val="698"/>
    <w:uiPriority w:val="99"/>
  </w:style>
  <w:style w:type="paragraph" w:styleId="700">
    <w:name w:val="TOC Heading"/>
    <w:basedOn w:val="690"/>
    <w:next w:val="689"/>
    <w:uiPriority w:val="39"/>
    <w:unhideWhenUsed/>
    <w:qFormat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701">
    <w:name w:val="toc 1"/>
    <w:basedOn w:val="689"/>
    <w:next w:val="689"/>
    <w:uiPriority w:val="39"/>
    <w:unhideWhenUsed/>
    <w:pPr>
      <w:spacing w:after="100"/>
    </w:pPr>
  </w:style>
  <w:style w:type="character" w:styleId="702">
    <w:name w:val="Hyperlink"/>
    <w:basedOn w:val="692"/>
    <w:uiPriority w:val="99"/>
    <w:unhideWhenUsed/>
    <w:rPr>
      <w:color w:val="0563C1" w:themeColor="hyperlink"/>
      <w:u w:val="single"/>
    </w:rPr>
  </w:style>
  <w:style w:type="paragraph" w:styleId="703">
    <w:name w:val="List Paragraph"/>
    <w:basedOn w:val="689"/>
    <w:uiPriority w:val="34"/>
    <w:qFormat/>
    <w:pPr>
      <w:contextualSpacing/>
      <w:ind w:left="720"/>
    </w:pPr>
  </w:style>
  <w:style w:type="character" w:styleId="704" w:customStyle="1">
    <w:name w:val="Заголовок 2 Знак"/>
    <w:basedOn w:val="692"/>
    <w:link w:val="691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705">
    <w:name w:val="toc 2"/>
    <w:basedOn w:val="689"/>
    <w:next w:val="689"/>
    <w:uiPriority w:val="39"/>
    <w:unhideWhenUsed/>
    <w:pPr>
      <w:ind w:left="220"/>
      <w:spacing w:after="100"/>
    </w:pPr>
  </w:style>
  <w:style w:type="paragraph" w:styleId="706">
    <w:name w:val="Normal (Web)"/>
    <w:basedOn w:val="689"/>
    <w:uiPriority w:val="99"/>
    <w:unhideWhenUsed/>
    <w:rPr>
      <w:rFonts w:cs="Times New Roman"/>
      <w:sz w:val="24"/>
      <w:szCs w:val="24"/>
    </w:rPr>
  </w:style>
  <w:style w:type="character" w:styleId="707">
    <w:name w:val="Unresolved Mention"/>
    <w:basedOn w:val="692"/>
    <w:uiPriority w:val="99"/>
    <w:semiHidden/>
    <w:unhideWhenUsed/>
    <w:rPr>
      <w:color w:val="605E5C"/>
      <w:shd w:val="clear" w:color="auto" w:fill="e1dfdd"/>
    </w:rPr>
  </w:style>
  <w:style w:type="character" w:styleId="708">
    <w:name w:val="FollowedHyperlink"/>
    <w:basedOn w:val="692"/>
    <w:uiPriority w:val="99"/>
    <w:semiHidden/>
    <w:unhideWhenUsed/>
    <w:rPr>
      <w:color w:val="954F72" w:themeColor="followedHyperlink"/>
      <w:u w:val="single"/>
    </w:rPr>
  </w:style>
  <w:style w:type="table" w:styleId="709" w:customStyle="1">
    <w:name w:val="Table Normal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710">
    <w:name w:val="Body Text"/>
    <w:basedOn w:val="689"/>
    <w:link w:val="711"/>
    <w:uiPriority w:val="1"/>
    <w:qFormat/>
    <w:pPr>
      <w:spacing w:after="0" w:line="240" w:lineRule="auto"/>
      <w:widowControl w:val="off"/>
    </w:pPr>
    <w:rPr>
      <w:rFonts w:cs="Times New Roman" w:eastAsia="Times New Roman"/>
      <w:sz w:val="24"/>
      <w:szCs w:val="24"/>
    </w:rPr>
  </w:style>
  <w:style w:type="character" w:styleId="711" w:customStyle="1">
    <w:name w:val="Основной текст Знак"/>
    <w:basedOn w:val="692"/>
    <w:link w:val="710"/>
    <w:uiPriority w:val="1"/>
    <w:rPr>
      <w:rFonts w:ascii="Times New Roman" w:hAnsi="Times New Roman" w:cs="Times New Roman" w:eastAsia="Times New Roman"/>
      <w:sz w:val="24"/>
      <w:szCs w:val="24"/>
    </w:rPr>
  </w:style>
  <w:style w:type="paragraph" w:styleId="712" w:customStyle="1">
    <w:name w:val="Table Paragraph"/>
    <w:basedOn w:val="689"/>
    <w:uiPriority w:val="1"/>
    <w:qFormat/>
    <w:pPr>
      <w:ind w:left="108"/>
      <w:spacing w:after="0" w:line="240" w:lineRule="auto"/>
      <w:widowControl w:val="off"/>
    </w:pPr>
    <w:rPr>
      <w:rFonts w:cs="Times New Roman" w:eastAsia="Times New Roman"/>
      <w:sz w:val="22"/>
    </w:rPr>
  </w:style>
  <w:style w:type="table" w:styleId="713">
    <w:name w:val="Table Grid"/>
    <w:basedOn w:val="693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714">
    <w:name w:val="No Spacing"/>
    <w:uiPriority w:val="1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715">
    <w:name w:val="Subtitle"/>
    <w:basedOn w:val="689"/>
    <w:next w:val="689"/>
    <w:link w:val="716"/>
    <w:uiPriority w:val="11"/>
    <w:qFormat/>
    <w:pPr>
      <w:numPr>
        <w:ilvl w:val="1"/>
      </w:numPr>
    </w:pPr>
    <w:rPr>
      <w:rFonts w:asciiTheme="minorHAnsi" w:hAnsiTheme="minorHAnsi" w:eastAsiaTheme="minorEastAsia"/>
      <w:color w:val="5A5A5A" w:themeColor="text1" w:themeTint="A5"/>
      <w:spacing w:val="15"/>
      <w:sz w:val="22"/>
    </w:rPr>
  </w:style>
  <w:style w:type="character" w:styleId="716" w:customStyle="1">
    <w:name w:val="Подзаголовок Знак"/>
    <w:basedOn w:val="692"/>
    <w:link w:val="715"/>
    <w:uiPriority w:val="11"/>
    <w:rPr>
      <w:rFonts w:eastAsiaTheme="minorEastAsia"/>
      <w:color w:val="5A5A5A" w:themeColor="text1" w:themeTint="A5"/>
      <w:spacing w:val="15"/>
    </w:rPr>
  </w:style>
  <w:style w:type="paragraph" w:styleId="717">
    <w:name w:val="HTML Preformatted"/>
    <w:basedOn w:val="689"/>
    <w:link w:val="718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styleId="718" w:customStyle="1">
    <w:name w:val="Стандартный HTML Знак"/>
    <w:basedOn w:val="692"/>
    <w:link w:val="717"/>
    <w:uiPriority w:val="99"/>
    <w:semiHidden/>
    <w:rPr>
      <w:rFonts w:ascii="Consolas" w:hAnsi="Consolas"/>
      <w:sz w:val="20"/>
      <w:szCs w:val="20"/>
    </w:rPr>
  </w:style>
  <w:style w:type="character" w:styleId="719">
    <w:name w:val="Strong"/>
    <w:basedOn w:val="692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hyperlink" Target="https://www.kinonews.ru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157C0C59-80BC-45BD-BCE5-1A7684335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Ивачев</dc:creator>
  <cp:keywords/>
  <dc:description/>
  <cp:revision>5</cp:revision>
  <dcterms:created xsi:type="dcterms:W3CDTF">2022-05-03T16:25:00Z</dcterms:created>
  <dcterms:modified xsi:type="dcterms:W3CDTF">2022-05-20T14:13:38Z</dcterms:modified>
</cp:coreProperties>
</file>