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4A46" w:rsidRDefault="006E4A46" w:rsidP="00092C42">
      <w:pPr>
        <w:ind w:firstLine="0"/>
        <w:jc w:val="center"/>
        <w:rPr>
          <w:szCs w:val="24"/>
        </w:rPr>
      </w:pPr>
    </w:p>
    <w:p w:rsidR="002A7EAE" w:rsidRDefault="006E06B5" w:rsidP="00092C42">
      <w:pPr>
        <w:ind w:firstLine="0"/>
        <w:jc w:val="center"/>
        <w:rPr>
          <w:szCs w:val="24"/>
        </w:rPr>
      </w:pPr>
      <w:r w:rsidRPr="00CB0607">
        <w:rPr>
          <w:szCs w:val="24"/>
        </w:rPr>
        <w:t>Б</w:t>
      </w:r>
      <w:r>
        <w:rPr>
          <w:szCs w:val="24"/>
        </w:rPr>
        <w:t xml:space="preserve">акалаврская работа </w:t>
      </w:r>
    </w:p>
    <w:p w:rsidR="006E06B5" w:rsidRPr="007C3C7D" w:rsidRDefault="006E06B5" w:rsidP="00092C42">
      <w:pPr>
        <w:ind w:firstLine="0"/>
        <w:jc w:val="center"/>
        <w:rPr>
          <w:szCs w:val="24"/>
        </w:rPr>
      </w:pPr>
      <w:r w:rsidRPr="007C3C7D">
        <w:rPr>
          <w:szCs w:val="24"/>
        </w:rP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07626F" w:rsidP="00092C42">
      <w:pPr>
        <w:ind w:firstLine="0"/>
        <w:jc w:val="center"/>
        <w:rPr>
          <w:szCs w:val="24"/>
        </w:rPr>
      </w:pPr>
      <w:r>
        <w:rPr>
          <w:szCs w:val="24"/>
        </w:rPr>
        <w:t>«</w:t>
      </w:r>
      <w:r w:rsidR="006E06B5" w:rsidRPr="006E06B5">
        <w:rPr>
          <w:szCs w:val="24"/>
        </w:rPr>
        <w:t>Обнаружение и слежение за объектами в реальном времени на основе самообучающегося классификатора</w:t>
      </w:r>
      <w:r>
        <w:rPr>
          <w:szCs w:val="24"/>
        </w:rPr>
        <w:t>»</w:t>
      </w: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07626F" w:rsidRDefault="006E06B5" w:rsidP="006E06B5">
      <w:pPr>
        <w:jc w:val="center"/>
        <w:rPr>
          <w:szCs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402"/>
        <w:gridCol w:w="1984"/>
      </w:tblGrid>
      <w:tr w:rsidR="00490635" w:rsidTr="00490635">
        <w:tc>
          <w:tcPr>
            <w:tcW w:w="3794" w:type="dxa"/>
          </w:tcPr>
          <w:p w:rsidR="00490635" w:rsidRDefault="00490635" w:rsidP="00490635">
            <w:pPr>
              <w:ind w:firstLine="0"/>
              <w:jc w:val="left"/>
              <w:rPr>
                <w:szCs w:val="24"/>
                <w:lang w:val="en-US"/>
              </w:rPr>
            </w:pPr>
            <w:r w:rsidRPr="007C3C7D">
              <w:rPr>
                <w:szCs w:val="24"/>
              </w:rPr>
              <w:t>Студент</w:t>
            </w:r>
          </w:p>
        </w:tc>
        <w:tc>
          <w:tcPr>
            <w:tcW w:w="3402" w:type="dxa"/>
          </w:tcPr>
          <w:p w:rsidR="00490635" w:rsidRDefault="00490635" w:rsidP="006E06B5">
            <w:pPr>
              <w:ind w:firstLine="0"/>
              <w:jc w:val="center"/>
              <w:rPr>
                <w:szCs w:val="24"/>
                <w:lang w:val="en-US"/>
              </w:rPr>
            </w:pPr>
            <w:r>
              <w:rPr>
                <w:szCs w:val="24"/>
                <w:lang w:val="en-US"/>
              </w:rPr>
              <w:t>____________________</w:t>
            </w:r>
          </w:p>
        </w:tc>
        <w:tc>
          <w:tcPr>
            <w:tcW w:w="1984" w:type="dxa"/>
          </w:tcPr>
          <w:p w:rsidR="00490635" w:rsidRDefault="00490635" w:rsidP="00490635">
            <w:pPr>
              <w:ind w:firstLine="0"/>
              <w:jc w:val="left"/>
              <w:rPr>
                <w:szCs w:val="24"/>
                <w:lang w:val="en-US"/>
              </w:rPr>
            </w:pPr>
            <w:r>
              <w:rPr>
                <w:szCs w:val="24"/>
              </w:rPr>
              <w:t>Димаков В.С.</w:t>
            </w:r>
          </w:p>
        </w:tc>
      </w:tr>
      <w:tr w:rsidR="00490635" w:rsidRPr="00490635" w:rsidTr="00490635">
        <w:tc>
          <w:tcPr>
            <w:tcW w:w="3794" w:type="dxa"/>
          </w:tcPr>
          <w:p w:rsidR="00490635" w:rsidRPr="00781699" w:rsidRDefault="00490635" w:rsidP="00490635">
            <w:pPr>
              <w:ind w:firstLine="0"/>
              <w:jc w:val="left"/>
              <w:rPr>
                <w:szCs w:val="24"/>
              </w:rPr>
            </w:pPr>
            <w:r w:rsidRPr="007C3C7D">
              <w:rPr>
                <w:szCs w:val="24"/>
              </w:rPr>
              <w:t>Научный руководитель,</w:t>
            </w:r>
          </w:p>
          <w:p w:rsidR="00490635" w:rsidRPr="007C3C7D" w:rsidRDefault="00490635" w:rsidP="00490635">
            <w:pPr>
              <w:ind w:firstLine="0"/>
              <w:jc w:val="left"/>
              <w:rPr>
                <w:szCs w:val="24"/>
              </w:rPr>
            </w:pPr>
            <w:r w:rsidRPr="00490635">
              <w:rPr>
                <w:szCs w:val="24"/>
              </w:rPr>
              <w:t>к.ф.-м.н., доцент кафедры ВМ-1</w:t>
            </w:r>
          </w:p>
        </w:tc>
        <w:tc>
          <w:tcPr>
            <w:tcW w:w="3402" w:type="dxa"/>
          </w:tcPr>
          <w:p w:rsidR="00490635" w:rsidRPr="00847E45" w:rsidRDefault="00490635" w:rsidP="006E06B5">
            <w:pPr>
              <w:ind w:firstLine="0"/>
              <w:jc w:val="center"/>
              <w:rPr>
                <w:szCs w:val="24"/>
              </w:rPr>
            </w:pPr>
          </w:p>
          <w:p w:rsidR="00490635" w:rsidRPr="00490635" w:rsidRDefault="00490635" w:rsidP="006E06B5">
            <w:pPr>
              <w:ind w:firstLine="0"/>
              <w:jc w:val="center"/>
              <w:rPr>
                <w:szCs w:val="24"/>
                <w:lang w:val="en-US"/>
              </w:rPr>
            </w:pPr>
            <w:r>
              <w:rPr>
                <w:szCs w:val="24"/>
                <w:lang w:val="en-US"/>
              </w:rPr>
              <w:t>____________________</w:t>
            </w:r>
          </w:p>
        </w:tc>
        <w:tc>
          <w:tcPr>
            <w:tcW w:w="1984" w:type="dxa"/>
          </w:tcPr>
          <w:p w:rsidR="00490635" w:rsidRDefault="00490635" w:rsidP="00490635">
            <w:pPr>
              <w:ind w:firstLine="0"/>
              <w:jc w:val="left"/>
              <w:rPr>
                <w:szCs w:val="24"/>
                <w:lang w:val="en-US"/>
              </w:rPr>
            </w:pPr>
          </w:p>
          <w:p w:rsidR="00490635" w:rsidRPr="00490635" w:rsidRDefault="00490635" w:rsidP="00490635">
            <w:pPr>
              <w:ind w:firstLine="0"/>
              <w:jc w:val="left"/>
              <w:rPr>
                <w:szCs w:val="24"/>
                <w:lang w:val="en-US"/>
              </w:rPr>
            </w:pPr>
            <w:r>
              <w:rPr>
                <w:szCs w:val="24"/>
              </w:rPr>
              <w:t>Козлитин</w:t>
            </w:r>
            <w:r w:rsidRPr="00A51392">
              <w:rPr>
                <w:szCs w:val="24"/>
              </w:rPr>
              <w:t xml:space="preserve"> </w:t>
            </w:r>
            <w:r w:rsidRPr="006E06B5">
              <w:rPr>
                <w:szCs w:val="24"/>
              </w:rPr>
              <w:t>И.А</w:t>
            </w:r>
            <w:r>
              <w:rPr>
                <w:szCs w:val="24"/>
                <w:lang w:val="en-US"/>
              </w:rPr>
              <w:t>.</w:t>
            </w:r>
          </w:p>
        </w:tc>
      </w:tr>
    </w:tbl>
    <w:p w:rsidR="006E06B5" w:rsidRPr="00490635" w:rsidRDefault="006E06B5" w:rsidP="00092C42">
      <w:pPr>
        <w:ind w:firstLine="0"/>
        <w:jc w:val="center"/>
        <w:rPr>
          <w:szCs w:val="24"/>
          <w:lang w:val="en-US"/>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EndPr/>
      <w:sdtContent>
        <w:p w:rsidR="00A51392" w:rsidRPr="006E4A46" w:rsidRDefault="00A51392" w:rsidP="00EA21BF">
          <w:pPr>
            <w:pStyle w:val="a7"/>
            <w:jc w:val="center"/>
          </w:pPr>
          <w:r w:rsidRPr="00044D99">
            <w:t>Оглавление</w:t>
          </w:r>
        </w:p>
        <w:p w:rsidR="002462A8" w:rsidRDefault="00F81686" w:rsidP="002462A8">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3331511" w:history="1">
            <w:r w:rsidR="002462A8" w:rsidRPr="003713DF">
              <w:rPr>
                <w:rStyle w:val="a8"/>
                <w:noProof/>
              </w:rPr>
              <w:t>Введение.</w:t>
            </w:r>
            <w:r w:rsidR="002462A8">
              <w:rPr>
                <w:noProof/>
                <w:webHidden/>
              </w:rPr>
              <w:tab/>
            </w:r>
            <w:r w:rsidR="002462A8">
              <w:rPr>
                <w:noProof/>
                <w:webHidden/>
              </w:rPr>
              <w:fldChar w:fldCharType="begin"/>
            </w:r>
            <w:r w:rsidR="002462A8">
              <w:rPr>
                <w:noProof/>
                <w:webHidden/>
              </w:rPr>
              <w:instrText xml:space="preserve"> PAGEREF _Toc483331511 \h </w:instrText>
            </w:r>
            <w:r w:rsidR="002462A8">
              <w:rPr>
                <w:noProof/>
                <w:webHidden/>
              </w:rPr>
            </w:r>
            <w:r w:rsidR="002462A8">
              <w:rPr>
                <w:noProof/>
                <w:webHidden/>
              </w:rPr>
              <w:fldChar w:fldCharType="separate"/>
            </w:r>
            <w:r w:rsidR="006114E5">
              <w:rPr>
                <w:noProof/>
                <w:webHidden/>
              </w:rPr>
              <w:t>3</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2" w:history="1">
            <w:r w:rsidR="002462A8" w:rsidRPr="003713DF">
              <w:rPr>
                <w:rStyle w:val="a8"/>
                <w:noProof/>
              </w:rPr>
              <w:t>Актуальность проблемы.</w:t>
            </w:r>
            <w:r w:rsidR="002462A8">
              <w:rPr>
                <w:noProof/>
                <w:webHidden/>
              </w:rPr>
              <w:tab/>
            </w:r>
            <w:r w:rsidR="002462A8">
              <w:rPr>
                <w:noProof/>
                <w:webHidden/>
              </w:rPr>
              <w:fldChar w:fldCharType="begin"/>
            </w:r>
            <w:r w:rsidR="002462A8">
              <w:rPr>
                <w:noProof/>
                <w:webHidden/>
              </w:rPr>
              <w:instrText xml:space="preserve"> PAGEREF _Toc483331512 \h </w:instrText>
            </w:r>
            <w:r w:rsidR="002462A8">
              <w:rPr>
                <w:noProof/>
                <w:webHidden/>
              </w:rPr>
            </w:r>
            <w:r w:rsidR="002462A8">
              <w:rPr>
                <w:noProof/>
                <w:webHidden/>
              </w:rPr>
              <w:fldChar w:fldCharType="separate"/>
            </w:r>
            <w:r w:rsidR="006114E5">
              <w:rPr>
                <w:noProof/>
                <w:webHidden/>
              </w:rPr>
              <w:t>3</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3" w:history="1">
            <w:r w:rsidR="002462A8" w:rsidRPr="003713DF">
              <w:rPr>
                <w:rStyle w:val="a8"/>
                <w:noProof/>
              </w:rPr>
              <w:t>Цели и задачи выпускной квалификационной работы.</w:t>
            </w:r>
            <w:r w:rsidR="002462A8">
              <w:rPr>
                <w:noProof/>
                <w:webHidden/>
              </w:rPr>
              <w:tab/>
            </w:r>
            <w:r w:rsidR="002462A8">
              <w:rPr>
                <w:noProof/>
                <w:webHidden/>
              </w:rPr>
              <w:fldChar w:fldCharType="begin"/>
            </w:r>
            <w:r w:rsidR="002462A8">
              <w:rPr>
                <w:noProof/>
                <w:webHidden/>
              </w:rPr>
              <w:instrText xml:space="preserve"> PAGEREF _Toc483331513 \h </w:instrText>
            </w:r>
            <w:r w:rsidR="002462A8">
              <w:rPr>
                <w:noProof/>
                <w:webHidden/>
              </w:rPr>
            </w:r>
            <w:r w:rsidR="002462A8">
              <w:rPr>
                <w:noProof/>
                <w:webHidden/>
              </w:rPr>
              <w:fldChar w:fldCharType="separate"/>
            </w:r>
            <w:r w:rsidR="006114E5">
              <w:rPr>
                <w:noProof/>
                <w:webHidden/>
              </w:rPr>
              <w:t>3</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4" w:history="1">
            <w:r w:rsidR="002462A8" w:rsidRPr="003713DF">
              <w:rPr>
                <w:rStyle w:val="a8"/>
                <w:noProof/>
              </w:rPr>
              <w:t>Содержание работы.</w:t>
            </w:r>
            <w:r w:rsidR="002462A8">
              <w:rPr>
                <w:noProof/>
                <w:webHidden/>
              </w:rPr>
              <w:tab/>
            </w:r>
            <w:r w:rsidR="002462A8">
              <w:rPr>
                <w:noProof/>
                <w:webHidden/>
              </w:rPr>
              <w:fldChar w:fldCharType="begin"/>
            </w:r>
            <w:r w:rsidR="002462A8">
              <w:rPr>
                <w:noProof/>
                <w:webHidden/>
              </w:rPr>
              <w:instrText xml:space="preserve"> PAGEREF _Toc483331514 \h </w:instrText>
            </w:r>
            <w:r w:rsidR="002462A8">
              <w:rPr>
                <w:noProof/>
                <w:webHidden/>
              </w:rPr>
            </w:r>
            <w:r w:rsidR="002462A8">
              <w:rPr>
                <w:noProof/>
                <w:webHidden/>
              </w:rPr>
              <w:fldChar w:fldCharType="separate"/>
            </w:r>
            <w:r w:rsidR="006114E5">
              <w:rPr>
                <w:noProof/>
                <w:webHidden/>
              </w:rPr>
              <w:t>4</w:t>
            </w:r>
            <w:r w:rsidR="002462A8">
              <w:rPr>
                <w:noProof/>
                <w:webHidden/>
              </w:rPr>
              <w:fldChar w:fldCharType="end"/>
            </w:r>
          </w:hyperlink>
        </w:p>
        <w:p w:rsidR="002462A8" w:rsidRDefault="00DF7620" w:rsidP="002462A8">
          <w:pPr>
            <w:pStyle w:val="11"/>
            <w:spacing w:line="336" w:lineRule="auto"/>
            <w:ind w:firstLine="0"/>
            <w:rPr>
              <w:rFonts w:asciiTheme="minorHAnsi" w:eastAsiaTheme="minorEastAsia" w:hAnsiTheme="minorHAnsi" w:cstheme="minorBidi"/>
              <w:noProof/>
              <w:sz w:val="22"/>
              <w:lang w:eastAsia="ru-RU"/>
            </w:rPr>
          </w:pPr>
          <w:hyperlink w:anchor="_Toc483331515" w:history="1">
            <w:r w:rsidR="002462A8" w:rsidRPr="003713DF">
              <w:rPr>
                <w:rStyle w:val="a8"/>
                <w:noProof/>
              </w:rPr>
              <w:t>Глава 1. Обнаружение и слежение за объектами видеопоследовательности.</w:t>
            </w:r>
            <w:r w:rsidR="002462A8">
              <w:rPr>
                <w:noProof/>
                <w:webHidden/>
              </w:rPr>
              <w:tab/>
            </w:r>
            <w:r w:rsidR="002462A8">
              <w:rPr>
                <w:noProof/>
                <w:webHidden/>
              </w:rPr>
              <w:fldChar w:fldCharType="begin"/>
            </w:r>
            <w:r w:rsidR="002462A8">
              <w:rPr>
                <w:noProof/>
                <w:webHidden/>
              </w:rPr>
              <w:instrText xml:space="preserve"> PAGEREF _Toc483331515 \h </w:instrText>
            </w:r>
            <w:r w:rsidR="002462A8">
              <w:rPr>
                <w:noProof/>
                <w:webHidden/>
              </w:rPr>
            </w:r>
            <w:r w:rsidR="002462A8">
              <w:rPr>
                <w:noProof/>
                <w:webHidden/>
              </w:rPr>
              <w:fldChar w:fldCharType="separate"/>
            </w:r>
            <w:r w:rsidR="006114E5">
              <w:rPr>
                <w:noProof/>
                <w:webHidden/>
              </w:rPr>
              <w:t>5</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6" w:history="1">
            <w:r w:rsidR="002462A8" w:rsidRPr="003713DF">
              <w:rPr>
                <w:rStyle w:val="a8"/>
                <w:noProof/>
              </w:rPr>
              <w:t>1.1. Видеопоследовательность.</w:t>
            </w:r>
            <w:r w:rsidR="002462A8">
              <w:rPr>
                <w:noProof/>
                <w:webHidden/>
              </w:rPr>
              <w:tab/>
            </w:r>
            <w:r w:rsidR="002462A8">
              <w:rPr>
                <w:noProof/>
                <w:webHidden/>
              </w:rPr>
              <w:fldChar w:fldCharType="begin"/>
            </w:r>
            <w:r w:rsidR="002462A8">
              <w:rPr>
                <w:noProof/>
                <w:webHidden/>
              </w:rPr>
              <w:instrText xml:space="preserve"> PAGEREF _Toc483331516 \h </w:instrText>
            </w:r>
            <w:r w:rsidR="002462A8">
              <w:rPr>
                <w:noProof/>
                <w:webHidden/>
              </w:rPr>
            </w:r>
            <w:r w:rsidR="002462A8">
              <w:rPr>
                <w:noProof/>
                <w:webHidden/>
              </w:rPr>
              <w:fldChar w:fldCharType="separate"/>
            </w:r>
            <w:r w:rsidR="006114E5">
              <w:rPr>
                <w:noProof/>
                <w:webHidden/>
              </w:rPr>
              <w:t>5</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7" w:history="1">
            <w:r w:rsidR="002462A8" w:rsidRPr="003713DF">
              <w:rPr>
                <w:rStyle w:val="a8"/>
                <w:noProof/>
                <w:lang w:eastAsia="ru-RU"/>
              </w:rPr>
              <w:t xml:space="preserve">1.2. Задача </w:t>
            </w:r>
            <w:r w:rsidR="002462A8" w:rsidRPr="003713DF">
              <w:rPr>
                <w:rStyle w:val="a8"/>
                <w:noProof/>
              </w:rPr>
              <w:t>обнаружения и слежения за объектами.</w:t>
            </w:r>
            <w:r w:rsidR="002462A8">
              <w:rPr>
                <w:noProof/>
                <w:webHidden/>
              </w:rPr>
              <w:tab/>
            </w:r>
            <w:r w:rsidR="002462A8">
              <w:rPr>
                <w:noProof/>
                <w:webHidden/>
              </w:rPr>
              <w:fldChar w:fldCharType="begin"/>
            </w:r>
            <w:r w:rsidR="002462A8">
              <w:rPr>
                <w:noProof/>
                <w:webHidden/>
              </w:rPr>
              <w:instrText xml:space="preserve"> PAGEREF _Toc483331517 \h </w:instrText>
            </w:r>
            <w:r w:rsidR="002462A8">
              <w:rPr>
                <w:noProof/>
                <w:webHidden/>
              </w:rPr>
            </w:r>
            <w:r w:rsidR="002462A8">
              <w:rPr>
                <w:noProof/>
                <w:webHidden/>
              </w:rPr>
              <w:fldChar w:fldCharType="separate"/>
            </w:r>
            <w:r w:rsidR="006114E5">
              <w:rPr>
                <w:noProof/>
                <w:webHidden/>
              </w:rPr>
              <w:t>6</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8" w:history="1">
            <w:r w:rsidR="002462A8" w:rsidRPr="003713DF">
              <w:rPr>
                <w:rStyle w:val="a8"/>
                <w:noProof/>
              </w:rPr>
              <w:t>1.3. Сегментация изображений.</w:t>
            </w:r>
            <w:r w:rsidR="002462A8">
              <w:rPr>
                <w:noProof/>
                <w:webHidden/>
              </w:rPr>
              <w:tab/>
            </w:r>
            <w:r w:rsidR="002462A8">
              <w:rPr>
                <w:noProof/>
                <w:webHidden/>
              </w:rPr>
              <w:fldChar w:fldCharType="begin"/>
            </w:r>
            <w:r w:rsidR="002462A8">
              <w:rPr>
                <w:noProof/>
                <w:webHidden/>
              </w:rPr>
              <w:instrText xml:space="preserve"> PAGEREF _Toc483331518 \h </w:instrText>
            </w:r>
            <w:r w:rsidR="002462A8">
              <w:rPr>
                <w:noProof/>
                <w:webHidden/>
              </w:rPr>
            </w:r>
            <w:r w:rsidR="002462A8">
              <w:rPr>
                <w:noProof/>
                <w:webHidden/>
              </w:rPr>
              <w:fldChar w:fldCharType="separate"/>
            </w:r>
            <w:r w:rsidR="006114E5">
              <w:rPr>
                <w:noProof/>
                <w:webHidden/>
              </w:rPr>
              <w:t>7</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9" w:history="1">
            <w:r w:rsidR="002462A8" w:rsidRPr="003713DF">
              <w:rPr>
                <w:rStyle w:val="a8"/>
                <w:noProof/>
              </w:rPr>
              <w:t>1.4. Вычисление пространственных параметров объектов.</w:t>
            </w:r>
            <w:r w:rsidR="002462A8">
              <w:rPr>
                <w:noProof/>
                <w:webHidden/>
              </w:rPr>
              <w:tab/>
            </w:r>
            <w:r w:rsidR="002462A8">
              <w:rPr>
                <w:noProof/>
                <w:webHidden/>
              </w:rPr>
              <w:fldChar w:fldCharType="begin"/>
            </w:r>
            <w:r w:rsidR="002462A8">
              <w:rPr>
                <w:noProof/>
                <w:webHidden/>
              </w:rPr>
              <w:instrText xml:space="preserve"> PAGEREF _Toc483331519 \h </w:instrText>
            </w:r>
            <w:r w:rsidR="002462A8">
              <w:rPr>
                <w:noProof/>
                <w:webHidden/>
              </w:rPr>
            </w:r>
            <w:r w:rsidR="002462A8">
              <w:rPr>
                <w:noProof/>
                <w:webHidden/>
              </w:rPr>
              <w:fldChar w:fldCharType="separate"/>
            </w:r>
            <w:r w:rsidR="006114E5">
              <w:rPr>
                <w:noProof/>
                <w:webHidden/>
              </w:rPr>
              <w:t>10</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0" w:history="1">
            <w:r w:rsidR="002462A8" w:rsidRPr="003713DF">
              <w:rPr>
                <w:rStyle w:val="a8"/>
                <w:noProof/>
              </w:rPr>
              <w:t>1.5. Учет движения камеры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_Toc483331520 \h </w:instrText>
            </w:r>
            <w:r w:rsidR="002462A8">
              <w:rPr>
                <w:noProof/>
                <w:webHidden/>
              </w:rPr>
            </w:r>
            <w:r w:rsidR="002462A8">
              <w:rPr>
                <w:noProof/>
                <w:webHidden/>
              </w:rPr>
              <w:fldChar w:fldCharType="separate"/>
            </w:r>
            <w:r w:rsidR="006114E5">
              <w:rPr>
                <w:noProof/>
                <w:webHidden/>
              </w:rPr>
              <w:t>11</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1" w:history="1">
            <w:r w:rsidR="002462A8" w:rsidRPr="003713DF">
              <w:rPr>
                <w:rStyle w:val="a8"/>
                <w:noProof/>
              </w:rPr>
              <w:t>1.6. Порог фоновой части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_Toc483331521 \h </w:instrText>
            </w:r>
            <w:r w:rsidR="002462A8">
              <w:rPr>
                <w:noProof/>
                <w:webHidden/>
              </w:rPr>
            </w:r>
            <w:r w:rsidR="002462A8">
              <w:rPr>
                <w:noProof/>
                <w:webHidden/>
              </w:rPr>
              <w:fldChar w:fldCharType="separate"/>
            </w:r>
            <w:r w:rsidR="006114E5">
              <w:rPr>
                <w:noProof/>
                <w:webHidden/>
              </w:rPr>
              <w:t>16</w:t>
            </w:r>
            <w:r w:rsidR="002462A8">
              <w:rPr>
                <w:noProof/>
                <w:webHidden/>
              </w:rPr>
              <w:fldChar w:fldCharType="end"/>
            </w:r>
          </w:hyperlink>
        </w:p>
        <w:p w:rsidR="002462A8" w:rsidRDefault="00DF7620" w:rsidP="002462A8">
          <w:pPr>
            <w:pStyle w:val="11"/>
            <w:spacing w:line="336" w:lineRule="auto"/>
            <w:ind w:firstLine="0"/>
            <w:rPr>
              <w:rFonts w:asciiTheme="minorHAnsi" w:eastAsiaTheme="minorEastAsia" w:hAnsiTheme="minorHAnsi" w:cstheme="minorBidi"/>
              <w:noProof/>
              <w:sz w:val="22"/>
              <w:lang w:eastAsia="ru-RU"/>
            </w:rPr>
          </w:pPr>
          <w:hyperlink w:anchor="_Toc483331522" w:history="1">
            <w:r w:rsidR="002462A8" w:rsidRPr="003713DF">
              <w:rPr>
                <w:rStyle w:val="a8"/>
                <w:noProof/>
              </w:rPr>
              <w:t>Глава 2. Распознавание образов и классификация.</w:t>
            </w:r>
            <w:r w:rsidR="002462A8">
              <w:rPr>
                <w:noProof/>
                <w:webHidden/>
              </w:rPr>
              <w:tab/>
            </w:r>
            <w:r w:rsidR="002462A8">
              <w:rPr>
                <w:noProof/>
                <w:webHidden/>
              </w:rPr>
              <w:fldChar w:fldCharType="begin"/>
            </w:r>
            <w:r w:rsidR="002462A8">
              <w:rPr>
                <w:noProof/>
                <w:webHidden/>
              </w:rPr>
              <w:instrText xml:space="preserve"> PAGEREF _Toc483331522 \h </w:instrText>
            </w:r>
            <w:r w:rsidR="002462A8">
              <w:rPr>
                <w:noProof/>
                <w:webHidden/>
              </w:rPr>
            </w:r>
            <w:r w:rsidR="002462A8">
              <w:rPr>
                <w:noProof/>
                <w:webHidden/>
              </w:rPr>
              <w:fldChar w:fldCharType="separate"/>
            </w:r>
            <w:r w:rsidR="006114E5">
              <w:rPr>
                <w:noProof/>
                <w:webHidden/>
              </w:rPr>
              <w:t>17</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3" w:history="1">
            <w:r w:rsidR="002462A8" w:rsidRPr="003713DF">
              <w:rPr>
                <w:rStyle w:val="a8"/>
                <w:noProof/>
              </w:rPr>
              <w:t xml:space="preserve">2.1. </w:t>
            </w:r>
            <w:r w:rsidR="00090262">
              <w:rPr>
                <w:rStyle w:val="a8"/>
                <w:noProof/>
              </w:rPr>
              <w:t>Распознавание</w:t>
            </w:r>
            <w:r w:rsidR="002462A8" w:rsidRPr="003713DF">
              <w:rPr>
                <w:rStyle w:val="a8"/>
                <w:noProof/>
              </w:rPr>
              <w:t xml:space="preserve"> образов.</w:t>
            </w:r>
            <w:r w:rsidR="002462A8">
              <w:rPr>
                <w:noProof/>
                <w:webHidden/>
              </w:rPr>
              <w:tab/>
            </w:r>
            <w:r w:rsidR="002462A8">
              <w:rPr>
                <w:noProof/>
                <w:webHidden/>
              </w:rPr>
              <w:fldChar w:fldCharType="begin"/>
            </w:r>
            <w:r w:rsidR="002462A8">
              <w:rPr>
                <w:noProof/>
                <w:webHidden/>
              </w:rPr>
              <w:instrText xml:space="preserve"> PAGEREF _Toc483331523 \h </w:instrText>
            </w:r>
            <w:r w:rsidR="002462A8">
              <w:rPr>
                <w:noProof/>
                <w:webHidden/>
              </w:rPr>
            </w:r>
            <w:r w:rsidR="002462A8">
              <w:rPr>
                <w:noProof/>
                <w:webHidden/>
              </w:rPr>
              <w:fldChar w:fldCharType="separate"/>
            </w:r>
            <w:r w:rsidR="006114E5">
              <w:rPr>
                <w:noProof/>
                <w:webHidden/>
              </w:rPr>
              <w:t>18</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4" w:history="1">
            <w:r w:rsidR="002462A8" w:rsidRPr="003713DF">
              <w:rPr>
                <w:rStyle w:val="a8"/>
                <w:noProof/>
              </w:rPr>
              <w:t>2.2. Методы распознавания образов.</w:t>
            </w:r>
            <w:r w:rsidR="002462A8">
              <w:rPr>
                <w:noProof/>
                <w:webHidden/>
              </w:rPr>
              <w:tab/>
            </w:r>
            <w:r w:rsidR="002462A8">
              <w:rPr>
                <w:noProof/>
                <w:webHidden/>
              </w:rPr>
              <w:fldChar w:fldCharType="begin"/>
            </w:r>
            <w:r w:rsidR="002462A8">
              <w:rPr>
                <w:noProof/>
                <w:webHidden/>
              </w:rPr>
              <w:instrText xml:space="preserve"> PAGEREF _Toc483331524 \h </w:instrText>
            </w:r>
            <w:r w:rsidR="002462A8">
              <w:rPr>
                <w:noProof/>
                <w:webHidden/>
              </w:rPr>
            </w:r>
            <w:r w:rsidR="002462A8">
              <w:rPr>
                <w:noProof/>
                <w:webHidden/>
              </w:rPr>
              <w:fldChar w:fldCharType="separate"/>
            </w:r>
            <w:r w:rsidR="006114E5">
              <w:rPr>
                <w:noProof/>
                <w:webHidden/>
              </w:rPr>
              <w:t>18</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5" w:history="1">
            <w:r w:rsidR="002462A8" w:rsidRPr="003713DF">
              <w:rPr>
                <w:rStyle w:val="a8"/>
                <w:noProof/>
              </w:rPr>
              <w:t>2.3. Случайные леса.</w:t>
            </w:r>
            <w:r w:rsidR="002462A8">
              <w:rPr>
                <w:noProof/>
                <w:webHidden/>
              </w:rPr>
              <w:tab/>
            </w:r>
            <w:r w:rsidR="002462A8">
              <w:rPr>
                <w:noProof/>
                <w:webHidden/>
              </w:rPr>
              <w:fldChar w:fldCharType="begin"/>
            </w:r>
            <w:r w:rsidR="002462A8">
              <w:rPr>
                <w:noProof/>
                <w:webHidden/>
              </w:rPr>
              <w:instrText xml:space="preserve"> PAGEREF _Toc483331525 \h </w:instrText>
            </w:r>
            <w:r w:rsidR="002462A8">
              <w:rPr>
                <w:noProof/>
                <w:webHidden/>
              </w:rPr>
            </w:r>
            <w:r w:rsidR="002462A8">
              <w:rPr>
                <w:noProof/>
                <w:webHidden/>
              </w:rPr>
              <w:fldChar w:fldCharType="separate"/>
            </w:r>
            <w:r w:rsidR="006114E5">
              <w:rPr>
                <w:noProof/>
                <w:webHidden/>
              </w:rPr>
              <w:t>20</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6" w:history="1">
            <w:r w:rsidR="002462A8" w:rsidRPr="003713DF">
              <w:rPr>
                <w:rStyle w:val="a8"/>
                <w:noProof/>
              </w:rPr>
              <w:t>2.4. Обучение случайного леса в режиме реального времени.</w:t>
            </w:r>
            <w:r w:rsidR="002462A8">
              <w:rPr>
                <w:noProof/>
                <w:webHidden/>
              </w:rPr>
              <w:tab/>
            </w:r>
            <w:r w:rsidR="002462A8">
              <w:rPr>
                <w:noProof/>
                <w:webHidden/>
              </w:rPr>
              <w:fldChar w:fldCharType="begin"/>
            </w:r>
            <w:r w:rsidR="002462A8">
              <w:rPr>
                <w:noProof/>
                <w:webHidden/>
              </w:rPr>
              <w:instrText xml:space="preserve"> PAGEREF _Toc483331526 \h </w:instrText>
            </w:r>
            <w:r w:rsidR="002462A8">
              <w:rPr>
                <w:noProof/>
                <w:webHidden/>
              </w:rPr>
            </w:r>
            <w:r w:rsidR="002462A8">
              <w:rPr>
                <w:noProof/>
                <w:webHidden/>
              </w:rPr>
              <w:fldChar w:fldCharType="separate"/>
            </w:r>
            <w:r w:rsidR="006114E5">
              <w:rPr>
                <w:noProof/>
                <w:webHidden/>
              </w:rPr>
              <w:t>25</w:t>
            </w:r>
            <w:r w:rsidR="002462A8">
              <w:rPr>
                <w:noProof/>
                <w:webHidden/>
              </w:rPr>
              <w:fldChar w:fldCharType="end"/>
            </w:r>
          </w:hyperlink>
        </w:p>
        <w:p w:rsidR="002462A8" w:rsidRDefault="00DF7620" w:rsidP="002462A8">
          <w:pPr>
            <w:pStyle w:val="11"/>
            <w:spacing w:line="336" w:lineRule="auto"/>
            <w:ind w:firstLine="0"/>
            <w:rPr>
              <w:rFonts w:asciiTheme="minorHAnsi" w:eastAsiaTheme="minorEastAsia" w:hAnsiTheme="minorHAnsi" w:cstheme="minorBidi"/>
              <w:noProof/>
              <w:sz w:val="22"/>
              <w:lang w:eastAsia="ru-RU"/>
            </w:rPr>
          </w:pPr>
          <w:hyperlink w:anchor="_Toc483331527" w:history="1">
            <w:r w:rsidR="002462A8" w:rsidRPr="003713DF">
              <w:rPr>
                <w:rStyle w:val="a8"/>
                <w:noProof/>
              </w:rPr>
              <w:t>Глава 3. Применение методов распознавания образов к задаче слежения.</w:t>
            </w:r>
            <w:r w:rsidR="002462A8">
              <w:rPr>
                <w:noProof/>
                <w:webHidden/>
              </w:rPr>
              <w:tab/>
            </w:r>
            <w:r w:rsidR="002462A8">
              <w:rPr>
                <w:noProof/>
                <w:webHidden/>
              </w:rPr>
              <w:fldChar w:fldCharType="begin"/>
            </w:r>
            <w:r w:rsidR="002462A8">
              <w:rPr>
                <w:noProof/>
                <w:webHidden/>
              </w:rPr>
              <w:instrText xml:space="preserve"> PAGEREF _Toc483331527 \h </w:instrText>
            </w:r>
            <w:r w:rsidR="002462A8">
              <w:rPr>
                <w:noProof/>
                <w:webHidden/>
              </w:rPr>
            </w:r>
            <w:r w:rsidR="002462A8">
              <w:rPr>
                <w:noProof/>
                <w:webHidden/>
              </w:rPr>
              <w:fldChar w:fldCharType="separate"/>
            </w:r>
            <w:r w:rsidR="006114E5">
              <w:rPr>
                <w:noProof/>
                <w:webHidden/>
              </w:rPr>
              <w:t>29</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8" w:history="1">
            <w:r w:rsidR="002462A8" w:rsidRPr="003713DF">
              <w:rPr>
                <w:rStyle w:val="a8"/>
                <w:noProof/>
              </w:rPr>
              <w:t>3.1. Задача долгосрочного слежения за объектами.</w:t>
            </w:r>
            <w:r w:rsidR="002462A8">
              <w:rPr>
                <w:noProof/>
                <w:webHidden/>
              </w:rPr>
              <w:tab/>
            </w:r>
            <w:r w:rsidR="002462A8">
              <w:rPr>
                <w:noProof/>
                <w:webHidden/>
              </w:rPr>
              <w:fldChar w:fldCharType="begin"/>
            </w:r>
            <w:r w:rsidR="002462A8">
              <w:rPr>
                <w:noProof/>
                <w:webHidden/>
              </w:rPr>
              <w:instrText xml:space="preserve"> PAGEREF _Toc483331528 \h </w:instrText>
            </w:r>
            <w:r w:rsidR="002462A8">
              <w:rPr>
                <w:noProof/>
                <w:webHidden/>
              </w:rPr>
            </w:r>
            <w:r w:rsidR="002462A8">
              <w:rPr>
                <w:noProof/>
                <w:webHidden/>
              </w:rPr>
              <w:fldChar w:fldCharType="separate"/>
            </w:r>
            <w:r w:rsidR="006114E5">
              <w:rPr>
                <w:noProof/>
                <w:webHidden/>
              </w:rPr>
              <w:t>29</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9" w:history="1">
            <w:r w:rsidR="002462A8" w:rsidRPr="003713DF">
              <w:rPr>
                <w:rStyle w:val="a8"/>
                <w:noProof/>
              </w:rPr>
              <w:t>3.2. Предлагаемый метод решения задачи.</w:t>
            </w:r>
            <w:r w:rsidR="002462A8">
              <w:rPr>
                <w:noProof/>
                <w:webHidden/>
              </w:rPr>
              <w:tab/>
            </w:r>
            <w:r w:rsidR="002462A8">
              <w:rPr>
                <w:noProof/>
                <w:webHidden/>
              </w:rPr>
              <w:fldChar w:fldCharType="begin"/>
            </w:r>
            <w:r w:rsidR="002462A8">
              <w:rPr>
                <w:noProof/>
                <w:webHidden/>
              </w:rPr>
              <w:instrText xml:space="preserve"> PAGEREF _Toc483331529 \h </w:instrText>
            </w:r>
            <w:r w:rsidR="002462A8">
              <w:rPr>
                <w:noProof/>
                <w:webHidden/>
              </w:rPr>
            </w:r>
            <w:r w:rsidR="002462A8">
              <w:rPr>
                <w:noProof/>
                <w:webHidden/>
              </w:rPr>
              <w:fldChar w:fldCharType="separate"/>
            </w:r>
            <w:r w:rsidR="006114E5">
              <w:rPr>
                <w:noProof/>
                <w:webHidden/>
              </w:rPr>
              <w:t>30</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0" w:history="1">
            <w:r w:rsidR="002462A8" w:rsidRPr="003713DF">
              <w:rPr>
                <w:rStyle w:val="a8"/>
                <w:noProof/>
              </w:rPr>
              <w:t>3.3. Алгоритм работы детектора.</w:t>
            </w:r>
            <w:r w:rsidR="002462A8">
              <w:rPr>
                <w:noProof/>
                <w:webHidden/>
              </w:rPr>
              <w:tab/>
            </w:r>
            <w:r w:rsidR="002462A8">
              <w:rPr>
                <w:noProof/>
                <w:webHidden/>
              </w:rPr>
              <w:fldChar w:fldCharType="begin"/>
            </w:r>
            <w:r w:rsidR="002462A8">
              <w:rPr>
                <w:noProof/>
                <w:webHidden/>
              </w:rPr>
              <w:instrText xml:space="preserve"> PAGEREF _Toc483331530 \h </w:instrText>
            </w:r>
            <w:r w:rsidR="002462A8">
              <w:rPr>
                <w:noProof/>
                <w:webHidden/>
              </w:rPr>
            </w:r>
            <w:r w:rsidR="002462A8">
              <w:rPr>
                <w:noProof/>
                <w:webHidden/>
              </w:rPr>
              <w:fldChar w:fldCharType="separate"/>
            </w:r>
            <w:r w:rsidR="006114E5">
              <w:rPr>
                <w:noProof/>
                <w:webHidden/>
              </w:rPr>
              <w:t>30</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1" w:history="1">
            <w:r w:rsidR="002462A8" w:rsidRPr="003713DF">
              <w:rPr>
                <w:rStyle w:val="a8"/>
                <w:noProof/>
              </w:rPr>
              <w:t>3.4. Признаки цифрового изображения.</w:t>
            </w:r>
            <w:r w:rsidR="002462A8">
              <w:rPr>
                <w:noProof/>
                <w:webHidden/>
              </w:rPr>
              <w:tab/>
            </w:r>
            <w:r w:rsidR="002462A8">
              <w:rPr>
                <w:noProof/>
                <w:webHidden/>
              </w:rPr>
              <w:fldChar w:fldCharType="begin"/>
            </w:r>
            <w:r w:rsidR="002462A8">
              <w:rPr>
                <w:noProof/>
                <w:webHidden/>
              </w:rPr>
              <w:instrText xml:space="preserve"> PAGEREF _Toc483331531 \h </w:instrText>
            </w:r>
            <w:r w:rsidR="002462A8">
              <w:rPr>
                <w:noProof/>
                <w:webHidden/>
              </w:rPr>
            </w:r>
            <w:r w:rsidR="002462A8">
              <w:rPr>
                <w:noProof/>
                <w:webHidden/>
              </w:rPr>
              <w:fldChar w:fldCharType="separate"/>
            </w:r>
            <w:r w:rsidR="006114E5">
              <w:rPr>
                <w:noProof/>
                <w:webHidden/>
              </w:rPr>
              <w:t>31</w:t>
            </w:r>
            <w:r w:rsidR="002462A8">
              <w:rPr>
                <w:noProof/>
                <w:webHidden/>
              </w:rPr>
              <w:fldChar w:fldCharType="end"/>
            </w:r>
          </w:hyperlink>
        </w:p>
        <w:p w:rsidR="002462A8" w:rsidRDefault="00DF7620" w:rsidP="002462A8">
          <w:pPr>
            <w:pStyle w:val="11"/>
            <w:spacing w:line="336" w:lineRule="auto"/>
            <w:ind w:firstLine="0"/>
            <w:rPr>
              <w:rFonts w:asciiTheme="minorHAnsi" w:eastAsiaTheme="minorEastAsia" w:hAnsiTheme="minorHAnsi" w:cstheme="minorBidi"/>
              <w:noProof/>
              <w:sz w:val="22"/>
              <w:lang w:eastAsia="ru-RU"/>
            </w:rPr>
          </w:pPr>
          <w:hyperlink w:anchor="_Toc483331532" w:history="1">
            <w:r w:rsidR="002462A8" w:rsidRPr="003713DF">
              <w:rPr>
                <w:rStyle w:val="a8"/>
                <w:noProof/>
              </w:rPr>
              <w:t>Глава 4.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_Toc483331532 \h </w:instrText>
            </w:r>
            <w:r w:rsidR="002462A8">
              <w:rPr>
                <w:noProof/>
                <w:webHidden/>
              </w:rPr>
            </w:r>
            <w:r w:rsidR="002462A8">
              <w:rPr>
                <w:noProof/>
                <w:webHidden/>
              </w:rPr>
              <w:fldChar w:fldCharType="separate"/>
            </w:r>
            <w:r w:rsidR="006114E5">
              <w:rPr>
                <w:noProof/>
                <w:webHidden/>
              </w:rPr>
              <w:t>33</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3" w:history="1">
            <w:r w:rsidR="002462A8" w:rsidRPr="003713DF">
              <w:rPr>
                <w:rStyle w:val="a8"/>
                <w:noProof/>
              </w:rPr>
              <w:t>4.1. Тестовые данные для проведения экспериментов.</w:t>
            </w:r>
            <w:r w:rsidR="002462A8">
              <w:rPr>
                <w:noProof/>
                <w:webHidden/>
              </w:rPr>
              <w:tab/>
            </w:r>
            <w:r w:rsidR="002462A8">
              <w:rPr>
                <w:noProof/>
                <w:webHidden/>
              </w:rPr>
              <w:fldChar w:fldCharType="begin"/>
            </w:r>
            <w:r w:rsidR="002462A8">
              <w:rPr>
                <w:noProof/>
                <w:webHidden/>
              </w:rPr>
              <w:instrText xml:space="preserve"> PAGEREF _Toc483331533 \h </w:instrText>
            </w:r>
            <w:r w:rsidR="002462A8">
              <w:rPr>
                <w:noProof/>
                <w:webHidden/>
              </w:rPr>
            </w:r>
            <w:r w:rsidR="002462A8">
              <w:rPr>
                <w:noProof/>
                <w:webHidden/>
              </w:rPr>
              <w:fldChar w:fldCharType="separate"/>
            </w:r>
            <w:r w:rsidR="006114E5">
              <w:rPr>
                <w:noProof/>
                <w:webHidden/>
              </w:rPr>
              <w:t>33</w:t>
            </w:r>
            <w:r w:rsidR="002462A8">
              <w:rPr>
                <w:noProof/>
                <w:webHidden/>
              </w:rPr>
              <w:fldChar w:fldCharType="end"/>
            </w:r>
          </w:hyperlink>
        </w:p>
        <w:p w:rsidR="002462A8" w:rsidRDefault="00DF7620"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4" w:history="1">
            <w:r w:rsidR="002462A8" w:rsidRPr="003713DF">
              <w:rPr>
                <w:rStyle w:val="a8"/>
                <w:noProof/>
              </w:rPr>
              <w:t>4.2.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_Toc483331534 \h </w:instrText>
            </w:r>
            <w:r w:rsidR="002462A8">
              <w:rPr>
                <w:noProof/>
                <w:webHidden/>
              </w:rPr>
            </w:r>
            <w:r w:rsidR="002462A8">
              <w:rPr>
                <w:noProof/>
                <w:webHidden/>
              </w:rPr>
              <w:fldChar w:fldCharType="separate"/>
            </w:r>
            <w:r w:rsidR="006114E5">
              <w:rPr>
                <w:noProof/>
                <w:webHidden/>
              </w:rPr>
              <w:t>33</w:t>
            </w:r>
            <w:r w:rsidR="002462A8">
              <w:rPr>
                <w:noProof/>
                <w:webHidden/>
              </w:rPr>
              <w:fldChar w:fldCharType="end"/>
            </w:r>
          </w:hyperlink>
        </w:p>
        <w:p w:rsidR="002462A8" w:rsidRDefault="00DF7620" w:rsidP="002462A8">
          <w:pPr>
            <w:pStyle w:val="11"/>
            <w:spacing w:line="336" w:lineRule="auto"/>
            <w:ind w:firstLine="0"/>
            <w:rPr>
              <w:rFonts w:asciiTheme="minorHAnsi" w:eastAsiaTheme="minorEastAsia" w:hAnsiTheme="minorHAnsi" w:cstheme="minorBidi"/>
              <w:noProof/>
              <w:sz w:val="22"/>
              <w:lang w:eastAsia="ru-RU"/>
            </w:rPr>
          </w:pPr>
          <w:hyperlink w:anchor="_Toc483331535" w:history="1">
            <w:r w:rsidR="002462A8" w:rsidRPr="003713DF">
              <w:rPr>
                <w:rStyle w:val="a8"/>
                <w:noProof/>
              </w:rPr>
              <w:t>Заключение.</w:t>
            </w:r>
            <w:r w:rsidR="002462A8">
              <w:rPr>
                <w:noProof/>
                <w:webHidden/>
              </w:rPr>
              <w:tab/>
            </w:r>
            <w:r w:rsidR="002462A8">
              <w:rPr>
                <w:noProof/>
                <w:webHidden/>
              </w:rPr>
              <w:fldChar w:fldCharType="begin"/>
            </w:r>
            <w:r w:rsidR="002462A8">
              <w:rPr>
                <w:noProof/>
                <w:webHidden/>
              </w:rPr>
              <w:instrText xml:space="preserve"> PAGEREF _Toc483331535 \h </w:instrText>
            </w:r>
            <w:r w:rsidR="002462A8">
              <w:rPr>
                <w:noProof/>
                <w:webHidden/>
              </w:rPr>
            </w:r>
            <w:r w:rsidR="002462A8">
              <w:rPr>
                <w:noProof/>
                <w:webHidden/>
              </w:rPr>
              <w:fldChar w:fldCharType="separate"/>
            </w:r>
            <w:r w:rsidR="006114E5">
              <w:rPr>
                <w:noProof/>
                <w:webHidden/>
              </w:rPr>
              <w:t>41</w:t>
            </w:r>
            <w:r w:rsidR="002462A8">
              <w:rPr>
                <w:noProof/>
                <w:webHidden/>
              </w:rPr>
              <w:fldChar w:fldCharType="end"/>
            </w:r>
          </w:hyperlink>
        </w:p>
        <w:p w:rsidR="002462A8" w:rsidRDefault="00DF7620" w:rsidP="002462A8">
          <w:pPr>
            <w:pStyle w:val="11"/>
            <w:spacing w:line="336" w:lineRule="auto"/>
            <w:ind w:firstLine="0"/>
            <w:rPr>
              <w:rFonts w:asciiTheme="minorHAnsi" w:eastAsiaTheme="minorEastAsia" w:hAnsiTheme="minorHAnsi" w:cstheme="minorBidi"/>
              <w:noProof/>
              <w:sz w:val="22"/>
              <w:lang w:eastAsia="ru-RU"/>
            </w:rPr>
          </w:pPr>
          <w:hyperlink w:anchor="_Toc483331536" w:history="1">
            <w:r w:rsidR="002462A8" w:rsidRPr="003713DF">
              <w:rPr>
                <w:rStyle w:val="a8"/>
                <w:noProof/>
              </w:rPr>
              <w:t>Список использованной литературы.</w:t>
            </w:r>
            <w:r w:rsidR="002462A8">
              <w:rPr>
                <w:noProof/>
                <w:webHidden/>
              </w:rPr>
              <w:tab/>
            </w:r>
            <w:r w:rsidR="002462A8">
              <w:rPr>
                <w:noProof/>
                <w:webHidden/>
              </w:rPr>
              <w:fldChar w:fldCharType="begin"/>
            </w:r>
            <w:r w:rsidR="002462A8">
              <w:rPr>
                <w:noProof/>
                <w:webHidden/>
              </w:rPr>
              <w:instrText xml:space="preserve"> PAGEREF _Toc483331536 \h </w:instrText>
            </w:r>
            <w:r w:rsidR="002462A8">
              <w:rPr>
                <w:noProof/>
                <w:webHidden/>
              </w:rPr>
            </w:r>
            <w:r w:rsidR="002462A8">
              <w:rPr>
                <w:noProof/>
                <w:webHidden/>
              </w:rPr>
              <w:fldChar w:fldCharType="separate"/>
            </w:r>
            <w:r w:rsidR="006114E5">
              <w:rPr>
                <w:noProof/>
                <w:webHidden/>
              </w:rPr>
              <w:t>42</w:t>
            </w:r>
            <w:r w:rsidR="002462A8">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6E4A46" w:rsidRDefault="006009ED" w:rsidP="00EA21BF">
      <w:pPr>
        <w:pStyle w:val="1"/>
      </w:pPr>
      <w:bookmarkStart w:id="1" w:name="_Toc483331511"/>
      <w:r w:rsidRPr="006E4A46">
        <w:lastRenderedPageBreak/>
        <w:t>Введение</w:t>
      </w:r>
      <w:bookmarkEnd w:id="0"/>
      <w:bookmarkEnd w:id="1"/>
    </w:p>
    <w:p w:rsidR="008E6774" w:rsidRPr="007C4ECB" w:rsidRDefault="008E6774" w:rsidP="00EA21BF">
      <w:pPr>
        <w:pStyle w:val="2"/>
      </w:pPr>
      <w:bookmarkStart w:id="2" w:name="_Toc453550568"/>
      <w:bookmarkStart w:id="3" w:name="_Toc453553590"/>
      <w:bookmarkStart w:id="4" w:name="_Toc453808125"/>
      <w:bookmarkStart w:id="5" w:name="_Toc483331512"/>
      <w:r w:rsidRPr="007C4ECB">
        <w:t>Актуальность проблемы</w:t>
      </w:r>
      <w:bookmarkEnd w:id="2"/>
      <w:bookmarkEnd w:id="3"/>
      <w:bookmarkEnd w:id="4"/>
      <w:bookmarkEnd w:id="5"/>
    </w:p>
    <w:p w:rsidR="00164093" w:rsidRDefault="00205F84" w:rsidP="00FC002D">
      <w:r>
        <w:t>В настоящее время ц</w:t>
      </w:r>
      <w:r w:rsidR="00835C24">
        <w:t>ифровая обработка изображений является одной из на</w:t>
      </w:r>
      <w:r w:rsidR="007C07A2">
        <w:t>иболее актуальных и быстро разви</w:t>
      </w:r>
      <w:r w:rsidR="00835C24">
        <w:t xml:space="preserve">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видеопоследовательности содержат информацию об изменениях, происходящих в наблюдаемой сцене с течением времени</w:t>
      </w:r>
      <w:r w:rsidR="007C07A2">
        <w:t xml:space="preserve"> </w:t>
      </w:r>
      <w:r w:rsidR="00EF57FC">
        <w:fldChar w:fldCharType="begin"/>
      </w:r>
      <w:r w:rsidR="00EF57FC">
        <w:instrText xml:space="preserve"> REF _Ref483831256 \r \h </w:instrText>
      </w:r>
      <w:r w:rsidR="00EF57FC">
        <w:fldChar w:fldCharType="separate"/>
      </w:r>
      <w:r w:rsidR="006114E5">
        <w:t>[2]</w:t>
      </w:r>
      <w:r w:rsidR="00EF57FC">
        <w:fldChar w:fldCharType="end"/>
      </w:r>
      <w:r w:rsidR="00164093">
        <w:t xml:space="preserve">. </w:t>
      </w:r>
    </w:p>
    <w:p w:rsidR="0094401D" w:rsidRDefault="00D107A5" w:rsidP="000B5385">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систем,</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w:t>
      </w:r>
      <w:r w:rsidR="00BB03CB">
        <w:t>отслеживать</w:t>
      </w:r>
      <w:r w:rsidR="00FB33A6">
        <w:t>,</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xml:space="preserve"> или их начальные координаты</w:t>
      </w:r>
      <w:r w:rsidR="006E27E7" w:rsidRPr="006E27E7">
        <w:t xml:space="preserve"> </w:t>
      </w:r>
      <w:r w:rsidR="00EF57FC">
        <w:fldChar w:fldCharType="begin"/>
      </w:r>
      <w:r w:rsidR="00EF57FC">
        <w:instrText xml:space="preserve"> REF _Ref483831256 \r \h </w:instrText>
      </w:r>
      <w:r w:rsidR="00EF57FC">
        <w:fldChar w:fldCharType="separate"/>
      </w:r>
      <w:r w:rsidR="006114E5">
        <w:t>[2]</w:t>
      </w:r>
      <w:r w:rsidR="00EF57FC">
        <w:fldChar w:fldCharType="end"/>
      </w:r>
      <w:r w:rsidR="00FB33A6">
        <w:t>.</w:t>
      </w:r>
    </w:p>
    <w:p w:rsidR="0006119B" w:rsidRPr="007C4ECB" w:rsidRDefault="0006119B" w:rsidP="00EA21BF">
      <w:pPr>
        <w:pStyle w:val="2"/>
      </w:pPr>
      <w:bookmarkStart w:id="6" w:name="_Toc453550569"/>
      <w:bookmarkStart w:id="7" w:name="_Toc453553591"/>
      <w:bookmarkStart w:id="8" w:name="_Toc453808126"/>
      <w:bookmarkStart w:id="9" w:name="_Toc483331513"/>
      <w:r w:rsidRPr="007C4ECB">
        <w:t>Цели и задачи выпускной квалификационной работы</w:t>
      </w:r>
      <w:bookmarkEnd w:id="6"/>
      <w:bookmarkEnd w:id="7"/>
      <w:bookmarkEnd w:id="8"/>
      <w:bookmarkEnd w:id="9"/>
    </w:p>
    <w:p w:rsidR="008E7822" w:rsidRDefault="00662C47" w:rsidP="000B00E2">
      <w:r w:rsidRPr="00EF6EF1">
        <w:t xml:space="preserve">Целью </w:t>
      </w:r>
      <w:r w:rsidR="0086344A">
        <w:t xml:space="preserve">данной </w:t>
      </w:r>
      <w:r w:rsidRPr="00EF6EF1">
        <w:t xml:space="preserve">работы является </w:t>
      </w:r>
      <w:r w:rsidR="0086344A">
        <w:t xml:space="preserve">разработка и </w:t>
      </w:r>
      <w:r w:rsidR="00A44FDC">
        <w:t xml:space="preserve">программная </w:t>
      </w:r>
      <w:r w:rsidR="0086344A">
        <w:t>реализация метода, способного решать задачу долгосрочного слежения,</w:t>
      </w:r>
      <w:r w:rsidR="000B00E2">
        <w:t xml:space="preserve"> предполагающего наличие ми</w:t>
      </w:r>
      <w:r w:rsidR="008D1AAA">
        <w:t>нимальной начальной информации.</w:t>
      </w:r>
    </w:p>
    <w:p w:rsidR="005141B1" w:rsidRDefault="005141B1" w:rsidP="000B00E2">
      <w:r>
        <w:t>Основные задачи, решение которых необходимо для достижения поставленной цели:</w:t>
      </w:r>
    </w:p>
    <w:p w:rsidR="0086344A" w:rsidRDefault="0086344A" w:rsidP="000B0500">
      <w:pPr>
        <w:pStyle w:val="a6"/>
        <w:numPr>
          <w:ilvl w:val="0"/>
          <w:numId w:val="7"/>
        </w:numPr>
      </w:pPr>
      <w:r>
        <w:lastRenderedPageBreak/>
        <w:t xml:space="preserve">изучение классических методов решения </w:t>
      </w:r>
      <w:r w:rsidR="005141B1">
        <w:t>задачи обнаружения и слежения за объектами видеопоследовательности</w:t>
      </w:r>
      <w:r>
        <w:t>;</w:t>
      </w:r>
    </w:p>
    <w:p w:rsidR="0086344A" w:rsidRDefault="00DF603A" w:rsidP="0086344A">
      <w:pPr>
        <w:pStyle w:val="a6"/>
        <w:numPr>
          <w:ilvl w:val="0"/>
          <w:numId w:val="7"/>
        </w:numPr>
      </w:pPr>
      <w:r>
        <w:t xml:space="preserve">программная реализация и </w:t>
      </w:r>
      <w:r w:rsidR="008B150B">
        <w:t>оценка</w:t>
      </w:r>
      <w:r w:rsidR="0086344A">
        <w:t xml:space="preserve"> эффективности</w:t>
      </w:r>
      <w:r w:rsidR="00C224D5">
        <w:t xml:space="preserve"> работы</w:t>
      </w:r>
      <w:r w:rsidR="0086344A">
        <w:t xml:space="preserve"> </w:t>
      </w:r>
      <w:r w:rsidR="00D05F83">
        <w:t>трекера</w:t>
      </w:r>
      <w:r w:rsidR="0086344A">
        <w:t xml:space="preserve">, основанного на вычитании </w:t>
      </w:r>
      <w:r w:rsidR="00D05F83">
        <w:t>изображения фона</w:t>
      </w:r>
      <w:r w:rsidR="0086344A">
        <w:t xml:space="preserve">, а также </w:t>
      </w:r>
      <w:r>
        <w:t xml:space="preserve">разработка </w:t>
      </w:r>
      <w:r w:rsidR="0086344A">
        <w:t>методов, способных улучшить результаты его работы</w:t>
      </w:r>
      <w:r w:rsidR="00A44FDC">
        <w:t>;</w:t>
      </w:r>
    </w:p>
    <w:p w:rsidR="0086344A" w:rsidRDefault="0086344A" w:rsidP="0086344A">
      <w:pPr>
        <w:pStyle w:val="a6"/>
        <w:numPr>
          <w:ilvl w:val="0"/>
          <w:numId w:val="7"/>
        </w:numPr>
      </w:pPr>
      <w:r>
        <w:t xml:space="preserve">изучение классических </w:t>
      </w:r>
      <w:r w:rsidR="008E7822">
        <w:t>методов решения задачи распознавания образов</w:t>
      </w:r>
      <w:r w:rsidR="005141B1">
        <w:t>;</w:t>
      </w:r>
    </w:p>
    <w:p w:rsidR="007C4ECB" w:rsidRDefault="00DF603A" w:rsidP="000B0500">
      <w:pPr>
        <w:pStyle w:val="a6"/>
        <w:numPr>
          <w:ilvl w:val="0"/>
          <w:numId w:val="7"/>
        </w:numPr>
      </w:pPr>
      <w:r>
        <w:t xml:space="preserve">программная реализация и </w:t>
      </w:r>
      <w:r w:rsidR="008B150B">
        <w:t>оценка</w:t>
      </w:r>
      <w:r w:rsidR="005141B1">
        <w:t xml:space="preserve"> эффективности </w:t>
      </w:r>
      <w:r w:rsidR="00C224D5">
        <w:t xml:space="preserve">работы </w:t>
      </w:r>
      <w:r w:rsidR="00D05F83">
        <w:t xml:space="preserve">детектора, основанного на </w:t>
      </w:r>
      <w:r>
        <w:t>использовании случайного леса;</w:t>
      </w:r>
    </w:p>
    <w:p w:rsidR="00DF603A" w:rsidRDefault="00DF603A" w:rsidP="000B0500">
      <w:pPr>
        <w:pStyle w:val="a6"/>
        <w:numPr>
          <w:ilvl w:val="0"/>
          <w:numId w:val="7"/>
        </w:numPr>
      </w:pPr>
      <w:r>
        <w:t>разработка</w:t>
      </w:r>
      <w:r w:rsidR="000B5385">
        <w:t xml:space="preserve"> и программная реализация</w:t>
      </w:r>
      <w:r>
        <w:t xml:space="preserve"> метода решения задачи долгосрочного слежения</w:t>
      </w:r>
      <w:r w:rsidR="00794815">
        <w:t>, предполагающего наличие минимальной начальной информации</w:t>
      </w:r>
      <w:r>
        <w:t>;</w:t>
      </w:r>
    </w:p>
    <w:p w:rsidR="00DF603A" w:rsidRDefault="00A44FDC" w:rsidP="000B0500">
      <w:pPr>
        <w:pStyle w:val="a6"/>
        <w:numPr>
          <w:ilvl w:val="0"/>
          <w:numId w:val="7"/>
        </w:numPr>
      </w:pPr>
      <w:r>
        <w:t>оценка и анализ</w:t>
      </w:r>
      <w:r w:rsidR="00DF603A">
        <w:t xml:space="preserve"> результатов работы разработанного метода на примере тестовых видеопоследовательностей. </w:t>
      </w:r>
    </w:p>
    <w:p w:rsidR="000B00E2" w:rsidRDefault="007C4ECB" w:rsidP="00EA21BF">
      <w:pPr>
        <w:pStyle w:val="2"/>
      </w:pPr>
      <w:bookmarkStart w:id="10" w:name="_Toc483331514"/>
      <w:r>
        <w:t>Содержание работы</w:t>
      </w:r>
      <w:bookmarkEnd w:id="10"/>
    </w:p>
    <w:p w:rsidR="00D05F83" w:rsidRDefault="007C4ECB" w:rsidP="002279B5">
      <w:r>
        <w:t>В первой главе</w:t>
      </w:r>
      <w:r w:rsidR="00DF603A">
        <w:t xml:space="preserve"> производится обзор классических методов решения</w:t>
      </w:r>
      <w:r>
        <w:t xml:space="preserve"> задачи обнаружения и с</w:t>
      </w:r>
      <w:r w:rsidR="00866FC7">
        <w:t>лежения</w:t>
      </w:r>
      <w:r w:rsidR="00810B4C">
        <w:t xml:space="preserve"> за объектами видеопоследовательности</w:t>
      </w:r>
      <w:r w:rsidR="00FC157B">
        <w:t>.</w:t>
      </w:r>
      <w:r>
        <w:t xml:space="preserve"> </w:t>
      </w:r>
      <w:r w:rsidR="00D05F83">
        <w:t>Предлагаются методы, способные улучшить результаты работы трекера, основанного на вычитании изображения фона,</w:t>
      </w:r>
      <w:r w:rsidR="00D25831">
        <w:t xml:space="preserve"> а также</w:t>
      </w:r>
      <w:r w:rsidR="00D05F83">
        <w:t xml:space="preserve"> приводятся результаты их применения.</w:t>
      </w:r>
    </w:p>
    <w:p w:rsidR="00FC157B" w:rsidRDefault="00FC157B" w:rsidP="002279B5">
      <w:r>
        <w:t>Во второй главе производит</w:t>
      </w:r>
      <w:r w:rsidR="00D05F83">
        <w:t xml:space="preserve">ся обзор классических методов решения </w:t>
      </w:r>
      <w:r>
        <w:t xml:space="preserve">задачи распознавания образов. </w:t>
      </w:r>
      <w:r w:rsidR="00602A21">
        <w:t>Рассматривается</w:t>
      </w:r>
      <w:r>
        <w:t xml:space="preserve"> классификатор, основанный на случайно</w:t>
      </w:r>
      <w:r w:rsidR="00FC3C96">
        <w:t>м</w:t>
      </w:r>
      <w:r w:rsidR="00602A21">
        <w:t xml:space="preserve"> лесе</w:t>
      </w:r>
      <w:r>
        <w:t>, а также его модификация, способная обучаться в режиме реального времени.</w:t>
      </w:r>
    </w:p>
    <w:p w:rsidR="00FC157B" w:rsidRDefault="00FC157B" w:rsidP="002279B5">
      <w:r>
        <w:t>В третьей главе описывается применение методов распознавания образов к задаче обнаружения и слежения.</w:t>
      </w:r>
      <w:r w:rsidR="00602A21">
        <w:t xml:space="preserve"> П</w:t>
      </w:r>
      <w:r w:rsidR="002279B5">
        <w:t>редставлены</w:t>
      </w:r>
      <w:r w:rsidR="00602A21">
        <w:t xml:space="preserve"> </w:t>
      </w:r>
      <w:r w:rsidR="002279B5">
        <w:t xml:space="preserve">теоретические основы разрабатываемого метода долгосрочного слежения. </w:t>
      </w:r>
    </w:p>
    <w:p w:rsidR="008E7822" w:rsidRDefault="000B5385" w:rsidP="002279B5">
      <w:r>
        <w:t>В четвертой главе п</w:t>
      </w:r>
      <w:r w:rsidR="00602A21">
        <w:t>оказаны результаты работы</w:t>
      </w:r>
      <w:r>
        <w:t xml:space="preserve"> </w:t>
      </w:r>
      <w:r w:rsidR="00EB2D33">
        <w:t>предложенного</w:t>
      </w:r>
      <w:r w:rsidR="00602A21">
        <w:t xml:space="preserve"> метода </w:t>
      </w:r>
      <w:r w:rsidR="00BA3F4F">
        <w:t xml:space="preserve">при </w:t>
      </w:r>
      <w:r w:rsidR="002279B5">
        <w:t>различных изменениях сцены на кадрах тестовых видеопоследовательностей</w:t>
      </w:r>
      <w:r w:rsidR="0094401D">
        <w:t>. При</w:t>
      </w:r>
      <w:r w:rsidR="00A235B1">
        <w:t>ведена</w:t>
      </w:r>
      <w:r w:rsidR="0094401D">
        <w:t xml:space="preserve"> сравнительная характеристика разработанного</w:t>
      </w:r>
      <w:r w:rsidR="00C75CFA">
        <w:t xml:space="preserve"> метода с классическим методом</w:t>
      </w:r>
      <w:r>
        <w:t xml:space="preserve"> обнаружения и слежения</w:t>
      </w:r>
      <w:r w:rsidR="0094401D">
        <w:t>.</w:t>
      </w:r>
    </w:p>
    <w:p w:rsidR="008E7822" w:rsidRDefault="0094401D" w:rsidP="002279B5">
      <w:r>
        <w:t xml:space="preserve">В заключении </w:t>
      </w:r>
      <w:r w:rsidR="00FD4BCB">
        <w:t>описаны</w:t>
      </w:r>
      <w:r>
        <w:t xml:space="preserve"> перспективы дальнейшего развития</w:t>
      </w:r>
      <w:r w:rsidR="008D1AAA">
        <w:t xml:space="preserve"> метода,</w:t>
      </w:r>
      <w:r w:rsidR="00A44FDC">
        <w:t xml:space="preserve"> </w:t>
      </w:r>
      <w:r w:rsidR="00444591">
        <w:t>предложенного</w:t>
      </w:r>
      <w:r w:rsidR="00BA3F4F">
        <w:t xml:space="preserve"> в рамках данной работы</w:t>
      </w:r>
      <w:r>
        <w:t>.</w:t>
      </w:r>
    </w:p>
    <w:p w:rsidR="00284C86" w:rsidRPr="00EA21BF" w:rsidRDefault="002B4232" w:rsidP="00EA21BF">
      <w:pPr>
        <w:pStyle w:val="1"/>
      </w:pPr>
      <w:bookmarkStart w:id="11" w:name="_Toc483331515"/>
      <w:r w:rsidRPr="00EA21BF">
        <w:lastRenderedPageBreak/>
        <w:t>Глава 1.</w:t>
      </w:r>
      <w:r w:rsidR="00B1221C" w:rsidRPr="00EA21BF">
        <w:t xml:space="preserve"> Обнаружение и </w:t>
      </w:r>
      <w:r w:rsidR="000F7BA9" w:rsidRPr="00EA21BF">
        <w:t>слежение за объектами</w:t>
      </w:r>
      <w:r w:rsidR="00633B2D" w:rsidRPr="00EA21BF">
        <w:t xml:space="preserve"> видеопоследовательности</w:t>
      </w:r>
      <w:bookmarkEnd w:id="11"/>
    </w:p>
    <w:p w:rsidR="00633B2D" w:rsidRPr="00EA21BF" w:rsidRDefault="007B343A" w:rsidP="00EA21BF">
      <w:pPr>
        <w:pStyle w:val="2"/>
      </w:pPr>
      <w:bookmarkStart w:id="12" w:name="_Toc483331516"/>
      <w:r w:rsidRPr="00EA21BF">
        <w:t xml:space="preserve">1.1. </w:t>
      </w:r>
      <w:r w:rsidR="00633B2D" w:rsidRPr="00EA21BF">
        <w:t>Видеопоследовательность</w:t>
      </w:r>
      <w:bookmarkEnd w:id="12"/>
    </w:p>
    <w:p w:rsidR="000F7BA9" w:rsidRDefault="000F7BA9" w:rsidP="000F7BA9">
      <w:r>
        <w:t>Одной из важнейших компонент системы обнаружения и слежения является датчик изображений, поскольку именно он служит главным, а зач</w:t>
      </w:r>
      <w:r w:rsidR="00F070A1">
        <w:t>астую и единственным источником</w:t>
      </w:r>
      <w:r>
        <w:t xml:space="preserve"> информации, необходимой для решения задачи обнаружения и слежения. Объем информации, генерируемой дат</w:t>
      </w:r>
      <w:r w:rsidR="00F070A1">
        <w:t xml:space="preserve">чиком, определяется количеством </w:t>
      </w:r>
      <w:r>
        <w:t>элементов светочувствительной матрицы датчика, количеством спектральных каналов наблюдения и частотой формирования кадров</w:t>
      </w:r>
      <w:r w:rsidR="006E27E7" w:rsidRPr="006E27E7">
        <w:t xml:space="preserve"> </w:t>
      </w:r>
      <w:r w:rsidR="00F070A1">
        <w:fldChar w:fldCharType="begin"/>
      </w:r>
      <w:r w:rsidR="00F070A1">
        <w:instrText xml:space="preserve"> REF _Ref483831256 \r \h </w:instrText>
      </w:r>
      <w:r w:rsidR="00F070A1">
        <w:fldChar w:fldCharType="separate"/>
      </w:r>
      <w:r w:rsidR="006114E5">
        <w:t>[2]</w:t>
      </w:r>
      <w:r w:rsidR="00F070A1">
        <w:fldChar w:fldCharType="end"/>
      </w:r>
      <w:r>
        <w:t xml:space="preserve">. </w:t>
      </w:r>
    </w:p>
    <w:p w:rsidR="000F7BA9" w:rsidRDefault="00EE3D2F" w:rsidP="000F7BA9">
      <w:r>
        <w:t>Наиболее широкое</w:t>
      </w:r>
      <w:r w:rsidR="003E6879">
        <w:t xml:space="preserve"> распространение</w:t>
      </w:r>
      <w:r w:rsidR="000F7BA9">
        <w:t xml:space="preserve"> в системах слежения получили одноканальные датчики видимого диапазона. Как правило, эти датчики </w:t>
      </w:r>
      <w:r>
        <w:t>формируют на выходе</w:t>
      </w:r>
      <w:r w:rsidR="001F4EA0">
        <w:t xml:space="preserve">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00EE3D2F">
        <w:rPr>
          <w:color w:val="000000" w:themeColor="text1"/>
        </w:rPr>
        <w:t>. Существуют три основных типа</w:t>
      </w:r>
      <w:r w:rsidR="007B343A">
        <w:rPr>
          <w:color w:val="000000" w:themeColor="text1"/>
        </w:rPr>
        <w:t xml:space="preserve">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xml:space="preserve">, каждый элемент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00EE3D2F">
        <w:rPr>
          <w:color w:val="000000" w:themeColor="text1"/>
        </w:rPr>
        <w:t xml:space="preserve">устройство анализа </w:t>
      </w:r>
      <w:r w:rsidRPr="00510501">
        <w:rPr>
          <w:color w:val="000000" w:themeColor="text1"/>
        </w:rPr>
        <w:t>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6E27E7" w:rsidRPr="006E27E7">
        <w:rPr>
          <w:color w:val="000000" w:themeColor="text1"/>
        </w:rPr>
        <w:t xml:space="preserve"> </w:t>
      </w:r>
      <w:r w:rsidR="00EE3D2F">
        <w:rPr>
          <w:color w:val="000000" w:themeColor="text1"/>
        </w:rPr>
        <w:fldChar w:fldCharType="begin"/>
      </w:r>
      <w:r w:rsidR="00EE3D2F">
        <w:rPr>
          <w:color w:val="000000" w:themeColor="text1"/>
        </w:rPr>
        <w:instrText xml:space="preserve"> REF _Ref483831256 \r \h </w:instrText>
      </w:r>
      <w:r w:rsidR="00EE3D2F">
        <w:rPr>
          <w:color w:val="000000" w:themeColor="text1"/>
        </w:rPr>
      </w:r>
      <w:r w:rsidR="00EE3D2F">
        <w:rPr>
          <w:color w:val="000000" w:themeColor="text1"/>
        </w:rPr>
        <w:fldChar w:fldCharType="separate"/>
      </w:r>
      <w:r w:rsidR="006114E5">
        <w:rPr>
          <w:color w:val="000000" w:themeColor="text1"/>
        </w:rPr>
        <w:t>[2]</w:t>
      </w:r>
      <w:r w:rsidR="00EE3D2F">
        <w:rPr>
          <w:color w:val="000000" w:themeColor="text1"/>
        </w:rPr>
        <w:fldChar w:fldCharType="end"/>
      </w:r>
      <w:r w:rsidRPr="00510501">
        <w:rPr>
          <w:color w:val="000000" w:themeColor="text1"/>
        </w:rPr>
        <w:t>.</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EE3D2F">
        <w:rPr>
          <w:color w:val="000000" w:themeColor="text1"/>
        </w:rPr>
        <w:t>использовались</w:t>
      </w:r>
      <w:r w:rsidR="003E6879">
        <w:rPr>
          <w:color w:val="000000" w:themeColor="text1"/>
        </w:rPr>
        <w:t xml:space="preserve"> </w:t>
      </w:r>
      <w:r>
        <w:rPr>
          <w:color w:val="000000" w:themeColor="text1"/>
        </w:rPr>
        <w:t>в</w:t>
      </w:r>
      <w:r w:rsidR="003E6879">
        <w:rPr>
          <w:color w:val="000000" w:themeColor="text1"/>
        </w:rPr>
        <w:t>идеопоследовательности, состоящие из</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 xml:space="preserve">числом бит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EA21BF">
      <w:pPr>
        <w:pStyle w:val="2"/>
        <w:rPr>
          <w:lang w:eastAsia="ru-RU"/>
        </w:rPr>
      </w:pPr>
      <w:bookmarkStart w:id="13" w:name="_Toc483331517"/>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AD4A1C" w:rsidP="00AD4A1C">
      <w:r>
        <w:t>Существует два основны</w:t>
      </w:r>
      <w:r w:rsidR="00E87A36">
        <w:t>х метода отслеживания траектории движения объекта</w:t>
      </w:r>
      <w:r>
        <w:t xml:space="preserve">. </w:t>
      </w:r>
      <w:r w:rsidR="00547545">
        <w:t>Первый метод, называемы</w:t>
      </w:r>
      <w:r w:rsidR="0067522D">
        <w:t>й</w:t>
      </w:r>
      <w:r w:rsidR="00547545">
        <w:t xml:space="preserve"> слежением, предполага</w:t>
      </w:r>
      <w:r>
        <w:t>ет оценку</w:t>
      </w:r>
      <w:r w:rsidR="00547545">
        <w:t xml:space="preserve"> координат объекта на каждом кадре наблюдаемой видеопоследовательности без решения задачи управления </w:t>
      </w:r>
      <w:r>
        <w:t>перемещением датчика изображений</w:t>
      </w:r>
      <w:r w:rsidR="00547545">
        <w:t>.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E87A36">
        <w:t>,</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w:t>
      </w:r>
      <w:r w:rsidR="003F4DD6">
        <w:t xml:space="preserve"> еще и решение</w:t>
      </w:r>
      <w:r w:rsidR="00547545">
        <w:t xml:space="preserve">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 xml:space="preserve">е движения датчика изображений </w:t>
      </w:r>
      <w:r w:rsidR="00E87A36">
        <w:t xml:space="preserve">и </w:t>
      </w:r>
      <w:r w:rsidR="00BF0366">
        <w:t xml:space="preserve">самого </w:t>
      </w:r>
      <w:r w:rsidR="00A8221C">
        <w:t>объекта в пространстве</w:t>
      </w:r>
      <w:r w:rsidR="006E27E7" w:rsidRPr="006E27E7">
        <w:t xml:space="preserve"> </w:t>
      </w:r>
      <w:r w:rsidR="00BD6254">
        <w:fldChar w:fldCharType="begin"/>
      </w:r>
      <w:r w:rsidR="00BD6254">
        <w:instrText xml:space="preserve"> REF _Ref483831256 \r \h </w:instrText>
      </w:r>
      <w:r w:rsidR="00BD6254">
        <w:fldChar w:fldCharType="separate"/>
      </w:r>
      <w:r w:rsidR="006114E5">
        <w:t>[2]</w:t>
      </w:r>
      <w:r w:rsidR="00BD6254">
        <w:fldChar w:fldCharType="end"/>
      </w:r>
      <w:r w:rsidR="00A8221C">
        <w:t>.</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 xml:space="preserve">ся выделение </w:t>
      </w:r>
      <w:r>
        <w:t>точек текущего кадра,</w:t>
      </w:r>
      <w:r w:rsidR="00E87A36">
        <w:t xml:space="preserve"> принадлежащих объектам,</w:t>
      </w:r>
      <w:r>
        <w:t xml:space="preserve">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w:t>
      </w:r>
      <w:r w:rsidR="00BD6254">
        <w:t xml:space="preserve">мации, решаются задачи оценки координат и </w:t>
      </w:r>
      <w:r w:rsidR="00576C3D">
        <w:t xml:space="preserve"> параметров объектов.</w:t>
      </w:r>
      <w:r w:rsidRPr="00207CC9">
        <w:t xml:space="preserve"> </w:t>
      </w:r>
      <w:r w:rsidR="005D2EC3">
        <w:t>Последним этапом является с</w:t>
      </w:r>
      <w:r>
        <w:t>лежение</w:t>
      </w:r>
      <w:r w:rsidR="005D2EC3">
        <w:t>, которое</w:t>
      </w:r>
      <w:r w:rsidR="00BD6254">
        <w:t xml:space="preserve"> состоит в нахождении</w:t>
      </w:r>
      <w:r>
        <w:t xml:space="preserve"> траектории движения объектов во времени, основываясь на анализе </w:t>
      </w:r>
      <w:r w:rsidR="003F4DD6">
        <w:t>изменений координат объектов</w:t>
      </w:r>
      <w:r w:rsidR="00804DE0">
        <w:t xml:space="preserve"> на кадрах видеопоследовательности</w:t>
      </w:r>
      <w:r>
        <w:t>.</w:t>
      </w:r>
    </w:p>
    <w:p w:rsidR="00510501" w:rsidRDefault="00633B2D" w:rsidP="00EA21BF">
      <w:pPr>
        <w:pStyle w:val="2"/>
      </w:pPr>
      <w:bookmarkStart w:id="14" w:name="_Toc483331518"/>
      <w:r>
        <w:lastRenderedPageBreak/>
        <w:t>1.3</w:t>
      </w:r>
      <w:r w:rsidR="00510501">
        <w:t>.</w:t>
      </w:r>
      <w:r>
        <w:t xml:space="preserve"> Сегментация изображений</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w:t>
      </w:r>
      <w:r w:rsidR="006E27E7" w:rsidRPr="006E27E7">
        <w:t xml:space="preserve"> </w:t>
      </w:r>
      <w:r w:rsidR="00A147E7">
        <w:fldChar w:fldCharType="begin"/>
      </w:r>
      <w:r w:rsidR="00A147E7">
        <w:instrText xml:space="preserve"> REF _Ref483831256 \r \h </w:instrText>
      </w:r>
      <w:r w:rsidR="00A147E7">
        <w:fldChar w:fldCharType="separate"/>
      </w:r>
      <w:r w:rsidR="006114E5">
        <w:t>[2]</w:t>
      </w:r>
      <w:r w:rsidR="00A147E7">
        <w:fldChar w:fldCharType="end"/>
      </w:r>
      <w:r>
        <w:t xml:space="preserve">. Результат сегментации </w:t>
      </w:r>
      <w:r w:rsidR="00755988">
        <w:t>обычно представляется</w:t>
      </w:r>
      <w:r>
        <w:t xml:space="preserve"> в виде </w:t>
      </w:r>
      <w:r w:rsidR="009F5CC8">
        <w:t xml:space="preserve">бинарного </w:t>
      </w:r>
      <w:r>
        <w:t>изображения</w:t>
      </w:r>
      <w:r w:rsidR="009F5CC8">
        <w:t xml:space="preserve"> </w:t>
      </w:r>
      <m:oMath>
        <m:r>
          <w:rPr>
            <w:rFonts w:ascii="Cambria Math" w:hAnsi="Cambria Math"/>
          </w:rPr>
          <m:t>BIN(x,y)</m:t>
        </m:r>
      </m:oMath>
      <w:r>
        <w:t>, имеющего столько же элементов, сколько их содержит исходное изображение</w:t>
      </w:r>
      <w:r w:rsidR="00755988">
        <w:t xml:space="preserve"> </w:t>
      </w:r>
      <m:oMath>
        <m:r>
          <w:rPr>
            <w:rFonts w:ascii="Cambria Math" w:hAnsi="Cambria Math"/>
          </w:rPr>
          <m:t>I</m:t>
        </m:r>
        <m:d>
          <m:dPr>
            <m:ctrlPr>
              <w:rPr>
                <w:rFonts w:ascii="Cambria Math" w:hAnsi="Cambria Math"/>
                <w:i/>
              </w:rPr>
            </m:ctrlPr>
          </m:dPr>
          <m:e>
            <m:r>
              <w:rPr>
                <w:rFonts w:ascii="Cambria Math" w:hAnsi="Cambria Math"/>
              </w:rPr>
              <m:t>x,y</m:t>
            </m:r>
          </m:e>
        </m:d>
      </m:oMath>
      <w:r>
        <w:t xml:space="preserve">.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rsidR="00755988">
        <w:t>, которое</w:t>
      </w:r>
      <w:r w:rsidR="009F5CC8" w:rsidRPr="009F5CC8">
        <w:t xml:space="preserve"> </w:t>
      </w:r>
      <w:r w:rsidR="009F5CC8">
        <w:t>выби</w:t>
      </w:r>
      <w:r w:rsidR="003371FC">
        <w:t>рае</w:t>
      </w:r>
      <w:r w:rsidR="009F5CC8">
        <w:t xml:space="preserve">тся из множества </w:t>
      </w:r>
      <m:oMath>
        <m:d>
          <m:dPr>
            <m:begChr m:val="{"/>
            <m:endChr m:val="}"/>
            <m:ctrlPr>
              <w:rPr>
                <w:rFonts w:ascii="Cambria Math" w:hAnsi="Cambria Math"/>
                <w:i/>
              </w:rPr>
            </m:ctrlPr>
          </m:dPr>
          <m:e>
            <m:r>
              <w:rPr>
                <w:rFonts w:ascii="Cambria Math" w:hAnsi="Cambria Math"/>
              </w:rPr>
              <m:t>0,1</m:t>
            </m:r>
          </m:e>
        </m:d>
      </m:oMath>
      <w:r w:rsidR="00755988">
        <w:t>. П</w:t>
      </w:r>
      <w:r w:rsidR="00FB6200">
        <w:t>ри этом значение</w:t>
      </w:r>
      <w:r w:rsidR="009F5CC8">
        <w:t xml:space="preserve"> </w:t>
      </w:r>
      <m:oMath>
        <m:r>
          <w:rPr>
            <w:rFonts w:ascii="Cambria Math" w:hAnsi="Cambria Math"/>
          </w:rPr>
          <m:t>1</m:t>
        </m:r>
      </m:oMath>
      <w:r w:rsidR="009F5CC8">
        <w:t xml:space="preserve"> </w:t>
      </w:r>
      <w:r w:rsidR="00FB6200">
        <w:t>присваивается точкам, принадлежащим</w:t>
      </w:r>
      <w:r w:rsidR="009F5CC8">
        <w:t xml:space="preserve"> областям, в которых предположительно наход</w:t>
      </w:r>
      <w:r w:rsidR="00755988">
        <w:t>ится объект, а значение</w:t>
      </w:r>
      <w:r w:rsidR="00FB6200">
        <w:t xml:space="preserve"> </w:t>
      </w:r>
      <m:oMath>
        <m:r>
          <w:rPr>
            <w:rFonts w:ascii="Cambria Math" w:hAnsi="Cambria Math"/>
          </w:rPr>
          <m:t>0</m:t>
        </m:r>
      </m:oMath>
      <w:r w:rsidR="00FB6200">
        <w:t xml:space="preserve"> – точкам, соответствующим</w:t>
      </w:r>
      <w:r w:rsidR="009F5CC8">
        <w:t xml:space="preserve"> областям, п</w:t>
      </w:r>
      <w:r w:rsidR="002A7EAE">
        <w:t>редположительно содержащим фон.</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r w:rsidR="006E27E7" w:rsidRPr="006E27E7">
        <w:t xml:space="preserve"> </w:t>
      </w:r>
      <w:r w:rsidR="003371FC">
        <w:fldChar w:fldCharType="begin"/>
      </w:r>
      <w:r w:rsidR="003371FC">
        <w:instrText xml:space="preserve"> REF _Ref483831256 \r \h </w:instrText>
      </w:r>
      <w:r w:rsidR="003371FC">
        <w:fldChar w:fldCharType="separate"/>
      </w:r>
      <w:r w:rsidR="006114E5">
        <w:t>[2]</w:t>
      </w:r>
      <w:r w:rsidR="003371FC">
        <w:fldChar w:fldCharType="end"/>
      </w:r>
      <w:r w:rsidR="00485DD7">
        <w:t>.</w:t>
      </w:r>
    </w:p>
    <w:p w:rsidR="00AB053B" w:rsidRPr="00485DD7" w:rsidRDefault="00633B2D" w:rsidP="00EA21BF">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 xml:space="preserve">сегментации является пороговая обработка. Результат пороговой обработки изображения </w:t>
      </w:r>
      <m:oMath>
        <m:r>
          <w:rPr>
            <w:rFonts w:ascii="Cambria Math" w:hAnsi="Cambria Math"/>
            <w:lang w:val="en-US"/>
          </w:rPr>
          <m:t>I</m:t>
        </m:r>
        <m:r>
          <w:rPr>
            <w:rFonts w:ascii="Cambria Math" w:hAnsi="Cambria Math"/>
          </w:rPr>
          <m:t>(x,y)</m:t>
        </m:r>
      </m:oMath>
      <w:r w:rsidRPr="00AB053B">
        <w:t xml:space="preserve"> </w:t>
      </w:r>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 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69638F">
        <w:t xml:space="preserve"> – результат сегментации</w:t>
      </w:r>
      <w:r w:rsidR="0069638F" w:rsidRPr="0069638F">
        <w:t>;</w:t>
      </w:r>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значение порога, которое в общ</w:t>
      </w:r>
      <w:r w:rsidR="0069638F">
        <w:t>ем случае может быть различным для каждой точки</w:t>
      </w:r>
      <w:r w:rsidR="00A65608">
        <w:t xml:space="preserve"> изображения</w:t>
      </w:r>
      <w:r w:rsidR="006E27E7" w:rsidRPr="006E27E7">
        <w:t xml:space="preserve"> </w:t>
      </w:r>
      <w:r w:rsidR="00743F09">
        <w:fldChar w:fldCharType="begin"/>
      </w:r>
      <w:r w:rsidR="00743F09">
        <w:instrText xml:space="preserve"> REF _Ref483831256 \r \h </w:instrText>
      </w:r>
      <w:r w:rsidR="00743F09">
        <w:fldChar w:fldCharType="separate"/>
      </w:r>
      <w:r w:rsidR="006114E5">
        <w:t>[2]</w:t>
      </w:r>
      <w:r w:rsidR="00743F09">
        <w:fldChar w:fldCharType="end"/>
      </w:r>
      <w:r w:rsidR="00A65608">
        <w:t xml:space="preserve">. </w:t>
      </w:r>
    </w:p>
    <w:p w:rsidR="00A65608" w:rsidRDefault="00743F09" w:rsidP="00F11552">
      <w:r>
        <w:t>Одним из подходов к определению порогов яв</w:t>
      </w:r>
      <w:r w:rsidR="0069638F">
        <w:t>ляется использование гистограмм яркостей изображений</w:t>
      </w:r>
      <w:r>
        <w:t>.</w:t>
      </w:r>
      <w:r w:rsidR="009F41FF">
        <w:t xml:space="preserve"> </w:t>
      </w:r>
      <w:r w:rsidR="00B7481B">
        <w:t xml:space="preserve">Основная идея </w:t>
      </w:r>
      <w:r>
        <w:t xml:space="preserve">данного </w:t>
      </w:r>
      <w:r w:rsidR="00B7481B">
        <w:t>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Кро</w:t>
      </w:r>
      <w:r>
        <w:t>ме того, предполагается</w:t>
      </w:r>
      <w:r w:rsidR="00E4631C">
        <w:t>, что граничные участки между замкнутыми областями занимают сравнительно не</w:t>
      </w:r>
      <w:r w:rsidR="003F1687">
        <w:t xml:space="preserve">большую площадь изображения. </w:t>
      </w:r>
      <w:r w:rsidR="003F1687">
        <w:lastRenderedPageBreak/>
        <w:t>По</w:t>
      </w:r>
      <w:r w:rsidR="00E4631C">
        <w:t xml:space="preserve">этому на гистограмме </w:t>
      </w:r>
      <w:r w:rsidR="00F93DC0">
        <w:t xml:space="preserve">яркостей </w:t>
      </w:r>
      <w:r w:rsidR="00E4631C">
        <w:t>им должны соответствовать межмодовые впадины, в которых</w:t>
      </w:r>
      <w:r w:rsidR="009F41FF">
        <w:t xml:space="preserve"> и</w:t>
      </w:r>
      <w:r w:rsidR="00E4631C">
        <w:t xml:space="preserve"> устанавливаются пороги сегментации</w:t>
      </w:r>
      <w:r w:rsidR="00821584" w:rsidRPr="00821584">
        <w:t xml:space="preserve"> </w:t>
      </w:r>
      <w:r>
        <w:fldChar w:fldCharType="begin"/>
      </w:r>
      <w:r>
        <w:instrText xml:space="preserve"> REF _Ref483831256 \r \h </w:instrText>
      </w:r>
      <w:r>
        <w:fldChar w:fldCharType="separate"/>
      </w:r>
      <w:r w:rsidR="006114E5">
        <w:t>[2]</w:t>
      </w:r>
      <w:r>
        <w:fldChar w:fldCharType="end"/>
      </w:r>
      <w:r w:rsidR="00E4631C">
        <w:t>.</w:t>
      </w:r>
    </w:p>
    <w:p w:rsidR="000F7829" w:rsidRPr="00A65608" w:rsidRDefault="00975F6D" w:rsidP="00F11552">
      <w:r>
        <w:t>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w:t>
      </w:r>
      <w:r w:rsidR="00743F09">
        <w:t>. Это ограничение</w:t>
      </w:r>
      <w:r w:rsidR="0069638F">
        <w:t xml:space="preserve"> позволяе</w:t>
      </w:r>
      <w:r>
        <w:t>т использовать методы пороговой обработки лишь в простейших случаях</w:t>
      </w:r>
      <w:r w:rsidR="00433D90">
        <w:t xml:space="preserve"> </w:t>
      </w:r>
      <w:r w:rsidR="00743F09">
        <w:fldChar w:fldCharType="begin"/>
      </w:r>
      <w:r w:rsidR="00743F09">
        <w:instrText xml:space="preserve"> REF _Ref483831256 \r \h </w:instrText>
      </w:r>
      <w:r w:rsidR="00743F09">
        <w:fldChar w:fldCharType="separate"/>
      </w:r>
      <w:r w:rsidR="006114E5">
        <w:t>[2]</w:t>
      </w:r>
      <w:r w:rsidR="00743F09">
        <w:fldChar w:fldCharType="end"/>
      </w:r>
      <w:r>
        <w:t>.</w:t>
      </w:r>
    </w:p>
    <w:p w:rsidR="00444978" w:rsidRDefault="00633B2D" w:rsidP="00EA21BF">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rsidR="00E850B7">
        <w:t xml:space="preserve">Этот метод базируется </w:t>
      </w:r>
      <w:r>
        <w:t xml:space="preserve">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w:t>
      </w:r>
      <w:r w:rsidR="00E850B7">
        <w:t xml:space="preserve">изображения </w:t>
      </w:r>
      <m:oMath>
        <m:r>
          <w:rPr>
            <w:rFonts w:ascii="Cambria Math" w:hAnsi="Cambria Math"/>
          </w:rPr>
          <m:t>I</m:t>
        </m:r>
        <m:d>
          <m:dPr>
            <m:ctrlPr>
              <w:rPr>
                <w:rFonts w:ascii="Cambria Math" w:hAnsi="Cambria Math"/>
                <w:i/>
              </w:rPr>
            </m:ctrlPr>
          </m:dPr>
          <m:e>
            <m:r>
              <w:rPr>
                <w:rFonts w:ascii="Cambria Math" w:hAnsi="Cambria Math"/>
              </w:rPr>
              <m:t>x,y</m:t>
            </m:r>
          </m:e>
        </m:d>
      </m:oMath>
      <w:r w:rsidR="00E850B7" w:rsidRPr="00E850B7">
        <w:t xml:space="preserve"> </w:t>
      </w:r>
      <w:r w:rsidR="00C80BE9">
        <w:t>имеют большую величину градиента</w:t>
      </w:r>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r>
            <w:rPr>
              <w:rFonts w:ascii="Cambria Math" w:hAnsi="Cambria Math"/>
              <w:lang w:val="en-US"/>
            </w:rPr>
            <m:t xml:space="preserve"> .</m:t>
          </m:r>
        </m:oMath>
      </m:oMathPara>
    </w:p>
    <w:p w:rsidR="008B5F24" w:rsidRPr="00F26732" w:rsidRDefault="00641FFF" w:rsidP="00F26732">
      <w:pPr>
        <w:ind w:firstLine="0"/>
      </w:pPr>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r w:rsidR="00E850B7">
        <w:t xml:space="preserve"> </w:t>
      </w:r>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e>
        </m:d>
      </m:oMath>
      <w:r w:rsidR="00E850B7">
        <w:t xml:space="preserve">, </w:t>
      </w:r>
      <w:r w:rsidR="00C80BE9">
        <w:t xml:space="preserve">а полученное градиентное изображение подвергают пороговой обработке. После этого </w:t>
      </w:r>
      <w:r w:rsidR="00F26732">
        <w:t>выделяются сегменты</w:t>
      </w:r>
      <w:r w:rsidR="00C80BE9">
        <w:t xml:space="preserve"> и </w:t>
      </w:r>
      <w:r>
        <w:t xml:space="preserve">производится </w:t>
      </w:r>
      <w:r w:rsidR="007F3FB3">
        <w:t>их оценка по</w:t>
      </w:r>
      <w:r>
        <w:t xml:space="preserve"> пространственным осям координат</w:t>
      </w:r>
      <w:r w:rsidR="004304F3">
        <w:t>, а также</w:t>
      </w:r>
      <w:r w:rsidR="00C80BE9">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rsidR="00821584" w:rsidRPr="00821584">
        <w:t xml:space="preserve"> </w:t>
      </w:r>
      <w:r w:rsidR="00436E1A">
        <w:fldChar w:fldCharType="begin"/>
      </w:r>
      <w:r w:rsidR="00436E1A">
        <w:instrText xml:space="preserve"> REF _Ref483831256 \r \h </w:instrText>
      </w:r>
      <w:r w:rsidR="00436E1A">
        <w:fldChar w:fldCharType="separate"/>
      </w:r>
      <w:r w:rsidR="006114E5">
        <w:t>[2]</w:t>
      </w:r>
      <w:r w:rsidR="00436E1A">
        <w:fldChar w:fldCharType="end"/>
      </w:r>
      <w:r w:rsidR="00C80BE9">
        <w:t>.</w:t>
      </w:r>
    </w:p>
    <w:p w:rsidR="008B5F24" w:rsidRDefault="00F26732" w:rsidP="00F11552">
      <w:r>
        <w:t>Так как растровое изображение является дискретным, при его о</w:t>
      </w:r>
      <w:r w:rsidR="00905090">
        <w:t>бработк</w:t>
      </w:r>
      <w:r w:rsidR="00436E1A">
        <w:t>е для вычисления градиента обычно</w:t>
      </w:r>
      <w:r w:rsidR="00905090">
        <w:t xml:space="preserve"> используют дискретные оценки производных яркости изображения, вычисленные по двум взаимно перпендикулярным направлениям</w:t>
      </w:r>
      <w:r w:rsidR="00F735A0">
        <w:t>.</w:t>
      </w:r>
    </w:p>
    <w:p w:rsidR="005A61B2" w:rsidRDefault="005A61B2" w:rsidP="005A61B2">
      <w:r>
        <w:t>П</w:t>
      </w:r>
      <w:r w:rsidR="005F0B6F">
        <w:t xml:space="preserve">ри работе с реальными изображениями предположение о наличии резких границ между </w:t>
      </w:r>
      <w:r w:rsidR="00641FFF">
        <w:t>смысловыми областями</w:t>
      </w:r>
      <w:r w:rsidR="005F0B6F">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t>ледует отметить</w:t>
      </w:r>
      <w:r w:rsidR="00524BE6">
        <w:t xml:space="preserve">, что методы выделения границ </w:t>
      </w:r>
      <w:r w:rsidR="00641FFF">
        <w:lastRenderedPageBreak/>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r>
        <w:t xml:space="preserve"> </w:t>
      </w:r>
    </w:p>
    <w:p w:rsidR="005F0B6F" w:rsidRDefault="00D52E37" w:rsidP="005A61B2">
      <w:r>
        <w:t>Часто</w:t>
      </w:r>
      <w:r w:rsidRPr="00D52E37">
        <w:t xml:space="preserve"> </w:t>
      </w:r>
      <w:r w:rsidR="005A61B2">
        <w:t>д</w:t>
      </w:r>
      <w:r>
        <w:t>ля улучшения результатов работы метода</w:t>
      </w:r>
      <w:r w:rsidRPr="00D52E37">
        <w:t xml:space="preserve"> </w:t>
      </w:r>
      <w:r w:rsidR="005A61B2">
        <w:t xml:space="preserve">применяют дополнительную обработку контурного изображения, которая включает </w:t>
      </w:r>
      <w:r>
        <w:t xml:space="preserve">в себя </w:t>
      </w:r>
      <w:r w:rsidR="005A61B2">
        <w:t>прослеживание и уточнение конту</w:t>
      </w:r>
      <w:r>
        <w:t>ров, восстановление разрывов</w:t>
      </w:r>
      <w:r w:rsidR="005A61B2">
        <w:t xml:space="preserve"> и удаление одиночных точек</w:t>
      </w:r>
      <w:r w:rsidR="005A61B2" w:rsidRPr="005A61B2">
        <w:t xml:space="preserve"> </w:t>
      </w:r>
      <w:r w:rsidR="005A61B2">
        <w:fldChar w:fldCharType="begin"/>
      </w:r>
      <w:r w:rsidR="005A61B2">
        <w:instrText xml:space="preserve"> REF _Ref483831256 \r \h </w:instrText>
      </w:r>
      <w:r w:rsidR="005A61B2">
        <w:fldChar w:fldCharType="separate"/>
      </w:r>
      <w:r w:rsidR="006114E5">
        <w:t>[2]</w:t>
      </w:r>
      <w:r w:rsidR="005A61B2">
        <w:fldChar w:fldCharType="end"/>
      </w:r>
      <w:r w:rsidR="005A61B2">
        <w:t>.</w:t>
      </w:r>
    </w:p>
    <w:p w:rsidR="008A52B5" w:rsidRPr="001C1F3F" w:rsidRDefault="00633B2D" w:rsidP="00EA21BF">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=N,N+1,…)</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sSup>
              <m:sSupPr>
                <m:ctrlPr>
                  <w:rPr>
                    <w:rFonts w:ascii="Cambria Math" w:hAnsi="Cambria Math"/>
                    <w:i/>
                    <w:lang w:val="en-US"/>
                  </w:rPr>
                </m:ctrlPr>
              </m:sSupPr>
              <m:e>
                <m:r>
                  <w:rPr>
                    <w:rFonts w:ascii="Cambria Math" w:hAnsi="Cambria Math"/>
                  </w:rPr>
                  <m:t xml:space="preserve"> </m:t>
                </m:r>
                <m:r>
                  <w:rPr>
                    <w:rFonts w:ascii="Cambria Math" w:hAnsi="Cambria Math"/>
                    <w:lang w:val="en-US"/>
                  </w:rPr>
                  <m:t>I</m:t>
                </m:r>
                <m:ctrlPr>
                  <w:rPr>
                    <w:rFonts w:ascii="Cambria Math" w:hAnsi="Cambria Math"/>
                    <w:i/>
                  </w:rPr>
                </m:ctrlPr>
              </m:e>
              <m:sup>
                <m:r>
                  <w:rPr>
                    <w:rFonts w:ascii="Cambria Math" w:hAnsi="Cambria Math"/>
                  </w:rPr>
                  <m:t>*</m:t>
                </m:r>
              </m:sup>
            </m:sSup>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8A4FDB" w:rsidRDefault="0058728F" w:rsidP="008A52B5">
      <w:pPr>
        <w:rPr>
          <w:lang w:val="en-US"/>
        </w:rPr>
      </w:pPr>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 xml:space="preserve"> I</m:t>
                  </m:r>
                </m:e>
                <m:sup>
                  <m:r>
                    <w:rPr>
                      <w:rFonts w:ascii="Cambria Math" w:hAnsi="Cambria Math"/>
                      <w:lang w:val="en-US"/>
                    </w:rPr>
                    <m:t>*</m:t>
                  </m:r>
                </m:sup>
              </m:sSup>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 xml:space="preserve"> 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r>
            <w:rPr>
              <w:rFonts w:ascii="Cambria Math" w:hAnsi="Cambria Math"/>
            </w:rPr>
            <m:t xml:space="preserve"> </m:t>
          </m:r>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DF7620"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Pr="008A4FDB" w:rsidRDefault="00390C95" w:rsidP="008A52B5">
      <w:r>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w:t>
      </w:r>
      <w:r w:rsidR="00614B6E">
        <w:t>следующим образом</w:t>
      </w:r>
      <w:r w:rsidR="008A52B5">
        <w:t>:</w:t>
      </w:r>
    </w:p>
    <w:p w:rsidR="008A52B5" w:rsidRPr="00BB0D8A" w:rsidRDefault="00DF7620"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D</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Для определени</w:t>
      </w:r>
      <w:r w:rsidR="00614B6E">
        <w:t>я точек, принадлежащих движущимся объектам</w:t>
      </w:r>
      <w:r>
        <w:t>, использует</w:t>
      </w:r>
      <w:r w:rsidR="008F13B9">
        <w:t>ся предположение о том, что</w:t>
      </w:r>
      <w:r w:rsidR="0095130D">
        <w:t xml:space="preserve"> </w:t>
      </w:r>
      <w:r>
        <w:t>а</w:t>
      </w:r>
      <w:r w:rsidR="008F13B9">
        <w:t xml:space="preserve">бсолютное отклонение </w:t>
      </w:r>
      <w:r w:rsidR="0095130D">
        <w:t>значений</w:t>
      </w:r>
      <w:r>
        <w:t xml:space="preserve"> </w:t>
      </w:r>
      <w:r w:rsidR="008F13B9">
        <w:t xml:space="preserve">движущихся точек </w:t>
      </w:r>
      <w:r>
        <w:t xml:space="preserve">на </w:t>
      </w:r>
      <w:r>
        <w:lastRenderedPageBreak/>
        <w:t xml:space="preserve">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r>
        <w:t xml:space="preserve">для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 xml:space="preserve">Бинарное изображение </w:t>
      </w:r>
      <m:oMath>
        <m:r>
          <w:rPr>
            <w:rFonts w:ascii="Cambria Math" w:hAnsi="Cambria Math"/>
          </w:rPr>
          <m:t>BIN</m:t>
        </m:r>
      </m:oMath>
      <w:r w:rsidR="00C131FC">
        <w:t xml:space="preserve"> на кадре </w:t>
      </w:r>
      <m:oMath>
        <m:r>
          <w:rPr>
            <w:rFonts w:ascii="Cambria Math" w:hAnsi="Cambria Math"/>
          </w:rPr>
          <m:t>t</m:t>
        </m:r>
      </m:oMath>
      <w:r w:rsidR="00C131FC" w:rsidRPr="00C131FC">
        <w:t xml:space="preserve"> </w:t>
      </w:r>
      <w:r w:rsidR="00C131FC">
        <w:t>вычисляется на основе полученной модели фона</w:t>
      </w:r>
      <w:r w:rsidR="00614B6E">
        <w:t xml:space="preserve"> по формуле</w:t>
      </w:r>
      <w:r w:rsidR="00C131FC">
        <w:t>:</w:t>
      </w:r>
    </w:p>
    <w:p w:rsidR="00BE16A0" w:rsidRPr="001A7020" w:rsidRDefault="00DF7620"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r>
                    <w:rPr>
                      <w:rFonts w:ascii="Cambria Math" w:hAnsi="Cambria Math"/>
                      <w:lang w:val="en-US"/>
                    </w:rPr>
                    <m:t xml:space="preserve">в противном случае                         </m:t>
                  </m:r>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в тех точках, которые изменяют свое положение от кадра к кадру.</w:t>
      </w:r>
    </w:p>
    <w:p w:rsidR="002550FF" w:rsidRPr="008E2DE4" w:rsidRDefault="00633B2D" w:rsidP="00EA21BF">
      <w:pPr>
        <w:pStyle w:val="2"/>
      </w:pPr>
      <w:bookmarkStart w:id="18" w:name="_Toc483331519"/>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r w:rsidR="00821584" w:rsidRPr="00821584">
        <w:t xml:space="preserve"> </w:t>
      </w:r>
      <w:r w:rsidR="00614B6E">
        <w:fldChar w:fldCharType="begin"/>
      </w:r>
      <w:r w:rsidR="00614B6E">
        <w:instrText xml:space="preserve"> REF _Ref483831256 \r \h </w:instrText>
      </w:r>
      <w:r w:rsidR="00614B6E">
        <w:fldChar w:fldCharType="separate"/>
      </w:r>
      <w:r w:rsidR="006114E5">
        <w:t>[2]</w:t>
      </w:r>
      <w:r w:rsidR="00614B6E">
        <w:fldChar w:fldCharType="end"/>
      </w:r>
      <w:r>
        <w:t>.</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w:t>
      </w:r>
      <w:r w:rsidR="0045339B">
        <w:t xml:space="preserve"> непосредственного</w:t>
      </w:r>
      <w:r>
        <w:t xml:space="preserve"> </w:t>
      </w:r>
      <w:r w:rsidR="009D6CE7">
        <w:t xml:space="preserve">вычисления </w:t>
      </w:r>
      <w:r>
        <w:t>пространс</w:t>
      </w:r>
      <w:r w:rsidR="009D6CE7">
        <w:t>твенных параметров</w:t>
      </w:r>
      <w:r w:rsidR="00AD6A0E">
        <w:t xml:space="preserve"> объектов</w:t>
      </w:r>
      <w:r>
        <w:t>.</w:t>
      </w:r>
      <w:r w:rsidR="009D6CE7">
        <w:t xml:space="preserve"> </w:t>
      </w:r>
    </w:p>
    <w:p w:rsidR="00F93942" w:rsidRDefault="00E5473A" w:rsidP="00F11552">
      <w:r>
        <w:t>Выделение объектов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w:t>
      </w:r>
      <w:r w:rsidR="00AD6A0E">
        <w:t xml:space="preserve">оценки </w:t>
      </w:r>
      <w:r w:rsidR="00614B6E">
        <w:t>координат построенного</w:t>
      </w:r>
      <w:r w:rsidR="002D4288">
        <w:t xml:space="preserve"> окна</w:t>
      </w:r>
      <w:r w:rsidR="00CD0D72">
        <w:t xml:space="preserve">. </w:t>
      </w:r>
    </w:p>
    <w:p w:rsidR="00F93942" w:rsidRDefault="00F93942">
      <w:pPr>
        <w:spacing w:after="200" w:line="276" w:lineRule="auto"/>
        <w:ind w:firstLine="0"/>
        <w:jc w:val="left"/>
      </w:pPr>
      <w:r>
        <w:br w:type="page"/>
      </w:r>
    </w:p>
    <w:p w:rsidR="002666FF" w:rsidRDefault="00387899" w:rsidP="00EA21BF">
      <w:pPr>
        <w:pStyle w:val="2"/>
      </w:pPr>
      <w:bookmarkStart w:id="19" w:name="_Toc483331520"/>
      <w:r>
        <w:lastRenderedPageBreak/>
        <w:t>1.5.</w:t>
      </w:r>
      <w:r w:rsidR="00926B71" w:rsidRPr="00926B71">
        <w:t xml:space="preserve"> Учет движения камеры</w:t>
      </w:r>
      <w:r>
        <w:t xml:space="preserve"> в методе трекинга</w:t>
      </w:r>
      <w:r w:rsidR="00C10CD4">
        <w:t xml:space="preserve"> на основе вычитания фона</w:t>
      </w:r>
      <w:bookmarkEnd w:id="19"/>
    </w:p>
    <w:p w:rsidR="0071142F" w:rsidRPr="00CC75ED" w:rsidRDefault="003B2B02" w:rsidP="00CC75ED">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w:t>
      </w:r>
      <w:r w:rsidR="00170CE7">
        <w:t>ка изображений. Вследствие чего,</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170CE7">
        <w:t>меняются и координаты объектов</w:t>
      </w:r>
      <w:r w:rsidR="002666FF">
        <w:t xml:space="preserve"> наблюдения </w:t>
      </w:r>
      <w:r>
        <w:t xml:space="preserve">на </w:t>
      </w:r>
      <w:r w:rsidR="00170CE7">
        <w:t xml:space="preserve">его </w:t>
      </w:r>
      <w:r>
        <w:t xml:space="preserve">матрице, из-за чего </w:t>
      </w:r>
      <w:r w:rsidR="002666FF">
        <w:t>возникают геометрические преобразования</w:t>
      </w:r>
      <w:r>
        <w:t xml:space="preserve"> изображений</w:t>
      </w:r>
      <w:r w:rsidR="00E464CF">
        <w:t>,</w:t>
      </w:r>
      <w:r w:rsidR="00CC75ED">
        <w:t xml:space="preserve"> входящих в видеопоследовательность</w:t>
      </w:r>
      <w:r w:rsidR="002A7EAE">
        <w:t>.</w:t>
      </w:r>
      <w:r w:rsidR="00CC75ED" w:rsidRPr="00CC75ED">
        <w:t xml:space="preserve"> </w:t>
      </w:r>
      <w:r w:rsidR="00CC75ED">
        <w:t>Стоит отметить, что для решения задачи обнаружения и слежения при движущемся датчике изображений, крайне важно как можно более точно оценить параметры геометрических преобразований</w:t>
      </w:r>
      <w:r w:rsidR="00F93942">
        <w:t xml:space="preserve">, вызванных </w:t>
      </w:r>
      <w:r w:rsidR="00CC75ED">
        <w:t>движением</w:t>
      </w:r>
      <w:r w:rsidR="00F93942">
        <w:t xml:space="preserve"> датчика</w:t>
      </w:r>
      <w:r w:rsidR="00CC75ED">
        <w:t xml:space="preserve"> </w:t>
      </w:r>
      <w:r w:rsidR="00CC75ED">
        <w:fldChar w:fldCharType="begin"/>
      </w:r>
      <w:r w:rsidR="00CC75ED">
        <w:instrText xml:space="preserve"> REF _Ref483831256 \r \h </w:instrText>
      </w:r>
      <w:r w:rsidR="00CC75ED">
        <w:fldChar w:fldCharType="separate"/>
      </w:r>
      <w:r w:rsidR="006114E5">
        <w:t>[2]</w:t>
      </w:r>
      <w:r w:rsidR="00CC75ED">
        <w:fldChar w:fldCharType="end"/>
      </w:r>
      <w:r w:rsidR="00CC75ED">
        <w:t xml:space="preserve">. </w:t>
      </w:r>
    </w:p>
    <w:p w:rsidR="00BF1060" w:rsidRDefault="00FB02FF" w:rsidP="00497982">
      <w:r>
        <w:t xml:space="preserve">В </w:t>
      </w:r>
      <w:r w:rsidR="000C2A34">
        <w:t>рамк</w:t>
      </w:r>
      <w:r w:rsidR="00622645">
        <w:t>ах данной работы предлагается</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w:t>
      </w:r>
      <w:r w:rsidR="00170CE7">
        <w:t>оскости, параллельной наблюдаемой</w:t>
      </w:r>
      <w:r>
        <w:t xml:space="preserve">. </w:t>
      </w:r>
      <w:r w:rsidR="00BF1060">
        <w:t>При этом в</w:t>
      </w:r>
      <w:r w:rsidR="00622645">
        <w:t xml:space="preserve"> алгоритме построения</w:t>
      </w:r>
      <w:r w:rsidR="00BF1060">
        <w:t xml:space="preserve"> модели фона, используемой в методе сегментации</w:t>
      </w:r>
      <w:r w:rsidR="00622645">
        <w:t xml:space="preserve">, основанной на </w:t>
      </w:r>
      <w:r w:rsidR="00C8222C">
        <w:t>вычитании</w:t>
      </w:r>
      <w:r w:rsidR="00BF1060">
        <w:t xml:space="preserve"> фонового изображения</w:t>
      </w:r>
      <w:r w:rsidR="00C8222C">
        <w:t>,</w:t>
      </w:r>
      <w:r w:rsidR="00BF1060">
        <w:t xml:space="preserve"> необходимо произвести следую</w:t>
      </w:r>
      <w:r w:rsidR="00622645">
        <w:t>щие изменения</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p>
    <w:p w:rsidR="00C8222C" w:rsidRDefault="00C8222C" w:rsidP="00A907A9">
      <w:r>
        <w:t xml:space="preserve">Существует большое число </w:t>
      </w:r>
      <w:r w:rsidR="00A907A9">
        <w:t>подходов к оценке параметров геометрических преобразований</w:t>
      </w:r>
      <w:r w:rsidR="00F93942">
        <w:t xml:space="preserve"> изображений</w:t>
      </w:r>
      <w:r w:rsidR="00A907A9">
        <w:t xml:space="preserve">: </w:t>
      </w:r>
      <w:r w:rsidRPr="00823D0D">
        <w:t>корреляционный</w:t>
      </w:r>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w:t>
      </w:r>
      <w:r w:rsidR="00F93942">
        <w:t>ркостной информации изображения, поэтому их</w:t>
      </w:r>
      <w:r>
        <w:t xml:space="preserve"> </w:t>
      </w:r>
      <w:r w:rsidR="00F93942">
        <w:t>главным недостатком</w:t>
      </w:r>
      <w:r w:rsidR="00A907A9">
        <w:t xml:space="preserve"> является низкая устойчивость к изменению освещенности </w:t>
      </w:r>
      <w:r w:rsidR="00F93942">
        <w:t xml:space="preserve">в </w:t>
      </w:r>
      <w:r w:rsidR="00A907A9">
        <w:t xml:space="preserve">области наблюдения.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rsidR="00B435B2">
        <w:t xml:space="preserve"> </w:t>
      </w:r>
      <w:r w:rsidR="00ED125C">
        <w:t>компенсации смещений кадров</w:t>
      </w:r>
      <w:r>
        <w:t>, состоит в поис</w:t>
      </w:r>
      <w:r w:rsidR="00677C9F">
        <w:t xml:space="preserve">ке опорных </w:t>
      </w:r>
      <w:r w:rsidR="00B435B2">
        <w:t>элементов</w:t>
      </w:r>
      <w:r w:rsidR="00677C9F">
        <w:t xml:space="preserve">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F85C8C" w:rsidRDefault="00387899" w:rsidP="00EA21BF">
      <w:pPr>
        <w:pStyle w:val="3"/>
      </w:pPr>
      <w:bookmarkStart w:id="20" w:name="_Toc482628838"/>
      <w:r w:rsidRPr="00F85C8C">
        <w:t>1.5.1. Опорные элементы</w:t>
      </w:r>
      <w:bookmarkEnd w:id="20"/>
    </w:p>
    <w:p w:rsidR="001B1E89" w:rsidRDefault="00ED125C" w:rsidP="009815E5">
      <w:pPr>
        <w:spacing w:after="240"/>
        <w:rPr>
          <w:color w:val="000000"/>
          <w:shd w:val="clear" w:color="auto" w:fill="FFFFFF"/>
        </w:rPr>
      </w:pPr>
      <w:r>
        <w:t xml:space="preserve">В </w:t>
      </w:r>
      <w:r w:rsidR="00387899">
        <w:t>качест</w:t>
      </w:r>
      <w:r w:rsidR="00036681">
        <w:t>ве опорных элементов изображений</w:t>
      </w:r>
      <w:r w:rsidR="00387899">
        <w:t xml:space="preserve"> </w:t>
      </w:r>
      <w:r w:rsidR="000C2A34">
        <w:t>в предлагаемом методе</w:t>
      </w:r>
      <w:r w:rsidR="00387899">
        <w:t xml:space="preserve"> </w:t>
      </w:r>
      <w:r>
        <w:t xml:space="preserve">компенсации смещений кадров </w:t>
      </w:r>
      <w:r w:rsidR="00F85B2B">
        <w:t>были использованы</w:t>
      </w:r>
      <w:r w:rsidR="00387899">
        <w:t xml:space="preserve"> угловые особые точки</w:t>
      </w:r>
      <w:r w:rsidR="000832D9">
        <w:t>.</w:t>
      </w:r>
      <w:r w:rsidR="0026212D">
        <w:t xml:space="preserve"> </w:t>
      </w:r>
      <w:r w:rsidR="00463542">
        <w:t>Особой точкой</w:t>
      </w:r>
      <w:r w:rsidR="00387899" w:rsidRPr="00D6438C">
        <w:t xml:space="preserve"> </w:t>
      </w:r>
      <m:oMath>
        <m:r>
          <w:rPr>
            <w:rFonts w:ascii="Cambria Math" w:hAnsi="Cambria Math"/>
          </w:rPr>
          <m:t>m</m:t>
        </m:r>
      </m:oMath>
      <w:r w:rsidR="00387899" w:rsidRPr="00D6438C">
        <w:t xml:space="preserve"> </w:t>
      </w:r>
      <w:r w:rsidR="00463542">
        <w:t>называется</w:t>
      </w:r>
      <w:r>
        <w:t xml:space="preserve"> такая</w:t>
      </w:r>
      <w:r w:rsidR="00387899" w:rsidRPr="00D6438C">
        <w:t xml:space="preserve"> точка и</w:t>
      </w:r>
      <w:r w:rsidR="00387899">
        <w:t xml:space="preserve">зображения, окрестность которой </w:t>
      </w:r>
      <m:oMath>
        <m:r>
          <w:rPr>
            <w:rFonts w:ascii="Cambria Math" w:hAnsi="Cambria Math"/>
          </w:rPr>
          <m:t>Ω(</m:t>
        </m:r>
        <m:r>
          <w:rPr>
            <w:rFonts w:ascii="Cambria Math" w:hAnsi="Cambria Math"/>
            <w:lang w:val="en-US"/>
          </w:rPr>
          <m:t>m</m:t>
        </m:r>
        <m:r>
          <w:rPr>
            <w:rFonts w:ascii="Cambria Math" w:hAnsi="Cambria Math"/>
          </w:rPr>
          <m:t>)</m:t>
        </m:r>
      </m:oMath>
      <w:r w:rsidR="00387899" w:rsidRPr="00694956">
        <w:t xml:space="preserve"> </w:t>
      </w:r>
      <w:r w:rsidR="00387899">
        <w:t xml:space="preserve">однозначно отличима от окрестности </w:t>
      </w:r>
      <w:r w:rsidR="00DC3040">
        <w:t xml:space="preserve">любой другой </w:t>
      </w:r>
      <w:r w:rsidR="00387899">
        <w:t xml:space="preserve">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00387899" w:rsidRPr="004960B3">
        <w:t xml:space="preserve">, </w:t>
      </w:r>
      <w:r w:rsidR="00387899">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00DC3040">
        <w:t xml:space="preserve"> </w:t>
      </w:r>
      <w:r w:rsidR="00036681">
        <w:fldChar w:fldCharType="begin"/>
      </w:r>
      <w:r w:rsidR="00036681">
        <w:instrText xml:space="preserve"> REF _Ref483846548 \r \h </w:instrText>
      </w:r>
      <w:r w:rsidR="00036681">
        <w:fldChar w:fldCharType="separate"/>
      </w:r>
      <w:r w:rsidR="006114E5">
        <w:t>[4]</w:t>
      </w:r>
      <w:r w:rsidR="00036681">
        <w:fldChar w:fldCharType="end"/>
      </w:r>
      <w:r w:rsidR="00387899" w:rsidRPr="004960B3">
        <w:t>.</w:t>
      </w:r>
      <w:r w:rsidR="001B1E89">
        <w:t xml:space="preserve"> </w:t>
      </w:r>
      <w:r w:rsidR="002A7EAE">
        <w:rPr>
          <w:iCs/>
          <w:color w:val="000000"/>
          <w:shd w:val="clear" w:color="auto" w:fill="FFFFFF"/>
        </w:rPr>
        <w:lastRenderedPageBreak/>
        <w:t>Угловые особые точки</w:t>
      </w:r>
      <w:r w:rsidR="001B1E89">
        <w:rPr>
          <w:iCs/>
          <w:color w:val="000000"/>
          <w:shd w:val="clear" w:color="auto" w:fill="FFFFFF"/>
        </w:rPr>
        <w:t xml:space="preserve">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w:t>
      </w:r>
      <w:r>
        <w:rPr>
          <w:color w:val="000000"/>
          <w:shd w:val="clear" w:color="auto" w:fill="FFFFFF"/>
        </w:rPr>
        <w:t xml:space="preserve">их окрестности </w:t>
      </w:r>
      <w:r w:rsidR="001B1E89" w:rsidRPr="00F41BCC">
        <w:rPr>
          <w:color w:val="000000"/>
          <w:shd w:val="clear" w:color="auto" w:fill="FFFFFF"/>
        </w:rPr>
        <w:t xml:space="preserve">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4674">
        <w:tc>
          <w:tcPr>
            <w:tcW w:w="4868" w:type="dxa"/>
            <w:vAlign w:val="center"/>
          </w:tcPr>
          <w:p w:rsidR="008D684E" w:rsidRPr="00987E19" w:rsidRDefault="00BE0B0A"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14:anchorId="1E4ED73A" wp14:editId="51A395E0">
                  <wp:extent cx="2666642" cy="1980000"/>
                  <wp:effectExtent l="0" t="0" r="635" b="1270"/>
                  <wp:docPr id="2" name="Рисунок 2" descr="C:\Users\Vlad\Desktop\ВУЗ\4 курс\8 семестр\Диплом\cv2\ВКР\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image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6642" cy="1980000"/>
                          </a:xfrm>
                          <a:prstGeom prst="rect">
                            <a:avLst/>
                          </a:prstGeom>
                          <a:noFill/>
                          <a:ln>
                            <a:noFill/>
                          </a:ln>
                        </pic:spPr>
                      </pic:pic>
                    </a:graphicData>
                  </a:graphic>
                </wp:inline>
              </w:drawing>
            </w:r>
          </w:p>
        </w:tc>
        <w:tc>
          <w:tcPr>
            <w:tcW w:w="4986" w:type="dxa"/>
            <w:vAlign w:val="center"/>
          </w:tcPr>
          <w:p w:rsidR="008D684E" w:rsidRPr="00987E19" w:rsidRDefault="005B1B06"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14:anchorId="0BB988FF" wp14:editId="67C95136">
                  <wp:extent cx="2878200" cy="2160000"/>
                  <wp:effectExtent l="0" t="0" r="0"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987E19" w:rsidTr="00F64674">
        <w:trPr>
          <w:trHeight w:val="340"/>
        </w:trPr>
        <w:tc>
          <w:tcPr>
            <w:tcW w:w="4868" w:type="dxa"/>
            <w:vAlign w:val="center"/>
          </w:tcPr>
          <w:p w:rsidR="00987E19" w:rsidRDefault="00DF7620" w:rsidP="00F64674">
            <w:pPr>
              <w:spacing w:line="276" w:lineRule="auto"/>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987E19" w:rsidRDefault="00DF7620" w:rsidP="00F64674">
            <w:pPr>
              <w:spacing w:line="276" w:lineRule="auto"/>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4674">
        <w:tc>
          <w:tcPr>
            <w:tcW w:w="9854" w:type="dxa"/>
            <w:gridSpan w:val="2"/>
            <w:vAlign w:val="center"/>
          </w:tcPr>
          <w:p w:rsidR="008D684E" w:rsidRPr="00BC192C" w:rsidRDefault="008D684E" w:rsidP="008852AB">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6374B9">
      <w:pPr>
        <w:spacing w:before="240"/>
      </w:pPr>
      <w:r>
        <w:t>Одним из популярных детекторов угловых особых точек является детектор Харр</w:t>
      </w:r>
      <w:r w:rsidR="00F654DE">
        <w:t>и</w:t>
      </w:r>
      <w:r>
        <w:t xml:space="preserve">са. </w:t>
      </w:r>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rPr>
          <m:t>(</m:t>
        </m:r>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036681">
        <w:t>,</w:t>
      </w:r>
      <w:r w:rsidR="00036681" w:rsidRPr="00036681">
        <w:rPr>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в качестве которой обычно используется</w:t>
      </w:r>
      <w:r w:rsidRPr="00731A94">
        <w:rPr>
          <w:shd w:val="clear" w:color="auto" w:fill="FFFFFF"/>
        </w:rPr>
        <w:t xml:space="preserve"> </w:t>
      </w:r>
      <w:r>
        <w:rPr>
          <w:shd w:val="clear" w:color="auto" w:fill="FFFFFF"/>
        </w:rPr>
        <w:t>двумерный гауссиан</w:t>
      </w:r>
      <w:r w:rsidR="00723F60" w:rsidRPr="00723F60">
        <w:rPr>
          <w:shd w:val="clear" w:color="auto" w:fill="FFFFFF"/>
        </w:rPr>
        <w:t xml:space="preserve"> </w:t>
      </w:r>
      <w:r w:rsidR="00036681">
        <w:rPr>
          <w:shd w:val="clear" w:color="auto" w:fill="FFFFFF"/>
        </w:rPr>
        <w:fldChar w:fldCharType="begin"/>
      </w:r>
      <w:r w:rsidR="00036681">
        <w:rPr>
          <w:shd w:val="clear" w:color="auto" w:fill="FFFFFF"/>
        </w:rPr>
        <w:instrText xml:space="preserve"> REF _Ref483846750 \r \h </w:instrText>
      </w:r>
      <w:r w:rsidR="00036681">
        <w:rPr>
          <w:shd w:val="clear" w:color="auto" w:fill="FFFFFF"/>
        </w:rPr>
      </w:r>
      <w:r w:rsidR="00036681">
        <w:rPr>
          <w:shd w:val="clear" w:color="auto" w:fill="FFFFFF"/>
        </w:rPr>
        <w:fldChar w:fldCharType="separate"/>
      </w:r>
      <w:r w:rsidR="006114E5">
        <w:rPr>
          <w:shd w:val="clear" w:color="auto" w:fill="FFFFFF"/>
        </w:rPr>
        <w:t>[11]</w:t>
      </w:r>
      <w:r w:rsidR="00036681">
        <w:rPr>
          <w:shd w:val="clear" w:color="auto" w:fill="FFFFFF"/>
        </w:rPr>
        <w:fldChar w:fldCharType="end"/>
      </w:r>
      <w:r>
        <w:rPr>
          <w:shd w:val="clear" w:color="auto" w:fill="FFFFFF"/>
        </w:rPr>
        <w:t>.</w:t>
      </w:r>
      <w:r w:rsidR="00AB3F7C" w:rsidRPr="00AB3F7C">
        <w:rPr>
          <w:shd w:val="clear" w:color="auto" w:fill="FFFFFF"/>
        </w:rPr>
        <w:t xml:space="preserve"> </w:t>
      </w:r>
      <w:r w:rsidR="00AB3F7C">
        <w:rPr>
          <w:shd w:val="clear" w:color="auto" w:fill="FFFFFF"/>
        </w:rPr>
        <w:t>Используя ряд Тейлора для вычисления значений</w:t>
      </w:r>
      <w:r w:rsidR="002A7EAE">
        <w:rPr>
          <w:shd w:val="clear" w:color="auto" w:fill="FFFFFF"/>
        </w:rPr>
        <w:t xml:space="preserve"> интенсивностей сдвинутых точек</w:t>
      </w:r>
      <w:r w:rsidR="00AB3F7C">
        <w:rPr>
          <w:shd w:val="clear" w:color="auto" w:fill="FFFFFF"/>
        </w:rPr>
        <w:t xml:space="preserve">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величину</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w:t>
      </w:r>
      <w:r w:rsidR="0092577D" w:rsidRPr="0092577D">
        <w:rPr>
          <w:shd w:val="clear" w:color="auto" w:fill="FFFFFF"/>
        </w:rPr>
        <w:t xml:space="preserve"> </w:t>
      </w:r>
      <w:r w:rsidR="0092577D">
        <w:rPr>
          <w:shd w:val="clear" w:color="auto" w:fill="FFFFFF"/>
        </w:rPr>
        <w:t xml:space="preserve">прямое вычисление </w:t>
      </w:r>
      <w:r w:rsidR="0092577D">
        <w:rPr>
          <w:shd w:val="clear" w:color="auto" w:fill="FFFFFF"/>
        </w:rPr>
        <w:lastRenderedPageBreak/>
        <w:t xml:space="preserve">собственных значений матрицы </w:t>
      </w:r>
      <w:r w:rsidR="008A52B5" w:rsidRPr="00F41BCC">
        <w:rPr>
          <w:shd w:val="clear" w:color="auto" w:fill="FFFFFF"/>
        </w:rPr>
        <w:t>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004B59EA" w:rsidRPr="004B59EA">
        <w:t>;</w:t>
      </w:r>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4B59EA">
        <w:t>след</w:t>
      </w:r>
      <w:r w:rsidR="004B59EA" w:rsidRPr="004B59EA">
        <w:t xml:space="preserve"> </w:t>
      </w:r>
      <w:r w:rsidR="004B59EA">
        <w:t xml:space="preserve">матрицы </w:t>
      </w:r>
      <m:oMath>
        <m:r>
          <w:rPr>
            <w:rFonts w:ascii="Cambria Math" w:hAnsi="Cambria Math"/>
          </w:rPr>
          <m:t>M</m:t>
        </m:r>
      </m:oMath>
      <w:r w:rsidR="004B59EA" w:rsidRPr="004B59EA">
        <w:t>;</w:t>
      </w:r>
      <w:r>
        <w:t xml:space="preserve"> </w:t>
      </w:r>
      <m:oMath>
        <m:r>
          <w:rPr>
            <w:rFonts w:ascii="Cambria Math" w:hAnsi="Cambria Math"/>
            <w:shd w:val="clear" w:color="auto" w:fill="FFFFFF"/>
            <w:lang w:val="en-US"/>
          </w:rPr>
          <m:t>k</m:t>
        </m:r>
        <m:r>
          <w:rPr>
            <w:rFonts w:ascii="Cambria Math" w:hAnsi="Cambria Math"/>
            <w:shd w:val="clear" w:color="auto" w:fill="FFFFFF"/>
          </w:rPr>
          <m:t xml:space="preserve"> </m:t>
        </m:r>
      </m:oMath>
      <w:r w:rsidR="005F26D7">
        <w:rPr>
          <w:shd w:val="clear" w:color="auto" w:fill="FFFFFF"/>
        </w:rPr>
        <w:t>– эмпирическая константа</w:t>
      </w:r>
      <w:r w:rsidR="00723F60" w:rsidRPr="00723F60">
        <w:rPr>
          <w:shd w:val="clear" w:color="auto" w:fill="FFFFFF"/>
        </w:rPr>
        <w:t xml:space="preserve"> </w:t>
      </w:r>
      <w:r w:rsidR="00036681">
        <w:rPr>
          <w:shd w:val="clear" w:color="auto" w:fill="FFFFFF"/>
        </w:rPr>
        <w:fldChar w:fldCharType="begin"/>
      </w:r>
      <w:r w:rsidR="00036681">
        <w:rPr>
          <w:shd w:val="clear" w:color="auto" w:fill="FFFFFF"/>
        </w:rPr>
        <w:instrText xml:space="preserve"> REF _Ref483846750 \r \h </w:instrText>
      </w:r>
      <w:r w:rsidR="00036681">
        <w:rPr>
          <w:shd w:val="clear" w:color="auto" w:fill="FFFFFF"/>
        </w:rPr>
      </w:r>
      <w:r w:rsidR="00036681">
        <w:rPr>
          <w:shd w:val="clear" w:color="auto" w:fill="FFFFFF"/>
        </w:rPr>
        <w:fldChar w:fldCharType="separate"/>
      </w:r>
      <w:r w:rsidR="006114E5">
        <w:rPr>
          <w:shd w:val="clear" w:color="auto" w:fill="FFFFFF"/>
        </w:rPr>
        <w:t>[11]</w:t>
      </w:r>
      <w:r w:rsidR="00036681">
        <w:rPr>
          <w:shd w:val="clear" w:color="auto" w:fill="FFFFFF"/>
        </w:rPr>
        <w:fldChar w:fldCharType="end"/>
      </w:r>
      <w:r w:rsidR="005F26D7">
        <w:rPr>
          <w:shd w:val="clear" w:color="auto" w:fill="FFFFFF"/>
        </w:rPr>
        <w:t>.</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m:oMath>
        <m:r>
          <w:rPr>
            <w:rFonts w:ascii="Cambria Math" w:hAnsi="Cambria Math"/>
            <w:shd w:val="clear" w:color="auto" w:fill="FFFFFF"/>
          </w:rPr>
          <m:t>R</m:t>
        </m:r>
      </m:oMath>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EA21BF">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Для оцен</w:t>
      </w:r>
      <w:r w:rsidR="00036681">
        <w:t xml:space="preserve">ки смещений опорных элементов в </w:t>
      </w:r>
      <w:r w:rsidR="0092577D">
        <w:t>предлагаемом методе компенсации смещений кадров</w:t>
      </w:r>
      <w:r>
        <w:t xml:space="preserve"> был использован метод вычисления оптического потока. Оптическим потоком называется </w:t>
      </w:r>
      <w:r w:rsidR="008A52B5">
        <w:t xml:space="preserve">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 xml:space="preserve">сдвиг </w:t>
      </w:r>
      <m:oMath>
        <m:r>
          <w:rPr>
            <w:rFonts w:ascii="Cambria Math" w:hAnsi="Cambria Math"/>
          </w:rPr>
          <m:t>(∆x,∆y)</m:t>
        </m:r>
      </m:oMath>
      <w:r w:rsidR="00A72DBA">
        <w:t>, что</w:t>
      </w:r>
      <w:r w:rsidR="006B481C">
        <w:t xml:space="preserve"> </w:t>
      </w:r>
      <w:r w:rsidR="008A52B5">
        <w:t>точке</w:t>
      </w:r>
      <w:r>
        <w:t xml:space="preserve"> на 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376C7D">
        <w:t xml:space="preserve"> точка на изображении</w:t>
      </w:r>
      <w:r w:rsidR="008A52B5">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036681" w:rsidRPr="00036681">
        <w:t xml:space="preserve"> </w:t>
      </w:r>
      <w:r w:rsidR="00036681">
        <w:fldChar w:fldCharType="begin"/>
      </w:r>
      <w:r w:rsidR="00036681">
        <w:instrText xml:space="preserve"> REF _Ref483846710 \r \h </w:instrText>
      </w:r>
      <w:r w:rsidR="00036681">
        <w:fldChar w:fldCharType="separate"/>
      </w:r>
      <w:r w:rsidR="006114E5">
        <w:t>[10]</w:t>
      </w:r>
      <w:r w:rsidR="00036681">
        <w:fldChar w:fldCharType="end"/>
      </w:r>
      <w:r w:rsidR="00376C7D">
        <w:t>.</w:t>
      </w:r>
    </w:p>
    <w:p w:rsidR="006B481C" w:rsidRDefault="00D533D3" w:rsidP="00D533D3">
      <w:pPr>
        <w:rPr>
          <w:color w:val="000000"/>
          <w:shd w:val="clear" w:color="auto" w:fill="FFFFFF"/>
        </w:rPr>
      </w:pPr>
      <w:r>
        <w:t xml:space="preserve">Одним из популярных методов вычисления оптического потока является метод Лукаса-Канаде.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B05FF2" w:rsidRPr="00B05FF2">
        <w:rPr>
          <w:bCs/>
          <w:color w:val="000000"/>
          <w:shd w:val="clear" w:color="auto" w:fill="FFFFFF"/>
        </w:rPr>
        <w:t xml:space="preserve"> </w:t>
      </w:r>
      <w:r w:rsidR="00036681">
        <w:rPr>
          <w:bCs/>
          <w:color w:val="000000"/>
          <w:shd w:val="clear" w:color="auto" w:fill="FFFFFF"/>
        </w:rPr>
        <w:fldChar w:fldCharType="begin"/>
      </w:r>
      <w:r w:rsidR="00036681">
        <w:rPr>
          <w:bCs/>
          <w:color w:val="000000"/>
          <w:shd w:val="clear" w:color="auto" w:fill="FFFFFF"/>
        </w:rPr>
        <w:instrText xml:space="preserve"> REF _Ref483846710 \r \h </w:instrText>
      </w:r>
      <w:r w:rsidR="00036681">
        <w:rPr>
          <w:bCs/>
          <w:color w:val="000000"/>
          <w:shd w:val="clear" w:color="auto" w:fill="FFFFFF"/>
        </w:rPr>
      </w:r>
      <w:r w:rsidR="00036681">
        <w:rPr>
          <w:bCs/>
          <w:color w:val="000000"/>
          <w:shd w:val="clear" w:color="auto" w:fill="FFFFFF"/>
        </w:rPr>
        <w:fldChar w:fldCharType="separate"/>
      </w:r>
      <w:r w:rsidR="006114E5">
        <w:rPr>
          <w:bCs/>
          <w:color w:val="000000"/>
          <w:shd w:val="clear" w:color="auto" w:fill="FFFFFF"/>
        </w:rPr>
        <w:t>[10]</w:t>
      </w:r>
      <w:r w:rsidR="00036681">
        <w:rPr>
          <w:bCs/>
          <w:color w:val="000000"/>
          <w:shd w:val="clear" w:color="auto" w:fill="FFFFFF"/>
        </w:rPr>
        <w:fldChar w:fldCharType="end"/>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3966C6">
        <w:rPr>
          <w:color w:val="000000"/>
          <w:shd w:val="clear" w:color="auto" w:fill="FFFFFF"/>
        </w:rPr>
        <w:t>ю</w:t>
      </w:r>
      <w:r w:rsidR="008A52B5">
        <w:rPr>
          <w:color w:val="000000"/>
          <w:shd w:val="clear" w:color="auto" w:fill="FFFFFF"/>
        </w:rPr>
        <w:t>тся неизменным, то есть</w:t>
      </w:r>
    </w:p>
    <w:p w:rsidR="006B481C" w:rsidRDefault="00DF7620"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DF7620"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rPr>
            <m:t>.</m:t>
          </m:r>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0B3D49" w:rsidRDefault="00DF7620" w:rsidP="008A52B5">
      <w:pPr>
        <w:rPr>
          <w:color w:val="000000"/>
          <w:shd w:val="clear" w:color="auto" w:fill="FFFFFF"/>
          <w:lang w:val="en-US"/>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 xml:space="preserve">смещения одинаковы и равны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r w:rsidR="008A52B5" w:rsidRPr="00F54DEF">
        <w:rPr>
          <w:color w:val="000000"/>
          <w:shd w:val="clear" w:color="auto" w:fill="FFFFFF"/>
        </w:rPr>
        <w:t xml:space="preserve">Тогда вместо одного уравнения </w:t>
      </w:r>
      <w:r>
        <w:rPr>
          <w:color w:val="000000"/>
          <w:shd w:val="clear" w:color="auto" w:fill="FFFFFF"/>
        </w:rPr>
        <w:lastRenderedPageBreak/>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 xml:space="preserve">оэтому в качестве величины </w:t>
      </w:r>
      <w:r w:rsidR="003966C6">
        <w:rPr>
          <w:color w:val="000000"/>
          <w:shd w:val="clear" w:color="auto" w:fill="FFFFFF"/>
        </w:rPr>
        <w:t>сдвига выбирается такое значение</w:t>
      </w:r>
      <w:r w:rsidR="0011345E">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3966C6">
        <w:t>, которое</w:t>
      </w:r>
      <w:r w:rsidR="00F84859">
        <w:t xml:space="preserve"> минимизирует </w:t>
      </w:r>
      <w:r w:rsidR="00F84859">
        <w:rPr>
          <w:color w:val="000000"/>
          <w:shd w:val="clear" w:color="auto" w:fill="FFFFFF"/>
        </w:rPr>
        <w:t>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w:t>
      </w:r>
      <w:r w:rsidR="00376C7D">
        <w:rPr>
          <w:shd w:val="clear" w:color="auto" w:fill="FFFFFF"/>
        </w:rPr>
        <w:t>тве которой обычно используется</w:t>
      </w:r>
      <w:r w:rsidRPr="00F84859">
        <w:rPr>
          <w:shd w:val="clear" w:color="auto" w:fill="FFFFFF"/>
        </w:rPr>
        <w:t xml:space="preserve"> двумерный гауссиан</w:t>
      </w:r>
      <w:r w:rsidR="00B05FF2" w:rsidRPr="00B05FF2">
        <w:rPr>
          <w:shd w:val="clear" w:color="auto" w:fill="FFFFFF"/>
        </w:rPr>
        <w:t xml:space="preserve"> </w:t>
      </w:r>
      <w:r w:rsidR="00036681">
        <w:rPr>
          <w:shd w:val="clear" w:color="auto" w:fill="FFFFFF"/>
        </w:rPr>
        <w:fldChar w:fldCharType="begin"/>
      </w:r>
      <w:r w:rsidR="00036681">
        <w:rPr>
          <w:shd w:val="clear" w:color="auto" w:fill="FFFFFF"/>
        </w:rPr>
        <w:instrText xml:space="preserve"> REF _Ref483846710 \r \h </w:instrText>
      </w:r>
      <w:r w:rsidR="00036681">
        <w:rPr>
          <w:shd w:val="clear" w:color="auto" w:fill="FFFFFF"/>
        </w:rPr>
      </w:r>
      <w:r w:rsidR="00036681">
        <w:rPr>
          <w:shd w:val="clear" w:color="auto" w:fill="FFFFFF"/>
        </w:rPr>
        <w:fldChar w:fldCharType="separate"/>
      </w:r>
      <w:r w:rsidR="006114E5">
        <w:rPr>
          <w:shd w:val="clear" w:color="auto" w:fill="FFFFFF"/>
        </w:rPr>
        <w:t>[10]</w:t>
      </w:r>
      <w:r w:rsidR="00036681">
        <w:rPr>
          <w:shd w:val="clear" w:color="auto" w:fill="FFFFFF"/>
        </w:rPr>
        <w:fldChar w:fldCharType="end"/>
      </w:r>
      <w:r w:rsidRPr="00F84859">
        <w:rPr>
          <w:shd w:val="clear" w:color="auto" w:fill="FFFFFF"/>
        </w:rPr>
        <w:t>.</w:t>
      </w:r>
    </w:p>
    <w:p w:rsidR="008A52B5" w:rsidRDefault="005D726C" w:rsidP="00EA21BF">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bookmarkEnd w:id="22"/>
    </w:p>
    <w:p w:rsidR="008852AB" w:rsidRDefault="005E0589" w:rsidP="00036681">
      <w:r>
        <w:t xml:space="preserve">Оценка смещения текущего кадра </w:t>
      </w:r>
      <w:r w:rsidR="00AE68BA">
        <w:t xml:space="preserve">видеопоследовательности </w:t>
      </w:r>
      <w:r>
        <w:t xml:space="preserve">относительно предыдущего производится </w:t>
      </w:r>
      <w:r w:rsidR="008852AB">
        <w:t>на основе смещений опорных элементов</w:t>
      </w:r>
      <w:r w:rsidR="00AE68BA">
        <w:t xml:space="preserve">, вычисляемых методом Лукаса-Канаде. При этом смещение всего кадра </w:t>
      </w:r>
      <m:oMath>
        <m:r>
          <w:rPr>
            <w:rFonts w:ascii="Cambria Math" w:hAnsi="Cambria Math"/>
          </w:rPr>
          <m:t>(∆x,∆y)</m:t>
        </m:r>
      </m:oMath>
      <w:r w:rsidR="00AE68BA" w:rsidRPr="00BF1060">
        <w:t xml:space="preserve"> </w:t>
      </w:r>
      <w:r w:rsidR="00AE68BA">
        <w:t>определяется как медиана смещений опорных элементов.</w:t>
      </w:r>
      <w:r w:rsidR="008852AB">
        <w:t xml:space="preserve"> </w:t>
      </w:r>
    </w:p>
    <w:p w:rsidR="00036681" w:rsidRDefault="008A52B5" w:rsidP="00036681">
      <w:r>
        <w:t>После</w:t>
      </w:r>
      <w:r w:rsidR="008852AB">
        <w:t xml:space="preserve"> определения</w:t>
      </w:r>
      <w:r w:rsidR="000832D9">
        <w:t xml:space="preserve">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на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частей сдвигов</w:t>
      </w:r>
      <w:r>
        <w:t xml:space="preserve"> выполняется субпиксельное смещение с помощью билинейной интерполяции</w:t>
      </w:r>
      <w:r w:rsidR="00036681" w:rsidRPr="00036681">
        <w:t xml:space="preserve">, </w:t>
      </w:r>
      <w:r w:rsidR="00036681">
        <w:t>используя следующую формулу</w:t>
      </w:r>
      <w:r w:rsidR="008852AB">
        <w:t>:</w:t>
      </w:r>
    </w:p>
    <w:p w:rsidR="00036681" w:rsidRDefault="00036681" w:rsidP="00036681">
      <w:pPr>
        <w:rPr>
          <w:rFonts w:eastAsiaTheme="minorEastAsia"/>
          <w:lang w:val="en-US"/>
        </w:rPr>
      </w:pPr>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x+u, y+v</m:t>
              </m:r>
            </m:e>
          </m:d>
          <m:r>
            <w:rPr>
              <w:rFonts w:ascii="Cambria Math" w:eastAsiaTheme="minorEastAsia" w:hAnsi="Cambria Math"/>
              <w:lang w:val="en-US"/>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r>
                    <w:rPr>
                      <w:rFonts w:ascii="Cambria Math" w:eastAsiaTheme="minorEastAsia" w:hAnsi="Cambria Math"/>
                      <w:lang w:val="en-US"/>
                    </w:rPr>
                    <m:t>u</m:t>
                  </m:r>
                </m:e>
              </m:d>
              <m:d>
                <m:dPr>
                  <m:ctrlPr>
                    <w:rPr>
                      <w:rFonts w:ascii="Cambria Math" w:hAnsi="Cambria Math"/>
                      <w:i/>
                    </w:rPr>
                  </m:ctrlPr>
                </m:dPr>
                <m:e>
                  <m:r>
                    <w:rPr>
                      <w:rFonts w:ascii="Cambria Math" w:hAnsi="Cambria Math"/>
                    </w:rPr>
                    <m:t>1-</m:t>
                  </m:r>
                  <m:r>
                    <w:rPr>
                      <w:rFonts w:ascii="Cambria Math" w:eastAsiaTheme="minorEastAsia" w:hAnsi="Cambria Math"/>
                      <w:lang w:val="en-US"/>
                    </w:rPr>
                    <m:t>v</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1-v</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hAnsi="Cambria Math"/>
            </w:rPr>
            <m:t>∙</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1-u</m:t>
                  </m:r>
                </m:e>
              </m:d>
              <m:r>
                <w:rPr>
                  <w:rFonts w:ascii="Cambria Math" w:eastAsiaTheme="minorEastAsia" w:hAnsi="Cambria Math"/>
                  <w:lang w:val="en-US"/>
                </w:rPr>
                <m:t>v</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r>
            <w:rPr>
              <w:rFonts w:ascii="Cambria Math" w:eastAsiaTheme="minorEastAsia" w:hAnsi="Cambria Math"/>
              <w:lang w:val="en-US"/>
            </w:rPr>
            <m:t>,</m:t>
          </m:r>
        </m:oMath>
      </m:oMathPara>
    </w:p>
    <w:p w:rsidR="00036681" w:rsidRDefault="00036681" w:rsidP="00036681">
      <w:pPr>
        <w:ind w:firstLine="0"/>
        <w:rPr>
          <w:rFonts w:eastAsiaTheme="minorEastAsia"/>
        </w:rPr>
      </w:pPr>
      <w:r>
        <w:rPr>
          <w:rFonts w:eastAsiaTheme="minorEastAsia"/>
        </w:rPr>
        <w:t xml:space="preserve">где </w:t>
      </w:r>
      <m:oMath>
        <m:r>
          <w:rPr>
            <w:rFonts w:ascii="Cambria Math" w:eastAsiaTheme="minorEastAsia" w:hAnsi="Cambria Math"/>
            <w:lang w:val="en-US"/>
          </w:rPr>
          <m:t>u</m:t>
        </m:r>
      </m:oMath>
      <w:r w:rsidR="00D20A39">
        <w:rPr>
          <w:rFonts w:eastAsiaTheme="minorEastAsia"/>
        </w:rPr>
        <w:t xml:space="preserve"> и </w:t>
      </w:r>
      <m:oMath>
        <m:r>
          <w:rPr>
            <w:rFonts w:ascii="Cambria Math" w:eastAsiaTheme="minorEastAsia" w:hAnsi="Cambria Math"/>
            <w:lang w:val="en-US"/>
          </w:rPr>
          <m:t>v</m:t>
        </m:r>
      </m:oMath>
      <w:r>
        <w:rPr>
          <w:rFonts w:eastAsiaTheme="minorEastAsia"/>
        </w:rPr>
        <w:t xml:space="preserve"> – дробные части </w:t>
      </w:r>
      <m:oMath>
        <m:r>
          <w:rPr>
            <w:rFonts w:ascii="Cambria Math" w:hAnsi="Cambria Math"/>
          </w:rPr>
          <m:t>∆x</m:t>
        </m:r>
      </m:oMath>
      <w:r>
        <w:rPr>
          <w:rFonts w:eastAsiaTheme="minorEastAsia"/>
        </w:rPr>
        <w:t xml:space="preserve"> и </w:t>
      </w:r>
      <m:oMath>
        <m:r>
          <w:rPr>
            <w:rFonts w:ascii="Cambria Math" w:hAnsi="Cambria Math"/>
          </w:rPr>
          <m:t>∆</m:t>
        </m:r>
        <m:r>
          <w:rPr>
            <w:rFonts w:ascii="Cambria Math" w:hAnsi="Cambria Math"/>
            <w:lang w:val="en-US"/>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r>
          <w:rPr>
            <w:rFonts w:ascii="Cambria Math" w:hAnsi="Cambria Math"/>
          </w:rPr>
          <m:t>I</m:t>
        </m:r>
        <m:d>
          <m:dPr>
            <m:ctrlPr>
              <w:rPr>
                <w:rFonts w:ascii="Cambria Math" w:hAnsi="Cambria Math"/>
                <w:i/>
              </w:rPr>
            </m:ctrlPr>
          </m:dPr>
          <m:e>
            <m:r>
              <w:rPr>
                <w:rFonts w:ascii="Cambria Math" w:hAnsi="Cambria Math"/>
              </w:rPr>
              <m:t>x,y</m:t>
            </m:r>
          </m:e>
        </m:d>
        <m:r>
          <w:rPr>
            <w:rFonts w:ascii="Cambria Math" w:eastAsiaTheme="minorEastAsia" w:hAnsi="Cambria Math"/>
          </w:rPr>
          <m:t>,</m:t>
        </m:r>
      </m:oMath>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375"/>
      </w:tblGrid>
      <w:tr w:rsidR="00036681" w:rsidTr="008C2E9F">
        <w:trPr>
          <w:trHeight w:val="1551"/>
        </w:trPr>
        <w:tc>
          <w:tcPr>
            <w:tcW w:w="4361" w:type="dxa"/>
          </w:tcPr>
          <w:p w:rsidR="00036681" w:rsidRPr="008C2E9F" w:rsidRDefault="00DF7620">
            <w:pPr>
              <w:rPr>
                <w:rFonts w:eastAsiaTheme="minorEastAsia"/>
                <w:lang w:val="en-US"/>
              </w:rPr>
            </w:pPr>
            <m:oMathPara>
              <m:oMathParaPr>
                <m:jc m:val="center"/>
              </m:oMathParaPr>
              <m:oMath>
                <m:sSub>
                  <m:sSubPr>
                    <m:ctrlPr>
                      <w:rPr>
                        <w:rFonts w:ascii="Cambria Math" w:eastAsiaTheme="minorEastAsia" w:hAnsi="Cambria Math"/>
                        <w:i/>
                        <w:szCs w:val="22"/>
                        <w:lang w:val="en-US" w:eastAsia="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szCs w:val="22"/>
                        <w:lang w:val="en-US" w:eastAsia="en-US"/>
                      </w:rPr>
                    </m:ctrlPr>
                  </m:dPr>
                  <m:e>
                    <m:r>
                      <w:rPr>
                        <w:rFonts w:ascii="Cambria Math" w:eastAsiaTheme="minorEastAsia" w:hAnsi="Cambria Math"/>
                        <w:lang w:val="en-US"/>
                      </w:rPr>
                      <m:t xml:space="preserve"> </m:t>
                    </m:r>
                    <m:eqArr>
                      <m:eqArrPr>
                        <m:ctrlPr>
                          <w:rPr>
                            <w:rFonts w:ascii="Cambria Math" w:eastAsiaTheme="minorEastAsia" w:hAnsi="Cambria Math"/>
                            <w:i/>
                            <w:szCs w:val="22"/>
                            <w:lang w:val="en-US" w:eastAsia="en-US"/>
                          </w:rPr>
                        </m:ctrlPr>
                      </m:eqArrPr>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m:t>
                            </m:r>
                          </m:e>
                        </m:d>
                        <m:r>
                          <w:rPr>
                            <w:rFonts w:ascii="Cambria Math" w:eastAsiaTheme="minorEastAsia" w:hAnsi="Cambria Math"/>
                            <w:lang w:val="en-US"/>
                          </w:rPr>
                          <m:t>,  u≥0</m:t>
                        </m: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m:t>
                            </m:r>
                          </m:e>
                        </m:d>
                        <m:r>
                          <w:rPr>
                            <w:rFonts w:ascii="Cambria Math" w:eastAsiaTheme="minorEastAsia" w:hAnsi="Cambria Math"/>
                            <w:lang w:val="en-US"/>
                          </w:rPr>
                          <m:t>,  v&lt;0</m:t>
                        </m:r>
                      </m:e>
                    </m:eqArr>
                  </m:e>
                </m:d>
              </m:oMath>
            </m:oMathPara>
          </w:p>
          <w:p w:rsidR="00036681" w:rsidRPr="008C2E9F" w:rsidRDefault="00DF7620" w:rsidP="00986056">
            <w:pPr>
              <w:rPr>
                <w:rFonts w:eastAsiaTheme="minorEastAsia"/>
                <w:lang w:val="en-US"/>
              </w:rPr>
            </w:pPr>
            <m:oMathPara>
              <m:oMathParaPr>
                <m:jc m:val="center"/>
              </m:oMathParaPr>
              <m:oMath>
                <m:sSub>
                  <m:sSubPr>
                    <m:ctrlPr>
                      <w:rPr>
                        <w:rFonts w:ascii="Cambria Math" w:eastAsiaTheme="minorEastAsia" w:hAnsi="Cambria Math"/>
                        <w:i/>
                        <w:szCs w:val="22"/>
                        <w:lang w:val="en-US" w:eastAsia="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eastAsiaTheme="minorEastAsia" w:hAnsi="Cambria Math"/>
                    <w:lang w:val="en-US"/>
                  </w:rPr>
                  <m:t>=</m:t>
                </m:r>
                <m:d>
                  <m:dPr>
                    <m:begChr m:val="{"/>
                    <m:endChr m:val=""/>
                    <m:ctrlPr>
                      <w:rPr>
                        <w:rFonts w:ascii="Cambria Math" w:eastAsiaTheme="minorEastAsia" w:hAnsi="Cambria Math"/>
                        <w:i/>
                        <w:szCs w:val="22"/>
                        <w:lang w:val="en-US" w:eastAsia="en-US"/>
                      </w:rPr>
                    </m:ctrlPr>
                  </m:dPr>
                  <m:e>
                    <m:r>
                      <w:rPr>
                        <w:rFonts w:ascii="Cambria Math" w:eastAsiaTheme="minorEastAsia" w:hAnsi="Cambria Math"/>
                        <w:lang w:val="en-US"/>
                      </w:rPr>
                      <m:t xml:space="preserve"> </m:t>
                    </m:r>
                    <m:eqArr>
                      <m:eqArrPr>
                        <m:ctrlPr>
                          <w:rPr>
                            <w:rFonts w:ascii="Cambria Math" w:eastAsiaTheme="minorEastAsia" w:hAnsi="Cambria Math"/>
                            <w:i/>
                            <w:szCs w:val="22"/>
                            <w:lang w:val="en-US" w:eastAsia="en-US"/>
                          </w:rPr>
                        </m:ctrlPr>
                      </m:eqArrPr>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x,y+1</m:t>
                            </m:r>
                          </m:e>
                        </m:d>
                        <m:r>
                          <w:rPr>
                            <w:rFonts w:ascii="Cambria Math" w:eastAsiaTheme="minorEastAsia" w:hAnsi="Cambria Math"/>
                            <w:lang w:val="en-US"/>
                          </w:rPr>
                          <m:t>,  u≥0</m:t>
                        </m: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x,y+1</m:t>
                            </m:r>
                          </m:e>
                        </m:d>
                        <m:r>
                          <w:rPr>
                            <w:rFonts w:ascii="Cambria Math" w:eastAsiaTheme="minorEastAsia" w:hAnsi="Cambria Math"/>
                            <w:lang w:val="en-US"/>
                          </w:rPr>
                          <m:t>,  v&lt;0</m:t>
                        </m:r>
                      </m:e>
                    </m:eqArr>
                  </m:e>
                </m:d>
              </m:oMath>
            </m:oMathPara>
          </w:p>
        </w:tc>
        <w:tc>
          <w:tcPr>
            <w:tcW w:w="5375" w:type="dxa"/>
          </w:tcPr>
          <w:p w:rsidR="00036681" w:rsidRPr="008C2E9F" w:rsidRDefault="00DF7620" w:rsidP="00986056">
            <w:pPr>
              <w:rPr>
                <w:rFonts w:eastAsiaTheme="minorEastAsia"/>
                <w:lang w:val="en-US"/>
              </w:rPr>
            </w:pPr>
            <m:oMathPara>
              <m:oMathParaPr>
                <m:jc m:val="center"/>
              </m:oMathParaPr>
              <m:oMath>
                <m:sSub>
                  <m:sSubPr>
                    <m:ctrlPr>
                      <w:rPr>
                        <w:rFonts w:ascii="Cambria Math" w:eastAsiaTheme="minorEastAsia" w:hAnsi="Cambria Math"/>
                        <w:i/>
                        <w:szCs w:val="22"/>
                        <w:lang w:val="en-US" w:eastAsia="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eastAsiaTheme="minorEastAsia" w:hAnsi="Cambria Math"/>
                    <w:lang w:val="en-US"/>
                  </w:rPr>
                  <m:t>=</m:t>
                </m:r>
                <m:d>
                  <m:dPr>
                    <m:begChr m:val="{"/>
                    <m:endChr m:val=""/>
                    <m:ctrlPr>
                      <w:rPr>
                        <w:rFonts w:ascii="Cambria Math" w:eastAsiaTheme="minorEastAsia" w:hAnsi="Cambria Math"/>
                        <w:i/>
                        <w:szCs w:val="22"/>
                        <w:lang w:val="en-US" w:eastAsia="en-US"/>
                      </w:rPr>
                    </m:ctrlPr>
                  </m:dPr>
                  <m:e>
                    <m:r>
                      <w:rPr>
                        <w:rFonts w:ascii="Cambria Math" w:eastAsiaTheme="minorEastAsia" w:hAnsi="Cambria Math"/>
                        <w:lang w:val="en-US"/>
                      </w:rPr>
                      <m:t xml:space="preserve"> </m:t>
                    </m:r>
                    <m:eqArr>
                      <m:eqArrPr>
                        <m:ctrlPr>
                          <w:rPr>
                            <w:rFonts w:ascii="Cambria Math" w:eastAsiaTheme="minorEastAsia" w:hAnsi="Cambria Math"/>
                            <w:i/>
                            <w:szCs w:val="22"/>
                            <w:lang w:val="en-US" w:eastAsia="en-US"/>
                          </w:rPr>
                        </m:ctrlPr>
                      </m:eqArrPr>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u≥0, v≥0</m:t>
                        </m: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u&lt;0, v≥0</m:t>
                        </m:r>
                        <m:ctrlPr>
                          <w:rPr>
                            <w:rFonts w:ascii="Cambria Math" w:eastAsia="Cambria Math" w:hAnsi="Cambria Math" w:cs="Cambria Math"/>
                            <w:i/>
                            <w:szCs w:val="22"/>
                            <w:lang w:val="en-US" w:eastAsia="en-US"/>
                          </w:rPr>
                        </m:ctrlP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xml:space="preserve">,  u≥0, v&lt;0 </m:t>
                        </m:r>
                        <m:ctrlPr>
                          <w:rPr>
                            <w:rFonts w:ascii="Cambria Math" w:eastAsia="Cambria Math" w:hAnsi="Cambria Math" w:cs="Cambria Math"/>
                            <w:i/>
                            <w:szCs w:val="22"/>
                            <w:lang w:val="en-US" w:eastAsia="en-US"/>
                          </w:rPr>
                        </m:ctrlP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u&lt;0, v&lt;0</m:t>
                        </m:r>
                      </m:e>
                    </m:eqArr>
                  </m:e>
                </m:d>
              </m:oMath>
            </m:oMathPara>
          </w:p>
        </w:tc>
      </w:tr>
    </w:tbl>
    <w:p w:rsidR="00986056" w:rsidRDefault="00986056">
      <w:pPr>
        <w:spacing w:after="200" w:line="276" w:lineRule="auto"/>
        <w:ind w:firstLine="0"/>
        <w:jc w:val="left"/>
        <w:rPr>
          <w:lang w:val="en-US"/>
        </w:rPr>
      </w:pPr>
      <w:r>
        <w:rPr>
          <w:lang w:val="en-US"/>
        </w:rPr>
        <w:br w:type="page"/>
      </w:r>
      <w:bookmarkStart w:id="23" w:name="_GoBack"/>
      <w:bookmarkEnd w:id="23"/>
    </w:p>
    <w:p w:rsidR="00BA6182" w:rsidRDefault="00BA6182" w:rsidP="00BA6182">
      <w:pPr>
        <w:spacing w:after="360" w:line="276" w:lineRule="auto"/>
        <w:ind w:firstLine="0"/>
        <w:jc w:val="left"/>
        <w:rPr>
          <w:lang w:val="en-US"/>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2EC3EAE9" wp14:editId="2D17B3AE">
                  <wp:extent cx="2878200" cy="2160000"/>
                  <wp:effectExtent l="0" t="0" r="0"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0154D52F" wp14:editId="2E831DAE">
                  <wp:extent cx="2878200" cy="2160000"/>
                  <wp:effectExtent l="0" t="0" r="0"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DF7620"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F16037" w:rsidRDefault="00DF7620"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77165920" wp14:editId="2F661FD1">
                  <wp:extent cx="2878200" cy="2160000"/>
                  <wp:effectExtent l="0" t="0" r="0"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7BDF6878" wp14:editId="44B7B1BD">
                  <wp:extent cx="2878200" cy="2160000"/>
                  <wp:effectExtent l="0" t="0" r="0"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DF7620"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F16037" w:rsidRDefault="00DF7620"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562A79F3" wp14:editId="36953466">
                  <wp:extent cx="2878200" cy="2160000"/>
                  <wp:effectExtent l="0" t="0" r="0"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1507EDB9" wp14:editId="6C377C50">
                  <wp:extent cx="2878200" cy="2160000"/>
                  <wp:effectExtent l="0" t="0" r="0"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DF7620"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F16037" w:rsidRDefault="00DF7620"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091578">
        <w:tc>
          <w:tcPr>
            <w:tcW w:w="9854" w:type="dxa"/>
            <w:gridSpan w:val="2"/>
            <w:vAlign w:val="center"/>
          </w:tcPr>
          <w:p w:rsidR="00F96BF2" w:rsidRPr="00BC192C" w:rsidRDefault="00F96BF2" w:rsidP="008852AB">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чета движения камеры</w:t>
            </w:r>
            <w:r w:rsidR="004223A9" w:rsidRPr="004223A9">
              <w:rPr>
                <w:sz w:val="24"/>
                <w:szCs w:val="24"/>
              </w:rPr>
              <w:t xml:space="preserve"> в методе трекинга на основе вычитания фона</w:t>
            </w:r>
            <w:r w:rsidRPr="00BC192C">
              <w:rPr>
                <w:sz w:val="24"/>
                <w:szCs w:val="24"/>
              </w:rPr>
              <w:t xml:space="preserve">.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4223A9" w:rsidRPr="004223A9">
              <w:rPr>
                <w:sz w:val="24"/>
                <w:szCs w:val="24"/>
              </w:rPr>
              <w:t xml:space="preserv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oMath>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4223A9" w:rsidRPr="004223A9">
              <w:rPr>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t</m:t>
                  </m:r>
                </m:sub>
              </m:sSub>
            </m:oMath>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008852AB" w:rsidRPr="008852AB">
              <w:rPr>
                <w:sz w:val="24"/>
                <w:szCs w:val="24"/>
              </w:rPr>
              <w:t xml:space="preserve"> </w:t>
            </w:r>
            <m:oMath>
              <m:r>
                <w:rPr>
                  <w:rFonts w:ascii="Cambria Math" w:hAnsi="Cambria Math"/>
                  <w:sz w:val="24"/>
                  <w:szCs w:val="24"/>
                </w:rPr>
                <m:t>BI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oMath>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986056" w:rsidRPr="0011345E" w:rsidRDefault="00986056">
      <w:pPr>
        <w:spacing w:after="200" w:line="276" w:lineRule="auto"/>
        <w:ind w:firstLine="0"/>
        <w:jc w:val="left"/>
      </w:pPr>
      <w:bookmarkStart w:id="24" w:name="_Toc483331521"/>
      <w:r w:rsidRPr="0011345E">
        <w:br w:type="page"/>
      </w:r>
    </w:p>
    <w:p w:rsidR="00C10CD4" w:rsidRPr="00C10CD4" w:rsidRDefault="00387899" w:rsidP="00EA21BF">
      <w:pPr>
        <w:pStyle w:val="2"/>
      </w:pPr>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4"/>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9E650D" w:rsidRPr="009E650D">
        <w:t xml:space="preserve"> </w:t>
      </w:r>
      <w:r w:rsidR="00026D77">
        <w:t>имеют значения равные</w:t>
      </w:r>
      <w:r w:rsidR="0030052A">
        <w:t xml:space="preserve"> единице, что соответствует подвижному объекту</w:t>
      </w:r>
      <w:r w:rsidR="00113878">
        <w:t>.</w:t>
      </w:r>
      <w:r w:rsidR="00B947AB">
        <w:t xml:space="preserve"> </w:t>
      </w:r>
    </w:p>
    <w:p w:rsidR="005774BA" w:rsidRPr="00325058" w:rsidRDefault="00B947AB" w:rsidP="00BA6182">
      <w:pPr>
        <w:spacing w:after="240"/>
      </w:pPr>
      <w:r>
        <w:t>Данный недоста</w:t>
      </w:r>
      <w:r w:rsidR="00B629BA">
        <w:t xml:space="preserve">ток устраняется </w:t>
      </w:r>
      <w:r w:rsidR="00F02E9B">
        <w:t xml:space="preserve">применением </w:t>
      </w:r>
      <w:r w:rsidR="0030052A">
        <w:t xml:space="preserve">порога фоновой части для изображения </w:t>
      </w:r>
      <m:oMath>
        <m:sSub>
          <m:sSubPr>
            <m:ctrlPr>
              <w:rPr>
                <w:rFonts w:ascii="Cambria Math" w:hAnsi="Cambria Math"/>
                <w:i/>
              </w:rPr>
            </m:ctrlPr>
          </m:sSubPr>
          <m:e>
            <m:r>
              <w:rPr>
                <w:rFonts w:ascii="Cambria Math" w:hAnsi="Cambria Math"/>
              </w:rPr>
              <m:t>BIN</m:t>
            </m:r>
          </m:e>
          <m:sub>
            <m:r>
              <w:rPr>
                <w:rFonts w:ascii="Cambria Math" w:hAnsi="Cambria Math"/>
              </w:rPr>
              <m:t>t</m:t>
            </m:r>
          </m:sub>
        </m:sSub>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Поэтому на гистограмме яркостей</w:t>
      </w:r>
      <w:r w:rsidR="00325058">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E650D" w:rsidRPr="009E650D">
        <w:t xml:space="preserve"> </w:t>
      </w:r>
      <w:r w:rsidR="0030052A">
        <w:t xml:space="preserve">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p>
    <w:tbl>
      <w:tblPr>
        <w:tblStyle w:val="af0"/>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4961"/>
      </w:tblGrid>
      <w:tr w:rsidR="00486601" w:rsidTr="00547FAA">
        <w:trPr>
          <w:trHeight w:val="3430"/>
        </w:trPr>
        <w:tc>
          <w:tcPr>
            <w:tcW w:w="4820" w:type="dxa"/>
            <w:vAlign w:val="center"/>
          </w:tcPr>
          <w:p w:rsidR="00E66C69" w:rsidRPr="009815E5" w:rsidRDefault="00547FAA" w:rsidP="009815E5">
            <w:pPr>
              <w:spacing w:line="276" w:lineRule="auto"/>
              <w:ind w:firstLine="0"/>
              <w:jc w:val="center"/>
            </w:pPr>
            <w:r>
              <w:rPr>
                <w:noProof/>
              </w:rPr>
              <w:drawing>
                <wp:inline distT="0" distB="0" distL="0" distR="0" wp14:anchorId="6267688F" wp14:editId="342316C2">
                  <wp:extent cx="2882101" cy="2160000"/>
                  <wp:effectExtent l="0" t="0" r="0"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101" cy="2160000"/>
                          </a:xfrm>
                          <a:prstGeom prst="rect">
                            <a:avLst/>
                          </a:prstGeom>
                          <a:noFill/>
                          <a:ln>
                            <a:noFill/>
                          </a:ln>
                        </pic:spPr>
                      </pic:pic>
                    </a:graphicData>
                  </a:graphic>
                </wp:inline>
              </w:drawing>
            </w:r>
          </w:p>
        </w:tc>
        <w:tc>
          <w:tcPr>
            <w:tcW w:w="4961" w:type="dxa"/>
            <w:vAlign w:val="center"/>
          </w:tcPr>
          <w:p w:rsidR="00615190" w:rsidRPr="009815E5" w:rsidRDefault="00547FAA" w:rsidP="009815E5">
            <w:pPr>
              <w:spacing w:line="276" w:lineRule="auto"/>
              <w:ind w:firstLine="0"/>
              <w:jc w:val="center"/>
            </w:pPr>
            <w:r>
              <w:rPr>
                <w:noProof/>
              </w:rPr>
              <w:drawing>
                <wp:inline distT="0" distB="0" distL="0" distR="0" wp14:anchorId="412CDE07" wp14:editId="714E8C4E">
                  <wp:extent cx="2924175" cy="2133600"/>
                  <wp:effectExtent l="0" t="0" r="9525" b="0"/>
                  <wp:docPr id="108" name="Рисунок 108" descr="C:\Users\Vlad\Desktop\ВУЗ\4 курс\8 семестр\Диплом\cv2\ВКР\tracker\test2\hi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2\hist2.emf"/>
                          <pic:cNvPicPr>
                            <a:picLocks noChangeAspect="1" noChangeArrowheads="1"/>
                          </pic:cNvPicPr>
                        </pic:nvPicPr>
                        <pic:blipFill rotWithShape="1">
                          <a:blip r:embed="rId18">
                            <a:extLst>
                              <a:ext uri="{28A0092B-C50C-407E-A947-70E740481C1C}">
                                <a14:useLocalDpi xmlns:a14="http://schemas.microsoft.com/office/drawing/2010/main" val="0"/>
                              </a:ext>
                            </a:extLst>
                          </a:blip>
                          <a:srcRect l="6911" t="5728" r="8337" b="4057"/>
                          <a:stretch/>
                        </pic:blipFill>
                        <pic:spPr bwMode="auto">
                          <a:xfrm>
                            <a:off x="0" y="0"/>
                            <a:ext cx="2924175" cy="213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15E5" w:rsidTr="00547FAA">
        <w:trPr>
          <w:trHeight w:val="283"/>
        </w:trPr>
        <w:tc>
          <w:tcPr>
            <w:tcW w:w="4820" w:type="dxa"/>
          </w:tcPr>
          <w:p w:rsidR="009815E5" w:rsidRDefault="00DF7620" w:rsidP="00547FAA">
            <w:pPr>
              <w:spacing w:line="276" w:lineRule="auto"/>
              <w:ind w:firstLine="0"/>
              <w:jc w:val="center"/>
              <w:rPr>
                <w:noProof/>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961" w:type="dxa"/>
          </w:tcPr>
          <w:p w:rsidR="009815E5" w:rsidRDefault="00DF7620" w:rsidP="00547FAA">
            <w:pPr>
              <w:spacing w:line="276" w:lineRule="auto"/>
              <w:ind w:firstLine="0"/>
              <w:jc w:val="center"/>
              <w:rPr>
                <w:noProof/>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547FAA">
        <w:trPr>
          <w:trHeight w:val="3419"/>
        </w:trPr>
        <w:tc>
          <w:tcPr>
            <w:tcW w:w="4820" w:type="dxa"/>
          </w:tcPr>
          <w:p w:rsidR="001863CC" w:rsidRPr="009815E5" w:rsidRDefault="00547FAA" w:rsidP="00547FAA">
            <w:pPr>
              <w:tabs>
                <w:tab w:val="left" w:pos="3955"/>
              </w:tabs>
              <w:spacing w:line="0" w:lineRule="atLeast"/>
              <w:ind w:firstLine="0"/>
              <w:jc w:val="center"/>
              <w:rPr>
                <w:noProof/>
              </w:rPr>
            </w:pPr>
            <w:r>
              <w:rPr>
                <w:noProof/>
              </w:rPr>
              <w:drawing>
                <wp:inline distT="0" distB="0" distL="0" distR="0" wp14:anchorId="10D8CB1B" wp14:editId="67F471EB">
                  <wp:extent cx="2880000" cy="2160000"/>
                  <wp:effectExtent l="0" t="0" r="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961" w:type="dxa"/>
          </w:tcPr>
          <w:p w:rsidR="00486601" w:rsidRPr="009815E5" w:rsidRDefault="00547FAA" w:rsidP="00547FAA">
            <w:pPr>
              <w:spacing w:line="0" w:lineRule="atLeast"/>
              <w:ind w:firstLine="0"/>
              <w:jc w:val="center"/>
              <w:rPr>
                <w:noProof/>
              </w:rPr>
            </w:pPr>
            <w:r>
              <w:rPr>
                <w:noProof/>
              </w:rPr>
              <w:drawing>
                <wp:inline distT="0" distB="0" distL="0" distR="0" wp14:anchorId="27C33D88" wp14:editId="081C593C">
                  <wp:extent cx="2880000" cy="2160000"/>
                  <wp:effectExtent l="0" t="0" r="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9815E5" w:rsidTr="00252394">
        <w:trPr>
          <w:trHeight w:val="227"/>
        </w:trPr>
        <w:tc>
          <w:tcPr>
            <w:tcW w:w="4820" w:type="dxa"/>
          </w:tcPr>
          <w:p w:rsidR="009815E5" w:rsidRDefault="009815E5" w:rsidP="00ED5A9F">
            <w:pPr>
              <w:tabs>
                <w:tab w:val="left" w:pos="3955"/>
              </w:tabs>
              <w:spacing w:line="276" w:lineRule="auto"/>
              <w:ind w:firstLine="0"/>
              <w:jc w:val="left"/>
              <w:rPr>
                <w:noProof/>
              </w:rPr>
            </w:pPr>
            <m:oMathPara>
              <m:oMath>
                <m:r>
                  <w:rPr>
                    <w:rFonts w:ascii="Cambria Math" w:hAnsi="Cambria Math"/>
                    <w:noProof/>
                    <w:sz w:val="22"/>
                    <w:szCs w:val="22"/>
                  </w:rPr>
                  <m:t>(3)</m:t>
                </m:r>
              </m:oMath>
            </m:oMathPara>
          </w:p>
        </w:tc>
        <w:tc>
          <w:tcPr>
            <w:tcW w:w="4961" w:type="dxa"/>
          </w:tcPr>
          <w:p w:rsidR="009815E5" w:rsidRDefault="00DF7620" w:rsidP="00ED5A9F">
            <w:pPr>
              <w:spacing w:line="276" w:lineRule="auto"/>
              <w:ind w:firstLine="0"/>
              <w:jc w:val="right"/>
              <w:rPr>
                <w:noProof/>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453613" w:rsidTr="00547FAA">
        <w:tc>
          <w:tcPr>
            <w:tcW w:w="9781" w:type="dxa"/>
            <w:gridSpan w:val="2"/>
          </w:tcPr>
          <w:p w:rsidR="00453613" w:rsidRPr="00BC192C" w:rsidRDefault="00453613" w:rsidP="00547FAA">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4</m:t>
                  </m:r>
                </m:e>
              </m:d>
            </m:oMath>
            <w:r w:rsidR="001863CC" w:rsidRPr="00BC192C">
              <w:rPr>
                <w:sz w:val="24"/>
                <w:szCs w:val="24"/>
              </w:rPr>
              <w:t>.</w:t>
            </w:r>
          </w:p>
        </w:tc>
      </w:tr>
    </w:tbl>
    <w:p w:rsidR="00986056" w:rsidRDefault="00986056">
      <w:pPr>
        <w:spacing w:after="200" w:line="276" w:lineRule="auto"/>
        <w:ind w:firstLine="0"/>
        <w:jc w:val="left"/>
      </w:pPr>
      <w:bookmarkStart w:id="25" w:name="_Toc483331522"/>
      <w:r w:rsidRPr="00547FAA">
        <w:br w:type="page"/>
      </w:r>
    </w:p>
    <w:p w:rsidR="00E25C95" w:rsidRDefault="00E25C95" w:rsidP="00E25C95">
      <w:r>
        <w:lastRenderedPageBreak/>
        <w:t>Применение порога фоновой части может быть описано следующим выражением:</w:t>
      </w:r>
    </w:p>
    <w:p w:rsidR="00E25C95" w:rsidRDefault="00DF7620" w:rsidP="00E25C95">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r>
                    <w:rPr>
                      <w:rFonts w:ascii="Cambria Math" w:hAnsi="Cambria Math"/>
                      <w:lang w:val="en-US"/>
                    </w:rPr>
                    <m:t xml:space="preserve">в противном случае   </m:t>
                  </m:r>
                  <m:r>
                    <w:rPr>
                      <w:rFonts w:ascii="Cambria Math" w:hAnsi="Cambria Math"/>
                    </w:rPr>
                    <m:t xml:space="preserve"> </m:t>
                  </m:r>
                </m:e>
              </m:eqArr>
            </m:e>
          </m:d>
        </m:oMath>
      </m:oMathPara>
    </w:p>
    <w:p w:rsidR="00E25C95" w:rsidRPr="00632847" w:rsidRDefault="00E25C95" w:rsidP="00E25C95">
      <w:pPr>
        <w:ind w:firstLine="0"/>
      </w:pPr>
      <w:r>
        <w:t>где</w:t>
      </w:r>
      <w:proofErr w:type="gramStart"/>
      <w:r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w:t>
      </w:r>
      <w:r w:rsidRPr="009A6B61">
        <w:t xml:space="preserve"> </w:t>
      </w:r>
      <w:proofErr w:type="gramEnd"/>
      <w:r>
        <w:t xml:space="preserve">бинарное изображение, полученное с применением порога; </w:t>
      </w:r>
      <m:oMath>
        <m:r>
          <w:rPr>
            <w:rFonts w:ascii="Cambria Math" w:hAnsi="Cambria Math"/>
          </w:rPr>
          <m:t>ω</m:t>
        </m:r>
      </m:oMath>
      <w:r>
        <w:t xml:space="preserve"> </w:t>
      </w:r>
      <w:r w:rsidRPr="009B1799">
        <w:t xml:space="preserve">– </w:t>
      </w:r>
      <w:r>
        <w:t>порог фоновой части изображени</w:t>
      </w:r>
      <w:r w:rsidR="00325058">
        <w:t>я</w:t>
      </w:r>
      <w:r w:rsidR="00632847" w:rsidRPr="00632847">
        <w:t>,</w:t>
      </w:r>
      <w:r w:rsidR="00632847" w:rsidRPr="00632847">
        <w:rPr>
          <w:szCs w:val="26"/>
        </w:rPr>
        <w:t xml:space="preserve"> </w:t>
      </w:r>
      <w:r w:rsidR="00632847">
        <w:rPr>
          <w:szCs w:val="26"/>
        </w:rPr>
        <w:t>вычисляемый следующим образом:</w:t>
      </w:r>
    </w:p>
    <w:p w:rsidR="00E25C95" w:rsidRPr="008F6F28" w:rsidRDefault="00E25C95" w:rsidP="00E25C95">
      <w:pPr>
        <w:rPr>
          <w:lang w:val="en-US"/>
        </w:rPr>
      </w:pPr>
      <m:oMathPara>
        <m:oMath>
          <m:r>
            <w:rPr>
              <w:rFonts w:ascii="Cambria Math" w:hAnsi="Cambria Math"/>
              <w:szCs w:val="26"/>
            </w:rPr>
            <m:t>ω=</m:t>
          </m:r>
          <m:func>
            <m:funcPr>
              <m:ctrlPr>
                <w:rPr>
                  <w:rFonts w:ascii="Cambria Math" w:hAnsi="Cambria Math"/>
                  <w:i/>
                  <w:szCs w:val="26"/>
                </w:rPr>
              </m:ctrlPr>
            </m:funcPr>
            <m:fName>
              <m:limLow>
                <m:limLowPr>
                  <m:ctrlPr>
                    <w:rPr>
                      <w:rFonts w:ascii="Cambria Math" w:hAnsi="Cambria Math"/>
                      <w:i/>
                      <w:szCs w:val="26"/>
                    </w:rPr>
                  </m:ctrlPr>
                </m:limLowPr>
                <m:e>
                  <m:r>
                    <m:rPr>
                      <m:sty m:val="p"/>
                    </m:rPr>
                    <w:rPr>
                      <w:rFonts w:ascii="Cambria Math" w:hAnsi="Cambria Math"/>
                      <w:szCs w:val="26"/>
                    </w:rPr>
                    <m:t>min</m:t>
                  </m:r>
                </m:e>
                <m:lim>
                  <m:r>
                    <w:rPr>
                      <w:rFonts w:ascii="Cambria Math" w:hAnsi="Cambria Math"/>
                      <w:szCs w:val="26"/>
                    </w:rPr>
                    <m:t>ν∈</m:t>
                  </m:r>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ν</m:t>
                          </m:r>
                        </m:e>
                        <m:sub>
                          <m:r>
                            <w:rPr>
                              <w:rFonts w:ascii="Cambria Math" w:hAnsi="Cambria Math"/>
                              <w:szCs w:val="26"/>
                            </w:rPr>
                            <m:t>0</m:t>
                          </m:r>
                        </m:sub>
                      </m:sSub>
                      <m:r>
                        <w:rPr>
                          <w:rFonts w:ascii="Cambria Math" w:hAnsi="Cambria Math"/>
                          <w:szCs w:val="26"/>
                        </w:rPr>
                        <m:t>;255</m:t>
                      </m:r>
                    </m:e>
                  </m:d>
                </m:lim>
              </m:limLow>
            </m:fName>
            <m:e>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H</m:t>
                  </m:r>
                  <m:ctrlPr>
                    <w:rPr>
                      <w:rFonts w:ascii="Cambria Math" w:hAnsi="Cambria Math"/>
                      <w:i/>
                      <w:szCs w:val="26"/>
                      <w:lang w:val="en-US"/>
                    </w:rPr>
                  </m:ctrlPr>
                </m:e>
                <m:sub>
                  <m:r>
                    <w:rPr>
                      <w:rFonts w:ascii="Cambria Math" w:hAnsi="Cambria Math"/>
                      <w:szCs w:val="26"/>
                    </w:rPr>
                    <m:t>t</m:t>
                  </m:r>
                </m:sub>
              </m:sSub>
              <m:d>
                <m:dPr>
                  <m:ctrlPr>
                    <w:rPr>
                      <w:rFonts w:ascii="Cambria Math" w:hAnsi="Cambria Math"/>
                      <w:i/>
                      <w:szCs w:val="26"/>
                    </w:rPr>
                  </m:ctrlPr>
                </m:dPr>
                <m:e>
                  <m:r>
                    <w:rPr>
                      <w:rFonts w:ascii="Cambria Math" w:hAnsi="Cambria Math"/>
                      <w:szCs w:val="26"/>
                    </w:rPr>
                    <m:t>ν+1</m:t>
                  </m:r>
                </m:e>
              </m:d>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(ν)</m:t>
              </m:r>
              <m:r>
                <w:rPr>
                  <w:rFonts w:ascii="Cambria Math" w:hAnsi="Cambria Math"/>
                  <w:szCs w:val="26"/>
                  <w:lang w:val="en-US"/>
                </w:rPr>
                <m:t>}</m:t>
              </m:r>
            </m:e>
          </m:func>
          <m:r>
            <w:rPr>
              <w:rFonts w:ascii="Cambria Math" w:hAnsi="Cambria Math"/>
              <w:szCs w:val="26"/>
            </w:rPr>
            <m:t>,</m:t>
          </m:r>
        </m:oMath>
      </m:oMathPara>
    </w:p>
    <w:p w:rsidR="00E25C95" w:rsidRPr="00123B76" w:rsidRDefault="00DF7620" w:rsidP="00E25C95">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1,         </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0</m:t>
                      </m:r>
                    </m:e>
                  </m:d>
                  <m:r>
                    <w:rPr>
                      <w:rFonts w:ascii="Cambria Math" w:hAnsi="Cambria Math"/>
                    </w:rPr>
                    <m:t>&gt;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(1)</m:t>
                  </m:r>
                </m:e>
                <m:e>
                  <m:func>
                    <m:funcPr>
                      <m:ctrlPr>
                        <w:rPr>
                          <w:rFonts w:ascii="Cambria Math" w:hAnsi="Cambria Math"/>
                          <w:i/>
                        </w:rPr>
                      </m:ctrlPr>
                    </m:funcPr>
                    <m:fNa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ν∈</m:t>
                              </m:r>
                              <m:d>
                                <m:dPr>
                                  <m:begChr m:val="["/>
                                  <m:endChr m:val="]"/>
                                  <m:ctrlPr>
                                    <w:rPr>
                                      <w:rFonts w:ascii="Cambria Math" w:hAnsi="Cambria Math"/>
                                      <w:i/>
                                    </w:rPr>
                                  </m:ctrlPr>
                                </m:dPr>
                                <m:e>
                                  <m:r>
                                    <w:rPr>
                                      <w:rFonts w:ascii="Cambria Math" w:hAnsi="Cambria Math"/>
                                    </w:rPr>
                                    <m:t>1;255</m:t>
                                  </m:r>
                                </m:e>
                              </m:d>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ν+1</m:t>
                                  </m:r>
                                </m:e>
                              </m:d>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ν</m:t>
                                  </m:r>
                                </m:e>
                              </m:d>
                            </m:e>
                          </m:d>
                        </m:e>
                      </m:func>
                    </m:fName>
                    <m:e>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(1)</m:t>
                      </m:r>
                    </m:e>
                  </m:func>
                </m:e>
              </m:eqArr>
            </m:e>
          </m:d>
        </m:oMath>
      </m:oMathPara>
    </w:p>
    <w:p w:rsidR="00123B76" w:rsidRDefault="00123B76">
      <w:pPr>
        <w:spacing w:after="200" w:line="276" w:lineRule="auto"/>
        <w:ind w:firstLine="0"/>
        <w:jc w:val="left"/>
        <w:rPr>
          <w:lang w:val="en-US"/>
        </w:rPr>
      </w:pPr>
      <w:r>
        <w:rPr>
          <w:lang w:val="en-US"/>
        </w:rPr>
        <w:br w:type="page"/>
      </w:r>
    </w:p>
    <w:p w:rsidR="0098200C" w:rsidRPr="00986056" w:rsidRDefault="002B4232" w:rsidP="00E25C95">
      <w:pPr>
        <w:pStyle w:val="1"/>
        <w:spacing w:before="240"/>
      </w:pPr>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bookmarkEnd w:id="25"/>
    </w:p>
    <w:p w:rsidR="00BB3BD1" w:rsidRDefault="00751EA6" w:rsidP="00EA21BF">
      <w:pPr>
        <w:pStyle w:val="2"/>
      </w:pPr>
      <w:bookmarkStart w:id="26" w:name="_Toc483331523"/>
      <w:r>
        <w:t xml:space="preserve">2.1. </w:t>
      </w:r>
      <w:r w:rsidR="00986056">
        <w:t>Задача распознавания</w:t>
      </w:r>
      <w:r>
        <w:t xml:space="preserve"> образов</w:t>
      </w:r>
      <w:bookmarkEnd w:id="26"/>
    </w:p>
    <w:p w:rsidR="00666408" w:rsidRDefault="00BB3BD1" w:rsidP="00666408">
      <w:r>
        <w:t>Распознавание образов – это научная дисциплина, цель</w:t>
      </w:r>
      <w:r w:rsidR="00666408">
        <w:t>ю</w:t>
      </w:r>
      <w:r>
        <w:t xml:space="preserve"> которой является </w:t>
      </w:r>
      <w:r w:rsidR="00FC3055">
        <w:t>распределение</w:t>
      </w:r>
      <w:r>
        <w:t xml:space="preserve">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C43EDB">
        <w:t xml:space="preserve"> </w:t>
      </w:r>
      <w:r w:rsidR="00C43EDB" w:rsidRPr="00C43EDB">
        <w:t>[5]</w:t>
      </w:r>
      <w:r w:rsidR="00431321" w:rsidRPr="00431321">
        <w:t>.</w:t>
      </w:r>
    </w:p>
    <w:p w:rsidR="00F53AD8" w:rsidRPr="008E5234"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proofErr w:type="gramStart"/>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376C7D">
        <w:t>;</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376C7D">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r w:rsidR="008E5234" w:rsidRPr="008E5234">
        <w:t xml:space="preserve"> [</w:t>
      </w:r>
      <w:r w:rsidR="00C43EDB" w:rsidRPr="00895DA0">
        <w:t>5, 7</w:t>
      </w:r>
      <w:r w:rsidR="008E5234" w:rsidRPr="008E5234">
        <w:t>]</w:t>
      </w:r>
      <w:r w:rsidR="002A1E5B">
        <w:t>.</w:t>
      </w:r>
      <w:proofErr w:type="gramEnd"/>
    </w:p>
    <w:p w:rsidR="002D6012" w:rsidRDefault="002D6012" w:rsidP="00EA21BF">
      <w:pPr>
        <w:pStyle w:val="2"/>
      </w:pPr>
      <w:bookmarkStart w:id="27" w:name="_Toc483331524"/>
      <w:r w:rsidRPr="00D22CDE">
        <w:t>2</w:t>
      </w:r>
      <w:r>
        <w:t>.</w:t>
      </w:r>
      <w:r w:rsidR="00163E2E">
        <w:t>2. Методы</w:t>
      </w:r>
      <w:r>
        <w:t xml:space="preserve"> распознавания</w:t>
      </w:r>
      <w:r w:rsidR="00512D31">
        <w:t xml:space="preserve"> образов</w:t>
      </w:r>
      <w:bookmarkEnd w:id="27"/>
      <w:r>
        <w:t xml:space="preserve"> </w:t>
      </w:r>
    </w:p>
    <w:p w:rsidR="00163E2E" w:rsidRDefault="002D6012" w:rsidP="002D6012">
      <w:pPr>
        <w:ind w:firstLine="708"/>
      </w:pPr>
      <w:r>
        <w:t xml:space="preserve">В настоящее время существует </w:t>
      </w:r>
      <w:r w:rsidR="00163E2E">
        <w:t>множество различных подходов к решению</w:t>
      </w:r>
      <w:r>
        <w:t xml:space="preserve"> задачи распознавания</w:t>
      </w:r>
      <w:r w:rsidR="00163E2E">
        <w:t xml:space="preserve"> образов</w:t>
      </w:r>
      <w:r>
        <w:t>. Происхождение каждого из них связа</w:t>
      </w:r>
      <w:r w:rsidR="00163E2E">
        <w:t xml:space="preserve">но с тем или иным </w:t>
      </w:r>
      <w:r>
        <w:t>представле</w:t>
      </w:r>
      <w:r w:rsidR="00FC3055">
        <w:t>нием о том, как описываются</w:t>
      </w:r>
      <w:r>
        <w:t xml:space="preserve"> образы и как</w:t>
      </w:r>
      <w:r w:rsidR="00163E2E">
        <w:t>им способом наиболее успешно можно решить задачу их распознавания</w:t>
      </w:r>
      <w:r w:rsidR="00895DA0" w:rsidRPr="00895DA0">
        <w:t xml:space="preserve"> [3]</w:t>
      </w:r>
      <w:r w:rsidR="00163E2E">
        <w:t>.</w:t>
      </w:r>
    </w:p>
    <w:p w:rsidR="002D6012" w:rsidRDefault="00796409" w:rsidP="00EA21BF">
      <w:pPr>
        <w:pStyle w:val="3"/>
      </w:pPr>
      <w:r w:rsidRPr="006B4D25">
        <w:t>2</w:t>
      </w:r>
      <w:r>
        <w:t>.2.1.</w:t>
      </w:r>
      <w:r w:rsidRPr="006B4D25">
        <w:t xml:space="preserve"> </w:t>
      </w:r>
      <w:r w:rsidR="002D6012">
        <w:t>Статис</w:t>
      </w:r>
      <w:r w:rsidR="00163E2E">
        <w:t>тические методы</w:t>
      </w:r>
      <w:r w:rsidR="002D6012">
        <w:t xml:space="preserve"> распознавания</w:t>
      </w:r>
      <w:r w:rsidR="00163E2E">
        <w:t xml:space="preserve"> образов</w:t>
      </w:r>
    </w:p>
    <w:p w:rsidR="00FE60AE" w:rsidRPr="00F4483E" w:rsidRDefault="00163E2E" w:rsidP="00861DFC">
      <w:r>
        <w:t>В статистических методах распознавания п</w:t>
      </w:r>
      <w:r w:rsidR="002D6012">
        <w:t xml:space="preserve">редполагается, что объекты обучающей выборки и распознаваемые объекты принадлежат к одной и той же генеральной совокупности. Считается, что существует совместное вероятностное распределение элементов данной генеральной совокупности по классам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w:t>
      </w:r>
      <w:r w:rsidR="002D6012">
        <w:t xml:space="preserve">и в </w:t>
      </w:r>
      <w:r w:rsidR="00796409">
        <w:t>пространстве образов</w:t>
      </w:r>
      <w:r>
        <w:t xml:space="preserve"> </w:t>
      </w:r>
      <m:oMath>
        <m:r>
          <w:rPr>
            <w:rFonts w:ascii="Cambria Math" w:hAnsi="Cambria Math"/>
          </w:rPr>
          <m:t>X</m:t>
        </m:r>
      </m:oMath>
      <w:r w:rsidR="002D6012">
        <w:t xml:space="preserve">. </w:t>
      </w:r>
      <w:r>
        <w:t xml:space="preserve">Очевидно, что в </w:t>
      </w:r>
      <w:r w:rsidR="002D6012">
        <w:t xml:space="preserve">случаях, когда такое распределение </w:t>
      </w:r>
      <w:r w:rsidR="002D6012">
        <w:lastRenderedPageBreak/>
        <w:t xml:space="preserve">известно, существует оптимальное решение </w:t>
      </w:r>
      <w:proofErr w:type="gramStart"/>
      <w:r w:rsidR="002D6012">
        <w:t xml:space="preserve">задачи </w:t>
      </w:r>
      <w:r>
        <w:t>определения</w:t>
      </w:r>
      <w:r w:rsidR="002D6012">
        <w:t xml:space="preserve"> принадлежности </w:t>
      </w:r>
      <w:r>
        <w:t>меток классов</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объектам</w:t>
      </w:r>
      <w:r w:rsidR="00895DA0" w:rsidRPr="00662084">
        <w:t xml:space="preserve"> [3]</w:t>
      </w:r>
      <w:r>
        <w:t>.</w:t>
      </w:r>
      <w:r w:rsidR="002D6012">
        <w:t xml:space="preserve"> </w:t>
      </w:r>
    </w:p>
    <w:p w:rsidR="00C43353" w:rsidRDefault="002D6012" w:rsidP="009D6CF7">
      <w:r>
        <w:t xml:space="preserve">Предположим, что нам необходимо классифицировать </w:t>
      </w:r>
      <w:r w:rsidR="009D6CF7">
        <w:t xml:space="preserve">некоторый </w:t>
      </w:r>
      <w:r>
        <w:t>объект,</w:t>
      </w:r>
      <w:r w:rsidR="009D6CF7">
        <w:t xml:space="preserve"> описываемый вектором признаков </w:t>
      </w:r>
      <m:oMath>
        <m:r>
          <m:rPr>
            <m:sty m:val="b"/>
          </m:rPr>
          <w:rPr>
            <w:rFonts w:ascii="Cambria Math" w:hAnsi="Cambria Math"/>
            <w:lang w:val="en-US"/>
          </w:rPr>
          <m:t>x</m:t>
        </m:r>
      </m:oMath>
      <w:r w:rsidR="009D6CF7">
        <w:t xml:space="preserve">. </w:t>
      </w:r>
      <w:r>
        <w:t xml:space="preserve">Для каждого из классов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вычисляется условная вероятность принадлежности</w:t>
      </w:r>
      <w:proofErr w:type="gramStart"/>
      <w:r>
        <w:t xml:space="preserve"> </w:t>
      </w:r>
      <m:oMath>
        <m:r>
          <w:rPr>
            <w:rFonts w:ascii="Cambria Math" w:hAnsi="Cambria Math"/>
          </w:rPr>
          <m:t>P(y|</m:t>
        </m:r>
        <m:r>
          <m:rPr>
            <m:sty m:val="b"/>
          </m:rPr>
          <w:rPr>
            <w:rFonts w:ascii="Cambria Math" w:hAnsi="Cambria Math"/>
            <w:lang w:val="en-US"/>
          </w:rPr>
          <m:t>x</m:t>
        </m:r>
        <m:r>
          <w:rPr>
            <w:rFonts w:ascii="Cambria Math" w:hAnsi="Cambria Math"/>
          </w:rPr>
          <m:t>)</m:t>
        </m:r>
      </m:oMath>
      <w:r w:rsidR="00C43353" w:rsidRPr="00C43353">
        <w:t xml:space="preserve">, </w:t>
      </w:r>
      <w:proofErr w:type="gramEnd"/>
      <w:r w:rsidR="00C43353">
        <w:t>где</w:t>
      </w:r>
      <w:r w:rsidR="00C43353" w:rsidRPr="00C43353">
        <w:t xml:space="preserve"> </w:t>
      </w:r>
      <m:oMath>
        <m:r>
          <w:rPr>
            <w:rFonts w:ascii="Cambria Math" w:hAnsi="Cambria Math"/>
          </w:rPr>
          <m:t>y∈</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Объект относится к тому классу, для которого условная вероятность принадлежности максимальна. Данное решающее правило</w:t>
      </w:r>
      <w:r w:rsidR="009D6CF7">
        <w:t>, называемое байесовским,</w:t>
      </w:r>
      <w:r>
        <w:t xml:space="preserve"> минимизирует вероя</w:t>
      </w:r>
      <w:r w:rsidR="00EB4656">
        <w:t xml:space="preserve">тность ошибочной классификации </w:t>
      </w:r>
      <w:r w:rsidR="00662084" w:rsidRPr="00662084">
        <w:t>[3]</w:t>
      </w:r>
      <w:r>
        <w:t xml:space="preserve">. </w:t>
      </w:r>
      <w:r w:rsidR="00C43353">
        <w:t>На практике плотности распределения классов, как правило, не известны</w:t>
      </w:r>
      <w:r w:rsidR="00EB4656">
        <w:t xml:space="preserve"> и оцениваются по обучающей выборке. </w:t>
      </w:r>
      <w:r w:rsidR="00C43353">
        <w:t>В результате байесовское правило перестает быть оптимальным</w:t>
      </w:r>
      <w:r w:rsidR="00EB4656">
        <w:t>, так как восстановить плотности</w:t>
      </w:r>
      <w:r w:rsidR="00C43353">
        <w:t xml:space="preserve"> </w:t>
      </w:r>
      <w:r w:rsidR="00755302">
        <w:t xml:space="preserve">распределения </w:t>
      </w:r>
      <w:r w:rsidR="00EB4656">
        <w:t>удается лишь</w:t>
      </w:r>
      <w:r w:rsidR="00C43353">
        <w:t xml:space="preserve"> с некоторой погрешностью.</w:t>
      </w:r>
    </w:p>
    <w:p w:rsidR="002D6012" w:rsidRDefault="002D6012" w:rsidP="00EA21BF">
      <w:pPr>
        <w:pStyle w:val="3"/>
      </w:pPr>
      <w:r w:rsidRPr="00796409">
        <w:t>2</w:t>
      </w:r>
      <w:r w:rsidR="00796409">
        <w:t>.2.2.</w:t>
      </w:r>
      <w:r w:rsidR="00796409" w:rsidRPr="00796409">
        <w:t xml:space="preserve"> </w:t>
      </w:r>
      <w:r w:rsidR="002D20B7">
        <w:t>Методы</w:t>
      </w:r>
      <w:r>
        <w:t xml:space="preserve"> распознавания</w:t>
      </w:r>
      <w:r w:rsidR="002D20B7">
        <w:t xml:space="preserve"> образов</w:t>
      </w:r>
      <w:r>
        <w:t>, основанные на постр</w:t>
      </w:r>
      <w:r w:rsidR="006E4A46">
        <w:t>оении разделяющих поверхностей</w:t>
      </w:r>
    </w:p>
    <w:p w:rsidR="00D10CE0" w:rsidRPr="000D4BCC" w:rsidRDefault="002D20B7" w:rsidP="000D4BCC">
      <w:r>
        <w:t>В основе данных методов</w:t>
      </w:r>
      <w:r w:rsidR="002D6012">
        <w:t xml:space="preserve"> лежат геометрические модели классов. Предполагается, что множеству объектов каждого класса соответствует определенная область в </w:t>
      </w:r>
      <w:proofErr w:type="gramStart"/>
      <w:r w:rsidR="002D6012">
        <w:rPr>
          <w:i/>
        </w:rPr>
        <w:t>-</w:t>
      </w:r>
      <w:r w:rsidR="002D6012">
        <w:t>м</w:t>
      </w:r>
      <w:proofErr w:type="gramEnd"/>
      <w:r w:rsidR="002D6012">
        <w:t>ерном</w:t>
      </w:r>
      <w:r w:rsidR="00D10CE0">
        <w:t xml:space="preserve"> пространстве образов</w:t>
      </w:r>
      <m:oMath>
        <m:r>
          <w:rPr>
            <w:rFonts w:ascii="Cambria Math" w:hAnsi="Cambria Math"/>
          </w:rPr>
          <m:t xml:space="preserve"> X</m:t>
        </m:r>
      </m:oMath>
      <w:r w:rsidR="002D6012">
        <w:t xml:space="preserve">. Данные области имеют достаточно </w:t>
      </w:r>
      <w:r w:rsidR="002D6012" w:rsidRPr="00192806">
        <w:t>простую форм</w:t>
      </w:r>
      <w:r w:rsidR="00D10CE0" w:rsidRPr="00192806">
        <w:t>у и их можно разделить линейной, кусочно-линейно или квадратичной</w:t>
      </w:r>
      <w:r w:rsidR="002D6012" w:rsidRPr="00192806">
        <w:t xml:space="preserve"> поверхностью</w:t>
      </w:r>
      <w:r w:rsidR="00192806" w:rsidRPr="00192806">
        <w:t xml:space="preserve"> (гиперплоскостью)</w:t>
      </w:r>
      <w:r w:rsidR="00662084" w:rsidRPr="00F338AD">
        <w:t xml:space="preserve"> [3]</w:t>
      </w:r>
      <w:r w:rsidR="002D6012" w:rsidRPr="00192806">
        <w:t>.</w:t>
      </w:r>
      <w:r w:rsidR="002D6012">
        <w:t xml:space="preserve"> </w:t>
      </w:r>
    </w:p>
    <w:p w:rsidR="002D6012" w:rsidRDefault="002D6012" w:rsidP="002D6012">
      <w:r>
        <w:t xml:space="preserve">Задача построения  </w:t>
      </w:r>
      <w:r w:rsidRPr="00D10CE0">
        <w:t>линейной разделяющей поверхности</w:t>
      </w:r>
      <w:r>
        <w:t xml:space="preserve"> состоит в вычислении  некоторой линейной относительно признаков функции </w:t>
      </w:r>
    </w:p>
    <w:p w:rsidR="00D10CE0" w:rsidRPr="00D10CE0" w:rsidRDefault="00D10CE0" w:rsidP="002D6012">
      <w:pPr>
        <w:rPr>
          <w:i/>
          <w:lang w:val="en-US"/>
        </w:rPr>
      </w:pPr>
      <m:oMathPara>
        <m:oMath>
          <m:r>
            <w:rPr>
              <w:rFonts w:ascii="Cambria Math" w:hAnsi="Cambria Math"/>
              <w:lang w:val="en-US"/>
            </w:rPr>
            <m:t>f</m:t>
          </m:r>
          <m:d>
            <m:dPr>
              <m:ctrlPr>
                <w:rPr>
                  <w:rFonts w:ascii="Cambria Math" w:hAnsi="Cambria Math"/>
                  <w:i/>
                  <w:lang w:val="en-US"/>
                </w:rPr>
              </m:ctrlPr>
            </m:dPr>
            <m:e>
              <m:r>
                <m:rPr>
                  <m:sty m:val="b"/>
                </m:rP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oMath>
      </m:oMathPara>
    </w:p>
    <w:p w:rsidR="000D4BCC" w:rsidRPr="000D4BCC" w:rsidRDefault="002D6012" w:rsidP="000D4BCC">
      <w:pPr>
        <w:ind w:firstLine="0"/>
      </w:pPr>
      <w:r>
        <w:t xml:space="preserve">и </w:t>
      </w:r>
      <w:proofErr w:type="gramStart"/>
      <w:r>
        <w:t>использовании</w:t>
      </w:r>
      <w:proofErr w:type="gramEnd"/>
      <w:r>
        <w:t xml:space="preserve"> при классификации решающего правила:</w:t>
      </w:r>
    </w:p>
    <w:p w:rsidR="00A527E0" w:rsidRPr="000D4BCC" w:rsidRDefault="00DF7620" w:rsidP="000D4BCC">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&gt;0</m:t>
                  </m:r>
                </m:e>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&lt;0</m:t>
                  </m:r>
                </m:e>
              </m:eqArr>
            </m:e>
          </m:d>
        </m:oMath>
      </m:oMathPara>
    </w:p>
    <w:p w:rsidR="000D4BCC" w:rsidRPr="000D4BCC" w:rsidRDefault="000D4BCC" w:rsidP="000D4BCC">
      <w:pPr>
        <w:ind w:firstLine="0"/>
      </w:pPr>
      <w:r>
        <w:t>Здесь для простоты считается, что имеются лишь два класса объектов</w:t>
      </w:r>
      <w:r w:rsidR="00A527E0">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A527E0">
        <w:t xml:space="preserve"> означает отнесение объекта, признаковое описание которого представлено вектором </w:t>
      </w:r>
      <m:oMath>
        <m:sSub>
          <m:sSubPr>
            <m:ctrlPr>
              <w:rPr>
                <w:rFonts w:ascii="Cambria Math" w:hAnsi="Cambria Math"/>
                <w:i/>
              </w:rPr>
            </m:ctrlPr>
          </m:sSubPr>
          <m:e>
            <m:r>
              <m:rPr>
                <m:sty m:val="b"/>
              </m:rPr>
              <w:rPr>
                <w:rFonts w:ascii="Cambria Math" w:hAnsi="Cambria Math"/>
              </w:rPr>
              <m:t>x</m:t>
            </m:r>
          </m:e>
          <m:sub>
            <m:r>
              <w:rPr>
                <w:rFonts w:ascii="Cambria Math" w:hAnsi="Cambria Math"/>
              </w:rPr>
              <m:t>i</m:t>
            </m:r>
          </m:sub>
        </m:sSub>
      </m:oMath>
      <w:r w:rsidR="00A527E0">
        <w:t xml:space="preserve"> к первому классу;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r w:rsidR="00A527E0">
        <w:t xml:space="preserve"> – отнесение ко второму. </w:t>
      </w:r>
    </w:p>
    <w:p w:rsidR="002D6012" w:rsidRDefault="00905B2D" w:rsidP="002D6012">
      <w:pPr>
        <w:ind w:firstLine="708"/>
        <w:rPr>
          <w:sz w:val="24"/>
          <w:szCs w:val="24"/>
        </w:rPr>
      </w:pPr>
      <w:r>
        <w:t>Следует отметить, что м</w:t>
      </w:r>
      <w:r w:rsidR="002D6012">
        <w:t>етоды классификации</w:t>
      </w:r>
      <w:r>
        <w:t xml:space="preserve">, основанные на построении линейных разделяющих поверхностей, </w:t>
      </w:r>
      <w:r w:rsidR="002D6012">
        <w:t xml:space="preserve">эффективны </w:t>
      </w:r>
      <w:r>
        <w:t xml:space="preserve">лишь </w:t>
      </w:r>
      <w:r w:rsidR="002D6012">
        <w:t>для относительно простых практических задач</w:t>
      </w:r>
      <w:r w:rsidR="00662084" w:rsidRPr="00662084">
        <w:t xml:space="preserve"> [3]</w:t>
      </w:r>
      <w:r w:rsidR="00376C7D">
        <w:t>.</w:t>
      </w:r>
    </w:p>
    <w:p w:rsidR="002D6012" w:rsidRDefault="008C541A" w:rsidP="00EA21BF">
      <w:pPr>
        <w:pStyle w:val="3"/>
      </w:pPr>
      <w:r>
        <w:lastRenderedPageBreak/>
        <w:t>2</w:t>
      </w:r>
      <w:r w:rsidR="00796409">
        <w:t>.2.</w:t>
      </w:r>
      <w:r>
        <w:t>3</w:t>
      </w:r>
      <w:r w:rsidR="002D6012">
        <w:t xml:space="preserve">. </w:t>
      </w:r>
      <w:r w:rsidR="00C81FC5">
        <w:t>Методы распознавания образов, основанные на построении решающих деревьев</w:t>
      </w:r>
      <w:r w:rsidR="00796409" w:rsidRPr="00D22CDE">
        <w:t xml:space="preserve"> </w:t>
      </w:r>
      <w:r w:rsidR="00796409">
        <w:t>и</w:t>
      </w:r>
      <w:r w:rsidR="00C81FC5">
        <w:t xml:space="preserve"> лесов</w:t>
      </w:r>
      <w:r w:rsidR="002D6012">
        <w:t xml:space="preserve"> </w:t>
      </w:r>
    </w:p>
    <w:p w:rsidR="009701ED" w:rsidRDefault="007E05AF" w:rsidP="00796409">
      <w:pPr>
        <w:ind w:firstLine="708"/>
      </w:pPr>
      <w:r>
        <w:t>Для данного класса методов</w:t>
      </w:r>
      <w:r w:rsidR="002D6012">
        <w:t xml:space="preserve"> распознавание объекта осуществляется </w:t>
      </w:r>
      <w:r>
        <w:t>путем</w:t>
      </w:r>
      <w:r w:rsidR="002D6012">
        <w:t xml:space="preserve"> прохождение по бинарному д</w:t>
      </w:r>
      <w:r w:rsidR="0038455D">
        <w:t>ереву из корня в некоторую терминальную вершину</w:t>
      </w:r>
      <w:r w:rsidR="002D6012">
        <w:t xml:space="preserve">. </w:t>
      </w:r>
      <w:r w:rsidR="0038455D">
        <w:t xml:space="preserve">Каждая терминальная вершина связана с одним из классов, </w:t>
      </w:r>
      <w:proofErr w:type="gramStart"/>
      <w:r w:rsidR="0038455D">
        <w:t>к</w:t>
      </w:r>
      <w:proofErr w:type="gramEnd"/>
      <w:r w:rsidR="0038455D">
        <w:t xml:space="preserve"> которому и относится распознаваемый объект. На пути от корня в</w:t>
      </w:r>
      <w:r w:rsidR="002D6012">
        <w:t xml:space="preserve"> каждой вершине </w:t>
      </w:r>
      <w:r w:rsidR="0038455D">
        <w:t xml:space="preserve">дерева </w:t>
      </w:r>
      <w:r w:rsidR="002D6012">
        <w:t xml:space="preserve">вычисляется </w:t>
      </w:r>
      <w:r w:rsidR="001F609A">
        <w:t>значение</w:t>
      </w:r>
      <w:r w:rsidR="002071D6">
        <w:t xml:space="preserve"> </w:t>
      </w:r>
      <w:r w:rsidR="009701ED">
        <w:t>определенной</w:t>
      </w:r>
      <w:r w:rsidR="002071D6">
        <w:t xml:space="preserve"> логическ</w:t>
      </w:r>
      <w:r w:rsidR="009701ED">
        <w:t>ой</w:t>
      </w:r>
      <w:r w:rsidR="002071D6">
        <w:t xml:space="preserve"> функци</w:t>
      </w:r>
      <w:r w:rsidR="009701ED">
        <w:t>и</w:t>
      </w:r>
      <w:r w:rsidR="002071D6">
        <w:t xml:space="preserve">, </w:t>
      </w:r>
      <w:r w:rsidR="0038455D">
        <w:t>в</w:t>
      </w:r>
      <w:r w:rsidR="002D6012">
        <w:t xml:space="preserve"> зависимости от </w:t>
      </w:r>
      <w:r w:rsidR="002071D6">
        <w:t>к</w:t>
      </w:r>
      <w:r w:rsidR="009701ED">
        <w:t>оторого</w:t>
      </w:r>
      <w:r w:rsidR="002071D6">
        <w:t xml:space="preserve"> </w:t>
      </w:r>
      <w:r w:rsidR="002D6012">
        <w:t>происходит переход далее по дереву в левую или правую вершину с</w:t>
      </w:r>
      <w:r w:rsidR="0038455D">
        <w:t>ледующего уровня</w:t>
      </w:r>
      <w:r w:rsidR="00662084" w:rsidRPr="00662084">
        <w:t xml:space="preserve"> [3]</w:t>
      </w:r>
      <w:r w:rsidR="0038455D">
        <w:t>.</w:t>
      </w:r>
    </w:p>
    <w:p w:rsidR="002D6012" w:rsidRPr="00796409" w:rsidRDefault="00247104" w:rsidP="00796409">
      <w:pPr>
        <w:ind w:firstLine="708"/>
      </w:pPr>
      <w:r>
        <w:t xml:space="preserve">Лес решений представляет </w:t>
      </w:r>
      <w:r w:rsidR="001F609A">
        <w:t>собой множество деревьев</w:t>
      </w:r>
      <w:r>
        <w:t>, чьи решения комбинируются некоторым образом для получения окончательной классификации объекта. Обычно синтез решений отдельных деревьев осуществляется путем их взвешенного или невзвешенного голосования</w:t>
      </w:r>
      <w:r w:rsidR="00662084" w:rsidRPr="00662084">
        <w:t xml:space="preserve"> [7]</w:t>
      </w:r>
      <w:r>
        <w:t xml:space="preserve">. </w:t>
      </w:r>
      <w:r w:rsidR="0038455D">
        <w:t xml:space="preserve"> </w:t>
      </w:r>
    </w:p>
    <w:p w:rsidR="001E3180" w:rsidRDefault="009B6A4B" w:rsidP="00EA21BF">
      <w:pPr>
        <w:pStyle w:val="2"/>
      </w:pPr>
      <w:bookmarkStart w:id="28" w:name="_Toc483331525"/>
      <w:r>
        <w:t>2.3.</w:t>
      </w:r>
      <w:r w:rsidR="001E3180" w:rsidRPr="001E3180">
        <w:t xml:space="preserve"> </w:t>
      </w:r>
      <w:r w:rsidR="006B180F">
        <w:t>Случайные леса</w:t>
      </w:r>
      <w:bookmarkEnd w:id="28"/>
    </w:p>
    <w:p w:rsidR="006B0285" w:rsidRDefault="00DF127D" w:rsidP="005D4DD6">
      <w:r>
        <w:t>Случайный лес –</w:t>
      </w:r>
      <w:r w:rsidR="00C01C5E">
        <w:t xml:space="preserve"> </w:t>
      </w:r>
      <w:r>
        <w:t>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62084" w:rsidRPr="00662084">
        <w:t xml:space="preserve"> [7]</w:t>
      </w:r>
      <w:r w:rsidR="005D4DD6">
        <w:t>.</w:t>
      </w:r>
      <w:r w:rsidR="006B0285">
        <w:t xml:space="preserve"> </w:t>
      </w:r>
    </w:p>
    <w:p w:rsidR="003A0223" w:rsidRPr="00B81BE0" w:rsidRDefault="009B6A4B" w:rsidP="00EA21BF">
      <w:pPr>
        <w:pStyle w:val="3"/>
      </w:pPr>
      <w:bookmarkStart w:id="29" w:name="_Toc482628846"/>
      <w:r w:rsidRPr="00B81BE0">
        <w:t>2.3.1</w:t>
      </w:r>
      <w:r w:rsidR="001E250E" w:rsidRPr="00B81BE0">
        <w:t>.</w:t>
      </w:r>
      <w:r w:rsidRPr="00B81BE0">
        <w:t xml:space="preserve"> </w:t>
      </w:r>
      <w:r w:rsidR="0083679A" w:rsidRPr="00B81BE0">
        <w:t>Деревья решений</w:t>
      </w:r>
      <w:bookmarkEnd w:id="29"/>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662084" w:rsidRPr="00662084">
        <w:t xml:space="preserve"> [6]</w:t>
      </w:r>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rsidR="00376C7D">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w:t>
      </w:r>
      <w:r w:rsidR="0085378C">
        <w:lastRenderedPageBreak/>
        <w:t xml:space="preserve">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62084" w:rsidRPr="00662084">
        <w:t xml:space="preserve"> [6]</w:t>
      </w:r>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662084" w:rsidRPr="00662084">
        <w:t xml:space="preserve"> [6]</w:t>
      </w:r>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сыном</w:t>
      </w:r>
      <w:r w:rsidR="00662084" w:rsidRPr="00662084">
        <w:t xml:space="preserve"> [6]</w:t>
      </w:r>
      <w:r w:rsidR="00FD516D">
        <w:t xml:space="preserve">.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662084" w:rsidRPr="00662084">
        <w:t xml:space="preserve"> [1]</w:t>
      </w:r>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rsidR="00376C7D">
        <w:t>.</w:t>
      </w:r>
    </w:p>
    <w:p w:rsidR="0058529B" w:rsidRDefault="0058529B" w:rsidP="0058529B">
      <w:pPr>
        <w:ind w:firstLine="0"/>
      </w:pPr>
      <w:r>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DF7620"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w:t>
      </w:r>
      <w:r>
        <w:lastRenderedPageBreak/>
        <w:t xml:space="preserve">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662084" w:rsidRPr="002E26C1">
        <w:t xml:space="preserve"> [7]</w:t>
      </w:r>
      <w:r w:rsidR="001F3187">
        <w:t>.</w:t>
      </w:r>
    </w:p>
    <w:p w:rsidR="009762E9" w:rsidRPr="001E250E" w:rsidRDefault="006B180F" w:rsidP="00EA21BF">
      <w:pPr>
        <w:pStyle w:val="3"/>
      </w:pPr>
      <w:bookmarkStart w:id="30" w:name="_Toc482628847"/>
      <w:r>
        <w:t>2.3.2</w:t>
      </w:r>
      <w:r w:rsidR="001E250E">
        <w:t>.</w:t>
      </w:r>
      <w:r>
        <w:t xml:space="preserve"> </w:t>
      </w:r>
      <w:r w:rsidR="001E250E">
        <w:t>Мера загрязненности вершины</w:t>
      </w:r>
      <w:bookmarkEnd w:id="30"/>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Обычно вместо меры однородности используется противоположная по смыслу мера загрязненности</w:t>
      </w:r>
      <w:r w:rsidR="002E26C1" w:rsidRPr="002E26C1">
        <w:t xml:space="preserve"> [7]</w:t>
      </w:r>
      <w:r w:rsidR="008A63BD">
        <w:t xml:space="preserve">.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2E26C1" w:rsidRPr="006C5B46">
        <w:t xml:space="preserve"> [7]</w:t>
      </w:r>
      <w:r w:rsidR="000A0D22">
        <w:t>.</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t xml:space="preserve">В работе </w:t>
      </w:r>
      <w:r w:rsidR="006C5B46">
        <w:t>[</w:t>
      </w:r>
      <w:r w:rsidR="006C5B46" w:rsidRPr="006C5B46">
        <w:t>9</w:t>
      </w:r>
      <w:r w:rsidRPr="003B429E">
        <w:t xml:space="preserve">]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EA21BF">
      <w:pPr>
        <w:pStyle w:val="3"/>
      </w:pPr>
      <w:bookmarkStart w:id="31" w:name="_Toc482628848"/>
      <w:r>
        <w:t>2.3.3</w:t>
      </w:r>
      <w:r w:rsidR="0072519B">
        <w:t>.</w:t>
      </w:r>
      <w:r>
        <w:t xml:space="preserve"> </w:t>
      </w:r>
      <w:r w:rsidR="00410598">
        <w:t>Оптимальное расщепление</w:t>
      </w:r>
      <w:r w:rsidR="00F86A86">
        <w:t xml:space="preserve"> вершин</w:t>
      </w:r>
      <w:bookmarkEnd w:id="31"/>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w:t>
      </w:r>
      <w:r w:rsidR="0026261E">
        <w:lastRenderedPageBreak/>
        <w:t xml:space="preserve">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6C5B46" w:rsidRPr="0043233E">
        <w:t xml:space="preserve"> [7]</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для бин</w:t>
      </w:r>
      <w:r w:rsidR="00376C7D">
        <w:t>арных деревьев определяется как</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43233E" w:rsidRPr="0043233E">
        <w:t xml:space="preserve"> [7]</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EA21BF">
      <w:pPr>
        <w:pStyle w:val="3"/>
      </w:pPr>
      <w:bookmarkStart w:id="32" w:name="_Toc482628849"/>
      <w:r>
        <w:t>2</w:t>
      </w:r>
      <w:r w:rsidR="00F8724D">
        <w:t>.3.</w:t>
      </w:r>
      <w:r w:rsidR="00B81BE0">
        <w:t>4</w:t>
      </w:r>
      <w:r>
        <w:t>. Ансамбль деревьев решений</w:t>
      </w:r>
      <w:bookmarkEnd w:id="32"/>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w:t>
      </w:r>
      <w:r w:rsidR="0043233E" w:rsidRPr="0043233E">
        <w:t xml:space="preserve"> [7]</w:t>
      </w:r>
      <w:r>
        <w:t>.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lastRenderedPageBreak/>
        <w:t>Для манипулирования примерами обучающей выборки используется метод, называемый баггингом</w:t>
      </w:r>
      <w:r w:rsidR="0043233E" w:rsidRPr="0043233E">
        <w:t xml:space="preserve"> [8]</w:t>
      </w:r>
      <w:r>
        <w:t>.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w:t>
      </w:r>
      <w:r w:rsidR="00EF554F">
        <w:t>ьных классификаторов. Бутстреп-выборкой</w:t>
      </w:r>
      <w:r>
        <w:t xml:space="preserve"> называется случайная выборка с возвращением из исходной обучающей выборки.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w:t>
      </w:r>
      <w:r w:rsidR="00376C7D">
        <w:t>метод случайных подпространств.</w:t>
      </w:r>
    </w:p>
    <w:p w:rsidR="00F86A86" w:rsidRDefault="0060249E" w:rsidP="00EA21BF">
      <w:pPr>
        <w:pStyle w:val="3"/>
      </w:pPr>
      <w:bookmarkStart w:id="33" w:name="_Toc482628850"/>
      <w:r>
        <w:t xml:space="preserve">2.3.5. Алгоритм построения случайного </w:t>
      </w:r>
      <w:r w:rsidR="00F86A86">
        <w:t>леса</w:t>
      </w:r>
      <w:r w:rsidR="006E4A46">
        <w:t>, а</w:t>
      </w:r>
      <w:r w:rsidR="00805A2E">
        <w:t>лгоритм классификации</w:t>
      </w:r>
      <w:bookmarkEnd w:id="33"/>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EF554F">
        <w:rPr>
          <w:lang w:eastAsia="ru-RU"/>
        </w:rPr>
        <w:t>может быть представлен следующим образом</w:t>
      </w:r>
      <w:r w:rsidR="00C10B93">
        <w:rPr>
          <w:lang w:eastAsia="ru-RU"/>
        </w:rPr>
        <w:t>:</w:t>
      </w:r>
    </w:p>
    <w:p w:rsidR="00EF554F" w:rsidRPr="00955791" w:rsidRDefault="00EF554F" w:rsidP="00EF554F">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выполнить:</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0B0500">
      <w:pPr>
        <w:pStyle w:val="a6"/>
        <w:numPr>
          <w:ilvl w:val="0"/>
          <w:numId w:val="3"/>
        </w:numPr>
      </w:pPr>
      <w:r>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376C7D">
        <w:rPr>
          <w:color w:val="000000" w:themeColor="text1"/>
          <w:sz w:val="24"/>
          <w:szCs w:val="24"/>
        </w:rPr>
        <w:t xml:space="preserve"> </w:t>
      </w:r>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EA21BF">
      <w:pPr>
        <w:pStyle w:val="3"/>
      </w:pPr>
      <w:bookmarkStart w:id="34" w:name="_Toc482628851"/>
      <w:r>
        <w:lastRenderedPageBreak/>
        <w:t xml:space="preserve">2.3.5. Оценка </w:t>
      </w:r>
      <w:r w:rsidR="00085159">
        <w:t xml:space="preserve">вероятности </w:t>
      </w:r>
      <w:r>
        <w:t>ошибочной классификации</w:t>
      </w:r>
      <w:bookmarkEnd w:id="34"/>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w:t>
      </w:r>
      <w:r w:rsidR="008B70F0" w:rsidRPr="008B70F0">
        <w:t xml:space="preserve"> [7]</w:t>
      </w:r>
      <w:r>
        <w:t>.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w:t>
      </w:r>
      <w:r w:rsidR="008B70F0" w:rsidRPr="008B70F0">
        <w:t xml:space="preserve"> [7]</w:t>
      </w:r>
      <w:r>
        <w:t xml:space="preserve">.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w:t>
      </w:r>
      <w:r w:rsidR="008B70F0" w:rsidRPr="008B70F0">
        <w:t xml:space="preserve"> </w:t>
      </w:r>
      <w:r w:rsidR="008B70F0" w:rsidRPr="00F338AD">
        <w:t>[7]</w:t>
      </w:r>
      <w:r w:rsidR="004E6C04">
        <w:t>.</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EA21BF">
      <w:pPr>
        <w:pStyle w:val="2"/>
      </w:pPr>
      <w:bookmarkStart w:id="35" w:name="_Toc483331526"/>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bookmarkEnd w:id="35"/>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не 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B70F0" w:rsidRPr="008B70F0">
        <w:t xml:space="preserve"> [14]</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 xml:space="preserve">обучения случайного </w:t>
      </w:r>
      <w:r w:rsidR="004C72D3">
        <w:lastRenderedPageBreak/>
        <w:t>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EA21BF">
      <w:pPr>
        <w:pStyle w:val="3"/>
      </w:pPr>
      <w:bookmarkStart w:id="36" w:name="_Toc482628853"/>
      <w:r>
        <w:t>2.4.1</w:t>
      </w:r>
      <w:r w:rsidR="001E250E">
        <w:t>.</w:t>
      </w:r>
      <w:r w:rsidR="00D61FE1">
        <w:t xml:space="preserve"> </w:t>
      </w:r>
      <w:r w:rsidR="005913FE">
        <w:rPr>
          <w:lang w:val="en-US"/>
        </w:rPr>
        <w:t>On</w:t>
      </w:r>
      <w:r w:rsidR="005913FE" w:rsidRPr="00570E23">
        <w:t>-</w:t>
      </w:r>
      <w:r w:rsidR="005913FE">
        <w:rPr>
          <w:lang w:val="en-US"/>
        </w:rPr>
        <w:t>line</w:t>
      </w:r>
      <w:r w:rsidR="005913FE" w:rsidRPr="00570E23">
        <w:t xml:space="preserve"> </w:t>
      </w:r>
      <w:r w:rsidR="005913FE">
        <w:t>баггинг</w:t>
      </w:r>
      <w:bookmarkEnd w:id="36"/>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E6C04">
        <w:t xml:space="preserve"> примера</w:t>
      </w:r>
      <w:r w:rsidR="004C6450">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последовательно поступающие данные возможно моделировать при помощи пуассоновского распределения</w:t>
      </w:r>
      <w:r w:rsidR="00B63FDA" w:rsidRPr="00B63FDA">
        <w:t xml:space="preserve"> [13]</w:t>
      </w:r>
      <w:r w:rsidR="00C97DC9">
        <w:t xml:space="preserve">. Для 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lastRenderedPageBreak/>
        <w:t xml:space="preserve">То есть </w:t>
      </w:r>
      <m:oMath>
        <m:r>
          <w:rPr>
            <w:rFonts w:ascii="Cambria Math" w:hAnsi="Cambria Math"/>
          </w:rPr>
          <m:t>ξ</m:t>
        </m:r>
      </m:oMath>
      <w:r w:rsidR="00FA4F45">
        <w:t xml:space="preserve"> – последовательность распределений асим</w:t>
      </w:r>
      <w:r w:rsidR="004E6C04">
        <w:t>птотически равных распределению</w:t>
      </w:r>
      <w:r w:rsidR="00FA4F45">
        <w:t xml:space="preserve"> </w:t>
      </w:r>
      <m:oMath>
        <m:r>
          <w:rPr>
            <w:rFonts w:ascii="Cambria Math" w:hAnsi="Cambria Math"/>
          </w:rPr>
          <m:t>Poisson(1)</m:t>
        </m:r>
      </m:oMath>
      <w:r w:rsidR="00FA4F45">
        <w:t>.</w:t>
      </w:r>
    </w:p>
    <w:p w:rsidR="005913FE" w:rsidRDefault="00B81BE0" w:rsidP="00EA21BF">
      <w:pPr>
        <w:pStyle w:val="3"/>
      </w:pPr>
      <w:bookmarkStart w:id="37"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bookmarkEnd w:id="37"/>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B63FDA" w:rsidRPr="00B63FDA">
        <w:t xml:space="preserve"> [14]</w:t>
      </w:r>
      <w:r w:rsidR="004E6C04">
        <w:t>.</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r w:rsidR="00B63FDA" w:rsidRPr="00B63FDA">
        <w:t xml:space="preserve"> [14]</w:t>
      </w:r>
      <w:r w:rsidR="00E4056D">
        <w:t>:</w:t>
      </w:r>
    </w:p>
    <w:p w:rsidR="00823A5E" w:rsidRDefault="009907A1" w:rsidP="000B0500">
      <w:pPr>
        <w:pStyle w:val="a6"/>
        <w:numPr>
          <w:ilvl w:val="0"/>
          <w:numId w:val="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0B0500">
      <w:pPr>
        <w:pStyle w:val="a6"/>
        <w:numPr>
          <w:ilvl w:val="0"/>
          <w:numId w:val="4"/>
        </w:numPr>
      </w:pPr>
      <w:r>
        <w:t xml:space="preserve">Разделение вершины должно быть произведено так, </w:t>
      </w:r>
      <w:r w:rsidR="002D145E">
        <w:t xml:space="preserve">чтобы достигалась цель верной </w:t>
      </w:r>
      <w:r w:rsidR="00823A5E">
        <w:t>классификации</w:t>
      </w:r>
      <w:r w:rsidR="00B27607">
        <w:t>.</w:t>
      </w:r>
    </w:p>
    <w:p w:rsidR="00F42054" w:rsidRDefault="00831EEE" w:rsidP="00F42054">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4E6C04">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4E6C04">
      <w:pPr>
        <w:ind w:firstLine="708"/>
      </w:pP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lastRenderedPageBreak/>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EA21BF">
      <w:pPr>
        <w:pStyle w:val="3"/>
      </w:pPr>
      <w:bookmarkStart w:id="38"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bookmarkEnd w:id="38"/>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r w:rsidR="00B63FDA" w:rsidRPr="00B63FDA">
        <w:t xml:space="preserve"> [14]</w:t>
      </w:r>
      <w:r w:rsidR="00756912">
        <w:t>.</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EA21BF">
      <w:pPr>
        <w:pStyle w:val="3"/>
      </w:pPr>
      <w:bookmarkStart w:id="39"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bookmarkEnd w:id="39"/>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w:t>
      </w:r>
      <w:r w:rsidR="00EF554F">
        <w:rPr>
          <w:lang w:eastAsia="ru-RU"/>
        </w:rPr>
        <w:t xml:space="preserve"> быть представлен следующим образом</w:t>
      </w:r>
      <w:r w:rsidR="00813373">
        <w:rPr>
          <w:lang w:eastAsia="ru-RU"/>
        </w:rPr>
        <w:t>:</w:t>
      </w:r>
    </w:p>
    <w:p w:rsidR="00813373" w:rsidRPr="00955791" w:rsidRDefault="00813373" w:rsidP="00955791">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выполнить:</w:t>
      </w:r>
    </w:p>
    <w:p w:rsidR="000E4967" w:rsidRPr="000E4967" w:rsidRDefault="000E4967" w:rsidP="000B0500">
      <w:pPr>
        <w:pStyle w:val="a6"/>
        <w:numPr>
          <w:ilvl w:val="0"/>
          <w:numId w:val="5"/>
        </w:numPr>
      </w:pPr>
      <w:r>
        <w:lastRenderedPageBreak/>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0B0500">
      <w:pPr>
        <w:pStyle w:val="a6"/>
        <w:numPr>
          <w:ilvl w:val="0"/>
          <w:numId w:val="6"/>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0B0500">
      <w:pPr>
        <w:pStyle w:val="a6"/>
        <w:numPr>
          <w:ilvl w:val="0"/>
          <w:numId w:val="6"/>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0B0500">
      <w:pPr>
        <w:pStyle w:val="a6"/>
        <w:numPr>
          <w:ilvl w:val="0"/>
          <w:numId w:val="6"/>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EA21BF">
      <w:pPr>
        <w:pStyle w:val="1"/>
      </w:pPr>
      <w:bookmarkStart w:id="40" w:name="_Toc483331527"/>
      <w:r w:rsidRPr="00BA1E93">
        <w:t>Глава 3. Применение методов распознавани</w:t>
      </w:r>
      <w:r w:rsidR="0094407A">
        <w:t>я образов к задаче слежения</w:t>
      </w:r>
      <w:bookmarkEnd w:id="40"/>
    </w:p>
    <w:p w:rsidR="00DC273B" w:rsidRDefault="00B55B93" w:rsidP="00EA21BF">
      <w:pPr>
        <w:pStyle w:val="2"/>
      </w:pPr>
      <w:bookmarkStart w:id="41" w:name="_Toc483331528"/>
      <w:r w:rsidRPr="00B55B93">
        <w:t xml:space="preserve">3.1. </w:t>
      </w:r>
      <w:r w:rsidR="00DC273B">
        <w:t>За</w:t>
      </w:r>
      <w:r w:rsidR="0094407A">
        <w:t>дача долгосрочного слежения за объектами</w:t>
      </w:r>
      <w:bookmarkEnd w:id="41"/>
    </w:p>
    <w:p w:rsidR="00210317" w:rsidRPr="004E6C04"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из области наблюдения</w:t>
      </w:r>
      <w:r w:rsidR="00B63FDA" w:rsidRPr="00B63FDA">
        <w:t xml:space="preserve"> [12]</w:t>
      </w:r>
      <w:r w:rsidR="004E6C04">
        <w:t>.</w:t>
      </w:r>
    </w:p>
    <w:p w:rsidR="0072320F" w:rsidRDefault="00954EE0" w:rsidP="0072320F">
      <w:r>
        <w:t>Базовые</w:t>
      </w:r>
      <w:r w:rsidR="00B55B93">
        <w:t xml:space="preserve"> мет</w:t>
      </w:r>
      <w:r w:rsidR="0094407A">
        <w:t>оды решения задачи слежения</w:t>
      </w:r>
      <w:r w:rsidR="004E6C04">
        <w:t>, описанные в главе</w:t>
      </w:r>
      <w:r w:rsidR="00C86D8F">
        <w:t xml:space="preserve">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 xml:space="preserve">объект не известен заранее. Другим недостатком таких </w:t>
      </w:r>
      <w:r w:rsidR="004C23B2">
        <w:lastRenderedPageBreak/>
        <w:t>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B63FDA" w:rsidRPr="00B63FDA">
        <w:t xml:space="preserve"> [12]</w:t>
      </w:r>
      <w:r w:rsidR="004C23B2">
        <w:t>.</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EA21BF">
      <w:pPr>
        <w:pStyle w:val="2"/>
      </w:pPr>
      <w:bookmarkStart w:id="42" w:name="_Toc483331529"/>
      <w:r>
        <w:t>3.2. Предлагаемый метод решения задачи</w:t>
      </w:r>
      <w:bookmarkEnd w:id="42"/>
    </w:p>
    <w:p w:rsidR="004263D4" w:rsidRDefault="009E39D3" w:rsidP="004E6C04">
      <w:pPr>
        <w:ind w:firstLine="708"/>
      </w:pPr>
      <w:r>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 xml:space="preserve">§1.5 и §1.6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C86D8F">
        <w:t>. В</w:t>
      </w:r>
      <w:r w:rsidR="00BD045D">
        <w:t xml:space="preserve"> </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EA21BF">
      <w:pPr>
        <w:pStyle w:val="2"/>
      </w:pPr>
      <w:bookmarkStart w:id="43" w:name="_Toc483331530"/>
      <w:r>
        <w:t>3.3. Алгоритм работы детектора</w:t>
      </w:r>
      <w:bookmarkEnd w:id="43"/>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4E6C04" w:rsidP="009E7386">
      <w:pPr>
        <w:ind w:firstLine="708"/>
      </w:pPr>
      <w:r>
        <w:t>Обучение</w:t>
      </w:r>
      <w:r w:rsidR="00F87DAE">
        <w:t xml:space="preserve">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rsidR="00F87DAE">
        <w:t xml:space="preserve">, где </w:t>
      </w:r>
      <m:oMath>
        <m:r>
          <w:rPr>
            <w:rFonts w:ascii="Cambria Math" w:hAnsi="Cambria Math"/>
          </w:rPr>
          <m:t>l</m:t>
        </m:r>
      </m:oMath>
      <w:r w:rsidR="00F87DAE" w:rsidRPr="001206B8">
        <w:t xml:space="preserve"> </w:t>
      </w:r>
      <w:r w:rsidR="00F87DAE">
        <w:t>–</w:t>
      </w:r>
      <w:r w:rsidR="00F87DAE" w:rsidRPr="001206B8">
        <w:t xml:space="preserve"> </w:t>
      </w:r>
      <w:r w:rsidR="00F87DAE">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DF7620"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4E6C04">
      <w:pPr>
        <w:ind w:firstLine="708"/>
        <w:rPr>
          <w:i/>
          <w:color w:val="000000" w:themeColor="text1"/>
        </w:rPr>
      </w:pPr>
      <w:r>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4E6C04">
        <w:t>соответствует области</w:t>
      </w:r>
      <w:r w:rsidR="00946E1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EA21BF">
      <w:pPr>
        <w:pStyle w:val="2"/>
      </w:pPr>
      <w:bookmarkStart w:id="44" w:name="_Toc483331531"/>
      <w:r w:rsidRPr="006142E7">
        <w:t>3.</w:t>
      </w:r>
      <w:r w:rsidR="00B0547C" w:rsidRPr="00946E1A">
        <w:t>4</w:t>
      </w:r>
      <w:r w:rsidRPr="006142E7">
        <w:t xml:space="preserve">. </w:t>
      </w:r>
      <w:r w:rsidR="00E9209A">
        <w:t xml:space="preserve">Признаки </w:t>
      </w:r>
      <w:r w:rsidR="003F2404">
        <w:t xml:space="preserve">цифрового </w:t>
      </w:r>
      <w:r w:rsidR="00E9209A">
        <w:t>изображения</w:t>
      </w:r>
      <w:bookmarkEnd w:id="44"/>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B63FDA">
        <w:t>[</w:t>
      </w:r>
      <w:r w:rsidR="006F2727">
        <w:t>1</w:t>
      </w:r>
      <w:r w:rsidR="006F2727" w:rsidRPr="006F2727">
        <w:t>6</w:t>
      </w:r>
      <w:r w:rsidR="00D85A06" w:rsidRPr="00D85A06">
        <w:t>]</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3685"/>
        <w:gridCol w:w="2800"/>
      </w:tblGrid>
      <w:tr w:rsidR="000957B7" w:rsidTr="00956186">
        <w:trPr>
          <w:trHeight w:val="1928"/>
        </w:trPr>
        <w:tc>
          <w:tcPr>
            <w:tcW w:w="3369" w:type="dxa"/>
            <w:vAlign w:val="center"/>
          </w:tcPr>
          <w:p w:rsidR="00762151" w:rsidRPr="00956186" w:rsidRDefault="00BE0B0A" w:rsidP="00956186">
            <w:pPr>
              <w:spacing w:line="240" w:lineRule="atLeast"/>
              <w:ind w:firstLine="0"/>
              <w:jc w:val="center"/>
            </w:pPr>
            <w:r>
              <w:rPr>
                <w:noProof/>
              </w:rPr>
              <w:lastRenderedPageBreak/>
              <w:drawing>
                <wp:inline distT="0" distB="0" distL="0" distR="0" wp14:anchorId="2B5AF45C" wp14:editId="5B5D3F2B">
                  <wp:extent cx="1517339" cy="720000"/>
                  <wp:effectExtent l="0" t="0" r="6985" b="4445"/>
                  <wp:docPr id="3" name="Рисунок 3" descr="C:\Users\Vlad\Desktop\ВУЗ\4 курс\8 семестр\Диплом\cv2\ВКР\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image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7339" cy="720000"/>
                          </a:xfrm>
                          <a:prstGeom prst="rect">
                            <a:avLst/>
                          </a:prstGeom>
                          <a:noFill/>
                          <a:ln>
                            <a:noFill/>
                          </a:ln>
                        </pic:spPr>
                      </pic:pic>
                    </a:graphicData>
                  </a:graphic>
                </wp:inline>
              </w:drawing>
            </w:r>
          </w:p>
        </w:tc>
        <w:tc>
          <w:tcPr>
            <w:tcW w:w="3685" w:type="dxa"/>
            <w:vAlign w:val="center"/>
          </w:tcPr>
          <w:p w:rsidR="00762151" w:rsidRPr="00956186" w:rsidRDefault="00BE0B0A" w:rsidP="00956186">
            <w:pPr>
              <w:spacing w:line="240" w:lineRule="atLeast"/>
              <w:ind w:firstLine="0"/>
              <w:jc w:val="center"/>
            </w:pPr>
            <w:r>
              <w:rPr>
                <w:noProof/>
              </w:rPr>
              <w:drawing>
                <wp:inline distT="0" distB="0" distL="0" distR="0" wp14:anchorId="234D34FB" wp14:editId="63F64B49">
                  <wp:extent cx="2263886" cy="1116000"/>
                  <wp:effectExtent l="0" t="0" r="3175" b="8255"/>
                  <wp:docPr id="4" name="Рисунок 4" descr="C:\Users\Vlad\Desktop\ВУЗ\4 курс\8 семестр\Диплом\cv2\ВКР\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image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3886" cy="1116000"/>
                          </a:xfrm>
                          <a:prstGeom prst="rect">
                            <a:avLst/>
                          </a:prstGeom>
                          <a:noFill/>
                          <a:ln>
                            <a:noFill/>
                          </a:ln>
                        </pic:spPr>
                      </pic:pic>
                    </a:graphicData>
                  </a:graphic>
                </wp:inline>
              </w:drawing>
            </w:r>
          </w:p>
        </w:tc>
        <w:tc>
          <w:tcPr>
            <w:tcW w:w="2800" w:type="dxa"/>
            <w:vAlign w:val="center"/>
          </w:tcPr>
          <w:p w:rsidR="00762151" w:rsidRPr="00956186" w:rsidRDefault="00BE0B0A" w:rsidP="00956186">
            <w:pPr>
              <w:spacing w:before="120" w:line="240" w:lineRule="atLeast"/>
              <w:ind w:firstLine="0"/>
              <w:jc w:val="center"/>
            </w:pPr>
            <w:r>
              <w:rPr>
                <w:noProof/>
              </w:rPr>
              <w:drawing>
                <wp:inline distT="0" distB="0" distL="0" distR="0" wp14:anchorId="7AB32202" wp14:editId="452C958C">
                  <wp:extent cx="1018497" cy="1008000"/>
                  <wp:effectExtent l="0" t="0" r="0" b="1905"/>
                  <wp:docPr id="6" name="Рисунок 6" descr="C:\Users\Vlad\Desktop\ВУЗ\4 курс\8 семестр\Диплом\cv2\ВКР\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images\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8497" cy="1008000"/>
                          </a:xfrm>
                          <a:prstGeom prst="rect">
                            <a:avLst/>
                          </a:prstGeom>
                          <a:noFill/>
                          <a:ln>
                            <a:noFill/>
                          </a:ln>
                        </pic:spPr>
                      </pic:pic>
                    </a:graphicData>
                  </a:graphic>
                </wp:inline>
              </w:drawing>
            </w:r>
          </w:p>
        </w:tc>
      </w:tr>
      <w:tr w:rsidR="00956186" w:rsidTr="00956186">
        <w:trPr>
          <w:trHeight w:val="20"/>
        </w:trPr>
        <w:tc>
          <w:tcPr>
            <w:tcW w:w="3369" w:type="dxa"/>
            <w:vAlign w:val="center"/>
          </w:tcPr>
          <w:p w:rsidR="00956186" w:rsidRDefault="00DF7620"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3685" w:type="dxa"/>
            <w:vAlign w:val="center"/>
          </w:tcPr>
          <w:p w:rsidR="00956186" w:rsidRDefault="00DF7620"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800" w:type="dxa"/>
            <w:vAlign w:val="center"/>
          </w:tcPr>
          <w:p w:rsidR="00956186" w:rsidRDefault="00DF7620"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956186">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Pr="004E6C04" w:rsidRDefault="00047FF2" w:rsidP="00956186">
      <w:pPr>
        <w:spacing w:before="24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277934">
      <w:pPr>
        <w:spacing w:after="24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501"/>
      </w:tblGrid>
      <w:tr w:rsidR="00277934" w:rsidTr="00987E19">
        <w:tc>
          <w:tcPr>
            <w:tcW w:w="5353" w:type="dxa"/>
            <w:vAlign w:val="center"/>
          </w:tcPr>
          <w:p w:rsidR="00277934" w:rsidRDefault="00BE0B0A" w:rsidP="00277934">
            <w:pPr>
              <w:spacing w:line="240" w:lineRule="atLeast"/>
              <w:ind w:firstLine="0"/>
              <w:jc w:val="center"/>
              <w:rPr>
                <w:noProof/>
                <w:lang w:val="en-US"/>
              </w:rPr>
            </w:pPr>
            <w:r>
              <w:rPr>
                <w:noProof/>
              </w:rPr>
              <w:drawing>
                <wp:inline distT="0" distB="0" distL="0" distR="0" wp14:anchorId="5A71E836" wp14:editId="5EE63CFA">
                  <wp:extent cx="2625587" cy="1962000"/>
                  <wp:effectExtent l="0" t="0" r="3810" b="635"/>
                  <wp:docPr id="8" name="Рисунок 8" descr="C:\Users\Vlad\Desktop\ВУЗ\4 курс\8 семестр\Диплом\cv2\ВКР\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images\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1907"/>
                          <a:stretch/>
                        </pic:blipFill>
                        <pic:spPr bwMode="auto">
                          <a:xfrm>
                            <a:off x="0" y="0"/>
                            <a:ext cx="2625587" cy="196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1" w:type="dxa"/>
            <w:vAlign w:val="center"/>
          </w:tcPr>
          <w:p w:rsidR="00277934" w:rsidRPr="00277934" w:rsidRDefault="00C935E7" w:rsidP="00277934">
            <w:pPr>
              <w:spacing w:line="240" w:lineRule="atLeast"/>
              <w:ind w:firstLine="0"/>
              <w:jc w:val="center"/>
              <w:rPr>
                <w:noProof/>
              </w:rPr>
            </w:pPr>
            <w:r>
              <w:rPr>
                <w:noProof/>
              </w:rPr>
              <w:drawing>
                <wp:inline distT="0" distB="0" distL="0" distR="0" wp14:anchorId="41BE2919" wp14:editId="373B7B99">
                  <wp:extent cx="2210805" cy="1872000"/>
                  <wp:effectExtent l="0" t="0" r="0" b="0"/>
                  <wp:docPr id="10" name="Рисунок 10" descr="C:\Users\Vlad\Desktop\ВУЗ\4 курс\8 семестр\Диплом\cv2\ВКР\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images\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0805" cy="1872000"/>
                          </a:xfrm>
                          <a:prstGeom prst="rect">
                            <a:avLst/>
                          </a:prstGeom>
                          <a:noFill/>
                          <a:ln>
                            <a:noFill/>
                          </a:ln>
                        </pic:spPr>
                      </pic:pic>
                    </a:graphicData>
                  </a:graphic>
                </wp:inline>
              </w:drawing>
            </w:r>
          </w:p>
        </w:tc>
      </w:tr>
      <w:tr w:rsidR="00987E19" w:rsidTr="00987E19">
        <w:tc>
          <w:tcPr>
            <w:tcW w:w="5353" w:type="dxa"/>
            <w:vAlign w:val="center"/>
          </w:tcPr>
          <w:p w:rsidR="00987E19" w:rsidRDefault="00DF7620" w:rsidP="00987E19">
            <w:pPr>
              <w:ind w:firstLine="0"/>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01" w:type="dxa"/>
            <w:vAlign w:val="center"/>
          </w:tcPr>
          <w:p w:rsidR="00987E19" w:rsidRPr="00277934" w:rsidRDefault="00DF7620" w:rsidP="00987E19">
            <w:pPr>
              <w:ind w:firstLine="0"/>
              <w:rPr>
                <w:noProof/>
              </w:rPr>
            </w:pPr>
            <m:oMathPara>
              <m:oMathParaPr>
                <m:jc m:val="center"/>
              </m:oMathParaPr>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987E19" w:rsidTr="00987E19">
        <w:tc>
          <w:tcPr>
            <w:tcW w:w="9854" w:type="dxa"/>
            <w:gridSpan w:val="2"/>
          </w:tcPr>
          <w:p w:rsidR="00987E19" w:rsidRPr="003A00E2" w:rsidRDefault="00987E19"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277934">
      <w:pPr>
        <w:spacing w:before="240"/>
      </w:pPr>
      <w:proofErr w:type="gramStart"/>
      <w:r>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w:t>
      </w:r>
      <w:r>
        <w:lastRenderedPageBreak/>
        <w:t xml:space="preserve">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rsidR="00B63FDA" w:rsidRPr="00B63FDA">
        <w:t xml:space="preserve"> [</w:t>
      </w:r>
      <w:r w:rsidR="006F2727">
        <w:t>1</w:t>
      </w:r>
      <w:r w:rsidR="006F2727" w:rsidRPr="006F2727">
        <w:t>6</w:t>
      </w:r>
      <w:r w:rsidR="00B63FDA" w:rsidRPr="00B63FDA">
        <w:t>]</w:t>
      </w:r>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6C04" w:rsidRDefault="004E6C04" w:rsidP="00977176">
      <w:pPr>
        <w:rPr>
          <w:color w:val="000000" w:themeColor="text1"/>
        </w:rPr>
      </w:pPr>
      <w:r>
        <w:rPr>
          <w:color w:val="000000" w:themeColor="text1"/>
        </w:rPr>
        <w:t>Рассмотрим вектор признаков</w:t>
      </w:r>
      <w:r w:rsidR="004E2EFD" w:rsidRPr="004E2EFD">
        <w:rPr>
          <w:color w:val="000000" w:themeColor="text1"/>
        </w:rPr>
        <w:t xml:space="preserve">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sidR="004E2EFD">
        <w:rPr>
          <w:color w:val="000000" w:themeColor="text1"/>
        </w:rPr>
        <w:t xml:space="preserve"> для дерева </w:t>
      </w:r>
      <m:oMath>
        <m:r>
          <w:rPr>
            <w:rFonts w:ascii="Cambria Math" w:hAnsi="Cambria Math"/>
            <w:color w:val="000000" w:themeColor="text1"/>
          </w:rPr>
          <m:t>T</m:t>
        </m:r>
      </m:oMath>
      <w:r w:rsidR="004E2EFD" w:rsidRPr="004E2EFD">
        <w:rPr>
          <w:color w:val="000000" w:themeColor="text1"/>
        </w:rPr>
        <w:t xml:space="preserve">, </w:t>
      </w:r>
      <w:r w:rsidR="004E2EFD">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4E2EFD" w:rsidRPr="004E2EFD">
        <w:rPr>
          <w:color w:val="000000" w:themeColor="text1"/>
        </w:rPr>
        <w:t xml:space="preserve">. </w:t>
      </w:r>
      <w:r w:rsidR="004E2EFD">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004E2EFD" w:rsidRPr="004E2EFD">
        <w:rPr>
          <w:color w:val="000000" w:themeColor="text1"/>
        </w:rPr>
        <w:t xml:space="preserve"> </w:t>
      </w:r>
      <w:r w:rsidR="004E2EFD">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w:t>
      </w:r>
      <w:r>
        <w:rPr>
          <w:color w:val="000000" w:themeColor="text1"/>
        </w:rPr>
        <w:t>лю – в противоположном случае.</w:t>
      </w:r>
    </w:p>
    <w:p w:rsidR="001E3180" w:rsidRPr="00044D99" w:rsidRDefault="001E3180" w:rsidP="00EA21BF">
      <w:pPr>
        <w:pStyle w:val="1"/>
      </w:pPr>
      <w:bookmarkStart w:id="45" w:name="_Toc483331532"/>
      <w:r>
        <w:t xml:space="preserve">Глава 4. </w:t>
      </w:r>
      <w:r w:rsidR="00C10CD4" w:rsidRPr="00C419CF">
        <w:t>Результаты экспериментов</w:t>
      </w:r>
      <w:bookmarkEnd w:id="45"/>
    </w:p>
    <w:p w:rsidR="00CF7C13" w:rsidRDefault="00CF7C13" w:rsidP="00EA21BF">
      <w:pPr>
        <w:pStyle w:val="2"/>
      </w:pPr>
      <w:bookmarkStart w:id="46" w:name="_Toc483331533"/>
      <w:r w:rsidRPr="00CF7C13">
        <w:t>4.1</w:t>
      </w:r>
      <w:r>
        <w:t>.</w:t>
      </w:r>
      <w:r w:rsidRPr="00CF7C13">
        <w:t xml:space="preserve"> </w:t>
      </w:r>
      <w:r>
        <w:t>Тестовые данные для проведения экспериментов</w:t>
      </w:r>
      <w:bookmarkEnd w:id="46"/>
    </w:p>
    <w:p w:rsidR="00CF7C13" w:rsidRPr="00827A5B" w:rsidRDefault="00ED716A" w:rsidP="004E6C04">
      <w:pPr>
        <w:ind w:firstLine="708"/>
      </w:pPr>
      <w:r>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w:t>
      </w:r>
      <w:r w:rsidR="00827A5B">
        <w:t>следующим его возвращением.</w:t>
      </w:r>
    </w:p>
    <w:p w:rsidR="00CF7C13" w:rsidRDefault="00CF7C13" w:rsidP="00EA21BF">
      <w:pPr>
        <w:pStyle w:val="2"/>
      </w:pPr>
      <w:bookmarkStart w:id="47" w:name="_Toc483331534"/>
      <w:r>
        <w:t>4.2. Результаты экспериментов</w:t>
      </w:r>
      <w:bookmarkEnd w:id="47"/>
    </w:p>
    <w:p w:rsidR="00CF7C13" w:rsidRPr="00827A5B" w:rsidRDefault="00F83F25" w:rsidP="00987E19">
      <w:pPr>
        <w:spacing w:after="24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w:t>
      </w:r>
      <w:r w:rsidR="0057604D">
        <w:lastRenderedPageBreak/>
        <w:t xml:space="preserve">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То есть единственными изменениями, происходящими с отслеживаемым объектом, являются изменения его координат в пространстве, что также, вследствие перспективной проекции, влечет за соб</w:t>
      </w:r>
      <w:r w:rsidR="00827A5B">
        <w:t>ой изменения его размеров.</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00017C6B" wp14:editId="540ED48F">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987E19">
      <w:pPr>
        <w:spacing w:before="24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w:t>
      </w:r>
      <w:r w:rsidR="00827A5B">
        <w:t xml:space="preserve">ключающих в себя большое число </w:t>
      </w:r>
      <w:r w:rsidR="00D157D2">
        <w:t xml:space="preserve">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987E19">
      <w:pPr>
        <w:spacing w:after="240"/>
      </w:pPr>
      <w:r>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lastRenderedPageBreak/>
              <w:drawing>
                <wp:inline distT="0" distB="0" distL="0" distR="0" wp14:anchorId="57FD5AED" wp14:editId="2D9609CB">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827A5B">
              <w:rPr>
                <w:sz w:val="24"/>
                <w:szCs w:val="24"/>
              </w:rPr>
              <w:t>, обрабатываемых</w:t>
            </w:r>
            <w:r w:rsidR="00B3205F" w:rsidRPr="00B3205F">
              <w:rPr>
                <w:sz w:val="24"/>
                <w:szCs w:val="24"/>
              </w:rPr>
              <w:t xml:space="preserve"> в секунду) от числа деревьев в ансамбле.</w:t>
            </w:r>
          </w:p>
        </w:tc>
      </w:tr>
    </w:tbl>
    <w:p w:rsidR="00FB78C7" w:rsidRDefault="00FB78C7" w:rsidP="00987E19">
      <w:pPr>
        <w:spacing w:before="24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70028676" wp14:editId="2BED5547">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783972">
        <w:tc>
          <w:tcPr>
            <w:tcW w:w="9854" w:type="dxa"/>
          </w:tcPr>
          <w:p w:rsidR="000451B4" w:rsidRDefault="000451B4" w:rsidP="000D67B0">
            <w:pPr>
              <w:spacing w:line="276" w:lineRule="auto"/>
              <w:ind w:firstLine="0"/>
              <w:jc w:val="center"/>
            </w:pPr>
            <w:r>
              <w:rPr>
                <w:noProof/>
              </w:rPr>
              <w:drawing>
                <wp:inline distT="0" distB="0" distL="0" distR="0" wp14:anchorId="4AED5ABC" wp14:editId="0EBEC540">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783972">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bl>
    <w:p w:rsidR="0077280A" w:rsidRDefault="007615C7" w:rsidP="007615C7">
      <w:r>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lastRenderedPageBreak/>
        <w:t xml:space="preserve">полученная </w:t>
      </w:r>
      <w:r>
        <w:t xml:space="preserve">вероятность ошибки </w:t>
      </w:r>
      <w:r w:rsidR="00C06E2F">
        <w:t>убывает с течением времени, так как классификатор начинает обучаться на прим</w:t>
      </w:r>
      <w:r w:rsidR="00827A5B">
        <w:t>ерах с новой обстановкой сцены.</w:t>
      </w:r>
      <w:r w:rsidR="00C06E2F">
        <w:t xml:space="preserve">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w:t>
      </w:r>
      <w:r w:rsidR="00827A5B">
        <w:t>данной проблемы был предложен в</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47A1F1C1" wp14:editId="2AC45A39">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30">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49C5FFC5" wp14:editId="4BF1F1D9">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31">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987E19">
      <w:pPr>
        <w:spacing w:before="240"/>
      </w:pPr>
      <w:r>
        <w:t xml:space="preserve">На </w:t>
      </w:r>
      <w:r w:rsidR="00827A5B">
        <w:t>рисунке 10 можно наблюдать, что</w:t>
      </w:r>
      <w:r>
        <w:t xml:space="preserve">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w:t>
      </w:r>
      <w:r w:rsidR="00827A5B">
        <w:t xml:space="preserve">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1BD7DE09" wp14:editId="436DCEB2">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32">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987E19">
      <w:pPr>
        <w:spacing w:before="24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669F4AD1" wp14:editId="0806310F">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33">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87E19">
      <w:pPr>
        <w:spacing w:before="24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Pr="00473B50" w:rsidRDefault="00C10CD4" w:rsidP="00EA21BF">
      <w:pPr>
        <w:pStyle w:val="1"/>
      </w:pPr>
      <w:bookmarkStart w:id="48" w:name="_Toc453808154"/>
      <w:bookmarkStart w:id="49" w:name="_Toc483331535"/>
      <w:r w:rsidRPr="007E7C27">
        <w:lastRenderedPageBreak/>
        <w:t>Заключение</w:t>
      </w:r>
      <w:bookmarkEnd w:id="48"/>
      <w:bookmarkEnd w:id="49"/>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rsidR="006F2727" w:rsidRPr="006F2727">
        <w:t>15</w:t>
      </w:r>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B63FDA" w:rsidRPr="00B63FDA">
        <w:t>12</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распознавания образов.</w:t>
      </w:r>
    </w:p>
    <w:p w:rsidR="00044D99" w:rsidRPr="00386CDF" w:rsidRDefault="00044D99">
      <w:pPr>
        <w:spacing w:after="200" w:line="276" w:lineRule="auto"/>
        <w:ind w:firstLine="0"/>
        <w:jc w:val="left"/>
      </w:pPr>
      <w:r w:rsidRPr="00386CDF">
        <w:br w:type="page"/>
      </w:r>
    </w:p>
    <w:p w:rsidR="008F111E" w:rsidRPr="00987E19" w:rsidRDefault="008F111E" w:rsidP="00EA21BF">
      <w:pPr>
        <w:pStyle w:val="1"/>
      </w:pPr>
      <w:bookmarkStart w:id="50" w:name="_Toc453808156"/>
      <w:bookmarkStart w:id="51" w:name="_Toc483331536"/>
      <w:r w:rsidRPr="00987E19">
        <w:lastRenderedPageBreak/>
        <w:t>Список использованной литературы</w:t>
      </w:r>
      <w:bookmarkEnd w:id="50"/>
      <w:bookmarkEnd w:id="51"/>
    </w:p>
    <w:p w:rsidR="008E5234" w:rsidRPr="009F3CC1" w:rsidRDefault="008E5234" w:rsidP="009F3CC1">
      <w:pPr>
        <w:pStyle w:val="a6"/>
        <w:numPr>
          <w:ilvl w:val="0"/>
          <w:numId w:val="12"/>
        </w:numPr>
        <w:ind w:left="567" w:hanging="567"/>
      </w:pPr>
      <w:r>
        <w:t xml:space="preserve">Айвазян С.А., </w:t>
      </w:r>
      <w:proofErr w:type="spellStart"/>
      <w:r>
        <w:t>Бухштабер</w:t>
      </w:r>
      <w:proofErr w:type="spellEnd"/>
      <w:r>
        <w:t xml:space="preserve"> В.М., </w:t>
      </w:r>
      <w:proofErr w:type="spellStart"/>
      <w:r>
        <w:t>Енюков</w:t>
      </w:r>
      <w:proofErr w:type="spellEnd"/>
      <w:r>
        <w:t xml:space="preserve"> И.</w:t>
      </w:r>
      <w:r w:rsidRPr="005A643D">
        <w:t>С., Мешалкин</w:t>
      </w:r>
      <w:r>
        <w:t xml:space="preserve"> Л.Д. Прикладная статистика: К</w:t>
      </w:r>
      <w:r w:rsidRPr="005A643D">
        <w:t>ласс</w:t>
      </w:r>
      <w:r>
        <w:t xml:space="preserve">ификация и снижение размерности: </w:t>
      </w:r>
      <w:r w:rsidRPr="005A643D">
        <w:t>Справочное издание</w:t>
      </w:r>
      <w:r>
        <w:t>. –</w:t>
      </w:r>
      <w:r w:rsidRPr="005A643D">
        <w:t xml:space="preserve"> М.: Финансы и статистика, 1989.</w:t>
      </w:r>
      <w:r>
        <w:t xml:space="preserve"> – 607 с.</w:t>
      </w:r>
    </w:p>
    <w:p w:rsidR="008E5234" w:rsidRDefault="008E5234" w:rsidP="009F3CC1">
      <w:pPr>
        <w:pStyle w:val="a6"/>
        <w:numPr>
          <w:ilvl w:val="0"/>
          <w:numId w:val="12"/>
        </w:numPr>
        <w:ind w:left="567" w:hanging="567"/>
      </w:pPr>
      <w:bookmarkStart w:id="52" w:name="_Ref483831256"/>
      <w:r>
        <w:t xml:space="preserve">Алпатов Б.А., Бабаян П.В., Балашов О.Е., Степашкин А.И. Методы автоматического обнаружения и сопровождения объектов. Обработка изображений и управление. – </w:t>
      </w:r>
      <w:r w:rsidRPr="00473B50">
        <w:rPr>
          <w:lang w:val="en-US"/>
        </w:rPr>
        <w:t>M</w:t>
      </w:r>
      <w:r w:rsidRPr="00941F2F">
        <w:t xml:space="preserve">.: </w:t>
      </w:r>
      <w:r>
        <w:t>Радиотехника, 2008. – 176 с.</w:t>
      </w:r>
      <w:bookmarkEnd w:id="52"/>
    </w:p>
    <w:p w:rsidR="008E5234" w:rsidRDefault="008E5234" w:rsidP="009F3CC1">
      <w:pPr>
        <w:pStyle w:val="a6"/>
        <w:numPr>
          <w:ilvl w:val="0"/>
          <w:numId w:val="12"/>
        </w:numPr>
        <w:ind w:left="567" w:hanging="567"/>
      </w:pPr>
      <w:r w:rsidRPr="000B659B">
        <w:t>Журавлев</w:t>
      </w:r>
      <w:r>
        <w:t xml:space="preserve"> </w:t>
      </w:r>
      <w:r w:rsidRPr="000B659B">
        <w:t>Ю.И., Рязанов</w:t>
      </w:r>
      <w:r>
        <w:t xml:space="preserve"> </w:t>
      </w:r>
      <w:r w:rsidRPr="000B659B">
        <w:t>В.В., Сенько</w:t>
      </w:r>
      <w:r>
        <w:t xml:space="preserve"> </w:t>
      </w:r>
      <w:r w:rsidRPr="000B659B">
        <w:t>О.В.</w:t>
      </w:r>
      <w:r>
        <w:t xml:space="preserve"> </w:t>
      </w:r>
      <w:r w:rsidRPr="000B659B">
        <w:t>Распознавание. Математические методы. Программная система. Практические применения.</w:t>
      </w:r>
      <w:r>
        <w:t xml:space="preserve"> – М.: Фазис, 2005. – </w:t>
      </w:r>
      <w:r w:rsidRPr="000B659B">
        <w:t>176 с.</w:t>
      </w:r>
    </w:p>
    <w:p w:rsidR="008E5234" w:rsidRDefault="008E5234" w:rsidP="00E97035">
      <w:pPr>
        <w:pStyle w:val="a6"/>
        <w:numPr>
          <w:ilvl w:val="0"/>
          <w:numId w:val="12"/>
        </w:numPr>
        <w:ind w:left="567" w:hanging="567"/>
      </w:pPr>
      <w:bookmarkStart w:id="53" w:name="_Ref483846548"/>
      <w:proofErr w:type="spellStart"/>
      <w:r w:rsidRPr="0077378D">
        <w:t>Конушин</w:t>
      </w:r>
      <w:proofErr w:type="spellEnd"/>
      <w:r w:rsidRPr="0077378D">
        <w:t xml:space="preserve"> А. Слежение за точечными особенностями сцены // </w:t>
      </w:r>
      <w:r w:rsidRPr="00E97035">
        <w:t>Компьютерная гра</w:t>
      </w:r>
      <w:r>
        <w:t>фика и мультимедиа. 2003. №1(5)</w:t>
      </w:r>
      <w:r w:rsidRPr="0077378D">
        <w:t>.</w:t>
      </w:r>
      <w:bookmarkEnd w:id="53"/>
    </w:p>
    <w:p w:rsidR="008E5234" w:rsidRDefault="008E5234" w:rsidP="008E5234">
      <w:pPr>
        <w:pStyle w:val="a6"/>
        <w:numPr>
          <w:ilvl w:val="0"/>
          <w:numId w:val="12"/>
        </w:numPr>
        <w:ind w:left="567" w:hanging="567"/>
      </w:pPr>
      <w:r w:rsidRPr="008E5234">
        <w:t>Мерков</w:t>
      </w:r>
      <w:r>
        <w:t xml:space="preserve"> А.</w:t>
      </w:r>
      <w:r w:rsidRPr="008E5234">
        <w:t>Б.</w:t>
      </w:r>
      <w:r>
        <w:t xml:space="preserve"> Распознавание образов: В</w:t>
      </w:r>
      <w:r w:rsidRPr="008E5234">
        <w:t>ведение в методы статистического обучения</w:t>
      </w:r>
      <w:r>
        <w:t xml:space="preserve">. – </w:t>
      </w:r>
      <w:r w:rsidRPr="008E5234">
        <w:t>М</w:t>
      </w:r>
      <w:r>
        <w:t xml:space="preserve">.: </w:t>
      </w:r>
      <w:proofErr w:type="spellStart"/>
      <w:r>
        <w:t>Едиториал</w:t>
      </w:r>
      <w:proofErr w:type="spellEnd"/>
      <w:r>
        <w:t xml:space="preserve"> УРСС, 2011. – </w:t>
      </w:r>
      <w:r w:rsidRPr="008E5234">
        <w:t>25</w:t>
      </w:r>
      <w:r>
        <w:t>4 с.</w:t>
      </w:r>
    </w:p>
    <w:p w:rsidR="008E5234" w:rsidRPr="0077378D" w:rsidRDefault="008E5234" w:rsidP="009F3CC1">
      <w:pPr>
        <w:pStyle w:val="a6"/>
        <w:numPr>
          <w:ilvl w:val="0"/>
          <w:numId w:val="12"/>
        </w:numPr>
        <w:ind w:left="567" w:hanging="567"/>
      </w:pPr>
      <w:r>
        <w:t>Олейник Т.А. Основы дискретной математики: теория и практика: уч. пособие. – М.: МИЭТ, 2010. – 252 с.</w:t>
      </w:r>
    </w:p>
    <w:p w:rsidR="008E5234" w:rsidRDefault="008E5234" w:rsidP="009F3CC1">
      <w:pPr>
        <w:pStyle w:val="a6"/>
        <w:numPr>
          <w:ilvl w:val="0"/>
          <w:numId w:val="12"/>
        </w:numPr>
        <w:shd w:val="clear" w:color="auto" w:fill="FFFFFF"/>
        <w:ind w:left="567" w:right="38" w:hanging="567"/>
        <w:rPr>
          <w:color w:val="000000" w:themeColor="text1"/>
          <w:szCs w:val="26"/>
        </w:rPr>
      </w:pPr>
      <w:r w:rsidRPr="00B374BA">
        <w:rPr>
          <w:color w:val="000000" w:themeColor="text1"/>
          <w:szCs w:val="26"/>
        </w:rPr>
        <w:t>Чистяков</w:t>
      </w:r>
      <w:r>
        <w:rPr>
          <w:color w:val="000000" w:themeColor="text1"/>
          <w:szCs w:val="26"/>
        </w:rPr>
        <w:t xml:space="preserve"> </w:t>
      </w:r>
      <w:r w:rsidRPr="00B374BA">
        <w:rPr>
          <w:color w:val="000000" w:themeColor="text1"/>
          <w:szCs w:val="26"/>
        </w:rPr>
        <w:t>С.П.</w:t>
      </w:r>
      <w:r>
        <w:rPr>
          <w:color w:val="000000" w:themeColor="text1"/>
          <w:szCs w:val="26"/>
        </w:rPr>
        <w:t xml:space="preserve"> </w:t>
      </w:r>
      <w:r w:rsidRPr="00B374BA">
        <w:rPr>
          <w:color w:val="000000" w:themeColor="text1"/>
          <w:szCs w:val="26"/>
        </w:rPr>
        <w:t>Случайные леса: обзор</w:t>
      </w:r>
      <w:r w:rsidRPr="00D35DAB">
        <w:rPr>
          <w:color w:val="000000" w:themeColor="text1"/>
          <w:szCs w:val="26"/>
        </w:rPr>
        <w:t xml:space="preserve"> //</w:t>
      </w:r>
      <w:r>
        <w:rPr>
          <w:color w:val="000000" w:themeColor="text1"/>
          <w:szCs w:val="26"/>
        </w:rPr>
        <w:t xml:space="preserve"> </w:t>
      </w:r>
      <w:r w:rsidRPr="00B374BA">
        <w:rPr>
          <w:color w:val="000000" w:themeColor="text1"/>
          <w:szCs w:val="26"/>
        </w:rPr>
        <w:t>Труды Карельского научного центра РАН</w:t>
      </w:r>
      <w:r w:rsidRPr="00D35DAB">
        <w:rPr>
          <w:color w:val="000000" w:themeColor="text1"/>
          <w:szCs w:val="26"/>
        </w:rPr>
        <w:t xml:space="preserve">. </w:t>
      </w:r>
      <w:r w:rsidRPr="009F3CC1">
        <w:rPr>
          <w:color w:val="000000" w:themeColor="text1"/>
          <w:szCs w:val="26"/>
        </w:rPr>
        <w:t xml:space="preserve">№1. 2013. </w:t>
      </w:r>
      <w:r w:rsidRPr="00B374BA">
        <w:rPr>
          <w:color w:val="000000" w:themeColor="text1"/>
          <w:szCs w:val="26"/>
        </w:rPr>
        <w:t>С</w:t>
      </w:r>
      <w:r w:rsidRPr="009F3CC1">
        <w:rPr>
          <w:color w:val="000000" w:themeColor="text1"/>
          <w:szCs w:val="26"/>
        </w:rPr>
        <w:t>. 117-136.</w:t>
      </w:r>
    </w:p>
    <w:p w:rsidR="006F2727" w:rsidRDefault="006F2727" w:rsidP="009F3CC1">
      <w:pPr>
        <w:pStyle w:val="a6"/>
        <w:numPr>
          <w:ilvl w:val="0"/>
          <w:numId w:val="12"/>
        </w:numPr>
        <w:ind w:left="567" w:hanging="567"/>
        <w:rPr>
          <w:lang w:val="en-US"/>
        </w:rPr>
      </w:pPr>
      <w:proofErr w:type="spellStart"/>
      <w:r>
        <w:rPr>
          <w:lang w:val="en-US"/>
        </w:rPr>
        <w:t>Breiman</w:t>
      </w:r>
      <w:proofErr w:type="spellEnd"/>
      <w:r>
        <w:rPr>
          <w:lang w:val="en-US"/>
        </w:rPr>
        <w:t xml:space="preserve"> L. Bagging P</w:t>
      </w:r>
      <w:r w:rsidRPr="00DE0132">
        <w:rPr>
          <w:lang w:val="en-US"/>
        </w:rPr>
        <w:t>redictors</w:t>
      </w:r>
      <w:r>
        <w:rPr>
          <w:lang w:val="en-US"/>
        </w:rPr>
        <w:t xml:space="preserve"> // Machine Learning. 1996. Vol. 24</w:t>
      </w:r>
      <w:r w:rsidRPr="00DE0132">
        <w:rPr>
          <w:lang w:val="en-US"/>
        </w:rPr>
        <w:t xml:space="preserve">. </w:t>
      </w:r>
      <w:r>
        <w:rPr>
          <w:lang w:val="en-US"/>
        </w:rPr>
        <w:t xml:space="preserve">P. 123-140. </w:t>
      </w:r>
    </w:p>
    <w:p w:rsidR="006F2727" w:rsidRPr="009F3CC1" w:rsidRDefault="006F2727" w:rsidP="009F3CC1">
      <w:pPr>
        <w:pStyle w:val="a6"/>
        <w:numPr>
          <w:ilvl w:val="0"/>
          <w:numId w:val="12"/>
        </w:numPr>
        <w:ind w:left="567" w:hanging="567"/>
        <w:rPr>
          <w:lang w:val="en-US"/>
        </w:rPr>
      </w:pPr>
      <w:proofErr w:type="spellStart"/>
      <w:r>
        <w:rPr>
          <w:lang w:val="en-US"/>
        </w:rPr>
        <w:t>Breiman</w:t>
      </w:r>
      <w:proofErr w:type="spellEnd"/>
      <w:r>
        <w:rPr>
          <w:lang w:val="en-US"/>
        </w:rPr>
        <w:t xml:space="preserve"> L., Frie</w:t>
      </w:r>
      <w:r w:rsidRPr="00AD2AB9">
        <w:rPr>
          <w:lang w:val="en-US"/>
        </w:rPr>
        <w:t xml:space="preserve">dman R., </w:t>
      </w:r>
      <w:proofErr w:type="spellStart"/>
      <w:r w:rsidRPr="00AD2AB9">
        <w:rPr>
          <w:lang w:val="en-US"/>
        </w:rPr>
        <w:t>Olshen</w:t>
      </w:r>
      <w:proofErr w:type="spellEnd"/>
      <w:r w:rsidRPr="00AD2AB9">
        <w:rPr>
          <w:lang w:val="en-US"/>
        </w:rPr>
        <w:t xml:space="preserve"> R., Stone C. Classification and Regression Trees. </w:t>
      </w:r>
      <w:r>
        <w:rPr>
          <w:lang w:val="en-US"/>
        </w:rPr>
        <w:t xml:space="preserve"> – </w:t>
      </w:r>
      <w:r w:rsidRPr="00AD2AB9">
        <w:rPr>
          <w:lang w:val="en-US"/>
        </w:rPr>
        <w:t>Belmont, California: Wadsworth International, 1984.</w:t>
      </w:r>
      <w:r>
        <w:rPr>
          <w:lang w:val="en-US"/>
        </w:rPr>
        <w:t xml:space="preserve"> –</w:t>
      </w:r>
      <w:r w:rsidRPr="00AD2AB9">
        <w:rPr>
          <w:lang w:val="en-US"/>
        </w:rPr>
        <w:t xml:space="preserve"> 342 p.</w:t>
      </w:r>
    </w:p>
    <w:p w:rsidR="006F2727" w:rsidRPr="00947EE5" w:rsidRDefault="006F2727" w:rsidP="00947EE5">
      <w:pPr>
        <w:pStyle w:val="a6"/>
        <w:numPr>
          <w:ilvl w:val="0"/>
          <w:numId w:val="12"/>
        </w:numPr>
        <w:shd w:val="clear" w:color="auto" w:fill="FFFFFF"/>
        <w:ind w:left="567" w:right="40" w:hanging="567"/>
        <w:rPr>
          <w:color w:val="000000" w:themeColor="text1"/>
          <w:szCs w:val="26"/>
          <w:lang w:val="en-US"/>
        </w:rPr>
      </w:pPr>
      <w:bookmarkStart w:id="54" w:name="_Ref483846710"/>
      <w:r w:rsidRPr="00947EE5">
        <w:rPr>
          <w:color w:val="000000" w:themeColor="text1"/>
          <w:szCs w:val="26"/>
          <w:lang w:val="en-US"/>
        </w:rPr>
        <w:t xml:space="preserve">Fleet D., Weiss Y. </w:t>
      </w:r>
      <w:r>
        <w:rPr>
          <w:color w:val="000000" w:themeColor="text1"/>
          <w:szCs w:val="26"/>
          <w:lang w:val="en-US"/>
        </w:rPr>
        <w:t xml:space="preserve">Optical Flow Estimation // </w:t>
      </w:r>
      <w:r w:rsidRPr="00947EE5">
        <w:rPr>
          <w:color w:val="000000" w:themeColor="text1"/>
          <w:szCs w:val="26"/>
          <w:lang w:val="en-US"/>
        </w:rPr>
        <w:t xml:space="preserve">Handbook of Mathematical Models in </w:t>
      </w:r>
      <w:r>
        <w:rPr>
          <w:color w:val="000000" w:themeColor="text1"/>
          <w:szCs w:val="26"/>
          <w:lang w:val="en-US"/>
        </w:rPr>
        <w:t xml:space="preserve">Computer Vision. Springer US, 2006. P. </w:t>
      </w:r>
      <w:r w:rsidRPr="00947EE5">
        <w:rPr>
          <w:color w:val="000000" w:themeColor="text1"/>
          <w:szCs w:val="26"/>
          <w:lang w:val="en-US"/>
        </w:rPr>
        <w:t>237-257</w:t>
      </w:r>
      <w:r>
        <w:rPr>
          <w:color w:val="000000" w:themeColor="text1"/>
          <w:szCs w:val="26"/>
          <w:lang w:val="en-US"/>
        </w:rPr>
        <w:t>.</w:t>
      </w:r>
      <w:bookmarkEnd w:id="54"/>
    </w:p>
    <w:p w:rsidR="006F2727" w:rsidRPr="004E70EA" w:rsidRDefault="006F2727" w:rsidP="009F3CC1">
      <w:pPr>
        <w:pStyle w:val="a6"/>
        <w:numPr>
          <w:ilvl w:val="0"/>
          <w:numId w:val="12"/>
        </w:numPr>
        <w:ind w:left="567" w:hanging="567"/>
        <w:rPr>
          <w:lang w:val="en-US"/>
        </w:rPr>
      </w:pPr>
      <w:bookmarkStart w:id="55" w:name="_Ref483846750"/>
      <w:r>
        <w:rPr>
          <w:lang w:val="en-US"/>
        </w:rPr>
        <w:t xml:space="preserve">Harris C., Stephen M. </w:t>
      </w:r>
      <w:r w:rsidRPr="00C6028E">
        <w:rPr>
          <w:lang w:val="en-US"/>
        </w:rPr>
        <w:t>A combined corner and edge detector</w:t>
      </w:r>
      <w:r>
        <w:rPr>
          <w:lang w:val="en-US"/>
        </w:rPr>
        <w:t xml:space="preserve"> // </w:t>
      </w:r>
      <w:r w:rsidRPr="00C6028E">
        <w:rPr>
          <w:lang w:val="en-US"/>
        </w:rPr>
        <w:t xml:space="preserve">Proceedings of the </w:t>
      </w:r>
      <w:r w:rsidRPr="00033F15">
        <w:rPr>
          <w:lang w:val="en-US"/>
        </w:rPr>
        <w:t>4th</w:t>
      </w:r>
      <w:r w:rsidRPr="00C6028E">
        <w:rPr>
          <w:lang w:val="en-US"/>
        </w:rPr>
        <w:t xml:space="preserve"> </w:t>
      </w:r>
      <w:proofErr w:type="spellStart"/>
      <w:r>
        <w:rPr>
          <w:lang w:val="en-US"/>
        </w:rPr>
        <w:t>Alvey</w:t>
      </w:r>
      <w:proofErr w:type="spellEnd"/>
      <w:r>
        <w:rPr>
          <w:lang w:val="en-US"/>
        </w:rPr>
        <w:t xml:space="preserve"> Vision Conference, 1988. P</w:t>
      </w:r>
      <w:r w:rsidRPr="00C6028E">
        <w:rPr>
          <w:lang w:val="en-US"/>
        </w:rPr>
        <w:t>. 147-151.</w:t>
      </w:r>
      <w:bookmarkEnd w:id="55"/>
    </w:p>
    <w:p w:rsidR="006F2727" w:rsidRPr="00947EE5" w:rsidRDefault="006F2727" w:rsidP="009F3CC1">
      <w:pPr>
        <w:pStyle w:val="a6"/>
        <w:numPr>
          <w:ilvl w:val="0"/>
          <w:numId w:val="12"/>
        </w:numPr>
        <w:shd w:val="clear" w:color="auto" w:fill="FFFFFF"/>
        <w:ind w:left="567" w:right="38" w:hanging="567"/>
        <w:rPr>
          <w:color w:val="000000" w:themeColor="text1"/>
          <w:szCs w:val="26"/>
          <w:lang w:val="en-US"/>
        </w:rPr>
      </w:pPr>
      <w:proofErr w:type="spellStart"/>
      <w:r>
        <w:rPr>
          <w:color w:val="000000" w:themeColor="text1"/>
          <w:szCs w:val="26"/>
          <w:lang w:val="en-US"/>
        </w:rPr>
        <w:t>Kalal</w:t>
      </w:r>
      <w:proofErr w:type="spellEnd"/>
      <w:r>
        <w:rPr>
          <w:color w:val="000000" w:themeColor="text1"/>
          <w:szCs w:val="26"/>
          <w:lang w:val="en-US"/>
        </w:rPr>
        <w:t xml:space="preserve"> Z., </w:t>
      </w:r>
      <w:proofErr w:type="spellStart"/>
      <w:r>
        <w:rPr>
          <w:color w:val="000000" w:themeColor="text1"/>
          <w:szCs w:val="26"/>
          <w:lang w:val="en-US"/>
        </w:rPr>
        <w:t>Matas</w:t>
      </w:r>
      <w:proofErr w:type="spellEnd"/>
      <w:r>
        <w:rPr>
          <w:color w:val="000000" w:themeColor="text1"/>
          <w:szCs w:val="26"/>
          <w:lang w:val="en-US"/>
        </w:rPr>
        <w:t xml:space="preserve"> J., </w:t>
      </w:r>
      <w:proofErr w:type="spellStart"/>
      <w:r w:rsidRPr="005D77A1">
        <w:rPr>
          <w:color w:val="000000" w:themeColor="text1"/>
          <w:szCs w:val="26"/>
          <w:lang w:val="en-US"/>
        </w:rPr>
        <w:t>Mikolajczyk</w:t>
      </w:r>
      <w:proofErr w:type="spellEnd"/>
      <w:r>
        <w:rPr>
          <w:color w:val="000000" w:themeColor="text1"/>
          <w:szCs w:val="26"/>
          <w:lang w:val="en-US"/>
        </w:rPr>
        <w:t xml:space="preserve"> K. </w:t>
      </w:r>
      <w:r w:rsidRPr="005D77A1">
        <w:rPr>
          <w:color w:val="000000" w:themeColor="text1"/>
          <w:szCs w:val="26"/>
          <w:lang w:val="en-US"/>
        </w:rPr>
        <w:t>Online learning of robust object detectors during unstable tracking</w:t>
      </w:r>
      <w:r>
        <w:rPr>
          <w:color w:val="000000" w:themeColor="text1"/>
          <w:szCs w:val="26"/>
          <w:lang w:val="en-US"/>
        </w:rPr>
        <w:t xml:space="preserve"> // </w:t>
      </w:r>
      <w:r w:rsidRPr="005D77A1">
        <w:rPr>
          <w:color w:val="000000" w:themeColor="text1"/>
          <w:szCs w:val="26"/>
          <w:lang w:val="en-US"/>
        </w:rPr>
        <w:t>3rd On-line Learning for Computer Vision Workshop</w:t>
      </w:r>
      <w:r>
        <w:rPr>
          <w:color w:val="000000" w:themeColor="text1"/>
          <w:szCs w:val="26"/>
          <w:lang w:val="en-US"/>
        </w:rPr>
        <w:t xml:space="preserve">, 2009. P. </w:t>
      </w:r>
      <w:r w:rsidRPr="002261B2">
        <w:rPr>
          <w:color w:val="000000" w:themeColor="text1"/>
          <w:szCs w:val="26"/>
          <w:lang w:val="en-US"/>
        </w:rPr>
        <w:t>1417-1424</w:t>
      </w:r>
      <w:r>
        <w:rPr>
          <w:color w:val="000000" w:themeColor="text1"/>
          <w:szCs w:val="26"/>
          <w:lang w:val="en-US"/>
        </w:rPr>
        <w:t>.</w:t>
      </w:r>
    </w:p>
    <w:p w:rsidR="006F2727" w:rsidRDefault="006F2727" w:rsidP="009F3CC1">
      <w:pPr>
        <w:pStyle w:val="a6"/>
        <w:numPr>
          <w:ilvl w:val="0"/>
          <w:numId w:val="12"/>
        </w:numPr>
        <w:ind w:left="567" w:hanging="567"/>
        <w:rPr>
          <w:lang w:val="en-US"/>
        </w:rPr>
      </w:pPr>
      <w:proofErr w:type="spellStart"/>
      <w:r w:rsidRPr="007A03E5">
        <w:rPr>
          <w:lang w:val="en-US"/>
        </w:rPr>
        <w:t>Oza</w:t>
      </w:r>
      <w:proofErr w:type="spellEnd"/>
      <w:r w:rsidRPr="007A03E5">
        <w:rPr>
          <w:lang w:val="en-US"/>
        </w:rPr>
        <w:t xml:space="preserve"> </w:t>
      </w:r>
      <w:r>
        <w:rPr>
          <w:lang w:val="en-US"/>
        </w:rPr>
        <w:t>N.,</w:t>
      </w:r>
      <w:r w:rsidRPr="007A03E5">
        <w:rPr>
          <w:lang w:val="en-US"/>
        </w:rPr>
        <w:t xml:space="preserve"> Russell</w:t>
      </w:r>
      <w:r>
        <w:rPr>
          <w:lang w:val="en-US"/>
        </w:rPr>
        <w:t xml:space="preserve"> </w:t>
      </w:r>
      <w:r w:rsidRPr="007A03E5">
        <w:rPr>
          <w:lang w:val="en-US"/>
        </w:rPr>
        <w:t>S.</w:t>
      </w:r>
      <w:r>
        <w:rPr>
          <w:lang w:val="en-US"/>
        </w:rPr>
        <w:t xml:space="preserve"> Online bagging and boosting // </w:t>
      </w:r>
      <w:r w:rsidRPr="007A03E5">
        <w:rPr>
          <w:lang w:val="en-US"/>
        </w:rPr>
        <w:t>Proceedings Artificial In</w:t>
      </w:r>
      <w:r>
        <w:rPr>
          <w:lang w:val="en-US"/>
        </w:rPr>
        <w:t>telligence and Statistics, 2001. P. 105-112.</w:t>
      </w:r>
    </w:p>
    <w:p w:rsidR="006F2727" w:rsidRPr="00B374BA" w:rsidRDefault="006F2727" w:rsidP="009F3CC1">
      <w:pPr>
        <w:pStyle w:val="a6"/>
        <w:numPr>
          <w:ilvl w:val="0"/>
          <w:numId w:val="12"/>
        </w:numPr>
        <w:shd w:val="clear" w:color="auto" w:fill="FFFFFF"/>
        <w:ind w:left="567" w:right="38" w:hanging="567"/>
        <w:rPr>
          <w:color w:val="000000" w:themeColor="text1"/>
          <w:szCs w:val="26"/>
          <w:lang w:val="en-US"/>
        </w:rPr>
      </w:pPr>
      <w:proofErr w:type="spellStart"/>
      <w:r w:rsidRPr="00B374BA">
        <w:rPr>
          <w:color w:val="000000" w:themeColor="text1"/>
          <w:szCs w:val="26"/>
          <w:shd w:val="clear" w:color="auto" w:fill="FFFFFF"/>
          <w:lang w:val="en-US"/>
        </w:rPr>
        <w:t>Saffari</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A</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Lei</w:t>
      </w:r>
      <w:r>
        <w:rPr>
          <w:color w:val="000000" w:themeColor="text1"/>
          <w:szCs w:val="26"/>
          <w:shd w:val="clear" w:color="auto" w:fill="FFFFFF"/>
          <w:lang w:val="en-US"/>
        </w:rPr>
        <w:t>stner</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Santner</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J</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Godec</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M</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Bischof</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H</w:t>
      </w:r>
      <w:r w:rsidRPr="00D35DAB">
        <w:rPr>
          <w:color w:val="000000" w:themeColor="text1"/>
          <w:szCs w:val="26"/>
          <w:shd w:val="clear" w:color="auto" w:fill="FFFFFF"/>
          <w:lang w:val="en-US"/>
        </w:rPr>
        <w:t xml:space="preserve">. </w:t>
      </w:r>
      <w:r>
        <w:rPr>
          <w:color w:val="000000" w:themeColor="text1"/>
          <w:szCs w:val="26"/>
          <w:shd w:val="clear" w:color="auto" w:fill="FFFFFF"/>
          <w:lang w:val="en-US"/>
        </w:rPr>
        <w:t>On</w:t>
      </w:r>
      <w:r w:rsidRPr="00D35DAB">
        <w:rPr>
          <w:color w:val="000000" w:themeColor="text1"/>
          <w:szCs w:val="26"/>
          <w:shd w:val="clear" w:color="auto" w:fill="FFFFFF"/>
          <w:lang w:val="en-US"/>
        </w:rPr>
        <w:t>-</w:t>
      </w:r>
      <w:r>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Pr>
          <w:color w:val="000000" w:themeColor="text1"/>
          <w:szCs w:val="26"/>
          <w:shd w:val="clear" w:color="auto" w:fill="FFFFFF"/>
          <w:lang w:val="en-US"/>
        </w:rPr>
        <w:t>Random</w:t>
      </w:r>
      <w:r w:rsidRPr="00D35DAB">
        <w:rPr>
          <w:color w:val="000000" w:themeColor="text1"/>
          <w:szCs w:val="26"/>
          <w:shd w:val="clear" w:color="auto" w:fill="FFFFFF"/>
          <w:lang w:val="en-US"/>
        </w:rPr>
        <w:t xml:space="preserve"> </w:t>
      </w:r>
      <w:r>
        <w:rPr>
          <w:color w:val="000000" w:themeColor="text1"/>
          <w:szCs w:val="26"/>
          <w:shd w:val="clear" w:color="auto" w:fill="FFFFFF"/>
          <w:lang w:val="en-US"/>
        </w:rPr>
        <w:t>Forests</w:t>
      </w:r>
      <w:r w:rsidRPr="00D35DAB">
        <w:rPr>
          <w:color w:val="000000" w:themeColor="text1"/>
          <w:szCs w:val="26"/>
          <w:shd w:val="clear" w:color="auto" w:fill="FFFFFF"/>
          <w:lang w:val="en-US"/>
        </w:rPr>
        <w:t xml:space="preserve"> // 3</w:t>
      </w:r>
      <w:r w:rsidRPr="00B374BA">
        <w:rPr>
          <w:color w:val="000000" w:themeColor="text1"/>
          <w:szCs w:val="26"/>
          <w:shd w:val="clear" w:color="auto" w:fill="FFFFFF"/>
          <w:lang w:val="en-US"/>
        </w:rPr>
        <w:t>rd</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IEEE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ICCV</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Workshop</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w:t>
      </w:r>
      <w:r w:rsidRPr="00B374BA">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Computer</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Vision, 2009.</w:t>
      </w:r>
      <w:r>
        <w:rPr>
          <w:color w:val="000000" w:themeColor="text1"/>
          <w:szCs w:val="26"/>
          <w:shd w:val="clear" w:color="auto" w:fill="FFFFFF"/>
          <w:lang w:val="en-US"/>
        </w:rPr>
        <w:t xml:space="preserve"> P. 112-127.</w:t>
      </w:r>
    </w:p>
    <w:p w:rsidR="006F2727" w:rsidRPr="007E1522" w:rsidRDefault="006F2727" w:rsidP="006F2727">
      <w:pPr>
        <w:pStyle w:val="a6"/>
        <w:numPr>
          <w:ilvl w:val="0"/>
          <w:numId w:val="12"/>
        </w:numPr>
        <w:ind w:left="567" w:hanging="567"/>
        <w:rPr>
          <w:lang w:val="en-US"/>
        </w:rPr>
      </w:pPr>
      <w:r>
        <w:rPr>
          <w:lang w:val="en-US"/>
        </w:rPr>
        <w:lastRenderedPageBreak/>
        <w:t xml:space="preserve">Stauffer C., </w:t>
      </w:r>
      <w:proofErr w:type="spellStart"/>
      <w:r>
        <w:rPr>
          <w:lang w:val="en-US"/>
        </w:rPr>
        <w:t>Grimson</w:t>
      </w:r>
      <w:proofErr w:type="spellEnd"/>
      <w:r>
        <w:rPr>
          <w:lang w:val="en-US"/>
        </w:rPr>
        <w:t xml:space="preserve"> </w:t>
      </w:r>
      <w:r w:rsidRPr="00F3365A">
        <w:rPr>
          <w:lang w:val="en-US"/>
        </w:rPr>
        <w:t>W.E.L. Adaptive background mixture models for real-time tracking // Computer Vision and Pattern Recognition. IEEE Computer Society Conference. 1999.</w:t>
      </w:r>
      <w:r>
        <w:rPr>
          <w:lang w:val="en-US"/>
        </w:rPr>
        <w:t xml:space="preserve"> </w:t>
      </w:r>
      <w:r w:rsidRPr="00F3365A">
        <w:rPr>
          <w:lang w:val="en-US"/>
        </w:rPr>
        <w:t>Vol. 2. P</w:t>
      </w:r>
      <w:r>
        <w:rPr>
          <w:lang w:val="en-US"/>
        </w:rPr>
        <w:t>.</w:t>
      </w:r>
      <w:r w:rsidRPr="00F3365A">
        <w:rPr>
          <w:lang w:val="en-US"/>
        </w:rPr>
        <w:t xml:space="preserve"> 246-252.</w:t>
      </w:r>
    </w:p>
    <w:p w:rsidR="006F2727" w:rsidRDefault="006F2727" w:rsidP="007E1522">
      <w:pPr>
        <w:pStyle w:val="a6"/>
        <w:numPr>
          <w:ilvl w:val="0"/>
          <w:numId w:val="12"/>
        </w:numPr>
        <w:ind w:left="567" w:hanging="567"/>
        <w:rPr>
          <w:lang w:val="en-US"/>
        </w:rPr>
      </w:pPr>
      <w:r>
        <w:rPr>
          <w:lang w:val="en-US"/>
        </w:rPr>
        <w:t xml:space="preserve">Viola P., Jones M. </w:t>
      </w:r>
      <w:r w:rsidRPr="004E70EA">
        <w:rPr>
          <w:lang w:val="en-US"/>
        </w:rPr>
        <w:t>Robust Real-time Object Detection</w:t>
      </w:r>
      <w:r>
        <w:rPr>
          <w:lang w:val="en-US"/>
        </w:rPr>
        <w:t xml:space="preserve"> // </w:t>
      </w:r>
      <w:r w:rsidRPr="00132BD6">
        <w:rPr>
          <w:lang w:val="en-US"/>
        </w:rPr>
        <w:t>International Journal of Compute</w:t>
      </w:r>
      <w:r>
        <w:rPr>
          <w:lang w:val="en-US"/>
        </w:rPr>
        <w:t>r Vision. 2004. Vol. 57. № 2. P</w:t>
      </w:r>
      <w:r w:rsidRPr="00132BD6">
        <w:rPr>
          <w:lang w:val="en-US"/>
        </w:rPr>
        <w:t>. 137-154.</w:t>
      </w:r>
    </w:p>
    <w:sectPr w:rsidR="006F2727" w:rsidSect="00A51392">
      <w:footerReference w:type="defaul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620" w:rsidRDefault="00DF7620" w:rsidP="00A51392">
      <w:pPr>
        <w:spacing w:line="240" w:lineRule="auto"/>
      </w:pPr>
      <w:r>
        <w:separator/>
      </w:r>
    </w:p>
  </w:endnote>
  <w:endnote w:type="continuationSeparator" w:id="0">
    <w:p w:rsidR="00DF7620" w:rsidRDefault="00DF7620"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300" w:rsidRDefault="00DF7620" w:rsidP="00E226BF">
    <w:pPr>
      <w:pStyle w:val="ad"/>
      <w:jc w:val="right"/>
    </w:pPr>
    <w:sdt>
      <w:sdtPr>
        <w:id w:val="1321531247"/>
        <w:docPartObj>
          <w:docPartGallery w:val="Page Numbers (Bottom of Page)"/>
          <w:docPartUnique/>
        </w:docPartObj>
      </w:sdtPr>
      <w:sdtEndPr/>
      <w:sdtContent>
        <w:r w:rsidR="00606300">
          <w:fldChar w:fldCharType="begin"/>
        </w:r>
        <w:r w:rsidR="00606300">
          <w:instrText>PAGE   \* MERGEFORMAT</w:instrText>
        </w:r>
        <w:r w:rsidR="00606300">
          <w:fldChar w:fldCharType="separate"/>
        </w:r>
        <w:r w:rsidR="006114E5">
          <w:rPr>
            <w:noProof/>
          </w:rPr>
          <w:t>14</w:t>
        </w:r>
        <w:r w:rsidR="00606300">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620" w:rsidRDefault="00DF7620" w:rsidP="00A51392">
      <w:pPr>
        <w:spacing w:line="240" w:lineRule="auto"/>
      </w:pPr>
      <w:r>
        <w:separator/>
      </w:r>
    </w:p>
  </w:footnote>
  <w:footnote w:type="continuationSeparator" w:id="0">
    <w:p w:rsidR="00DF7620" w:rsidRDefault="00DF7620"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3144"/>
    <w:multiLevelType w:val="hybridMultilevel"/>
    <w:tmpl w:val="8056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967E5A"/>
    <w:multiLevelType w:val="hybridMultilevel"/>
    <w:tmpl w:val="50ECDFA6"/>
    <w:lvl w:ilvl="0" w:tplc="0794FC2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4">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D084E6D"/>
    <w:multiLevelType w:val="multilevel"/>
    <w:tmpl w:val="C6EE2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43971"/>
    <w:multiLevelType w:val="hybridMultilevel"/>
    <w:tmpl w:val="4E242BEC"/>
    <w:lvl w:ilvl="0" w:tplc="0794FC2A">
      <w:start w:val="1"/>
      <w:numFmt w:val="decimal"/>
      <w:lvlText w:val="[%1]"/>
      <w:lvlJc w:val="left"/>
      <w:pPr>
        <w:ind w:left="360" w:hanging="360"/>
      </w:pPr>
      <w:rPr>
        <w:rFonts w:hint="default"/>
        <w:lang w:val="en-US"/>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8">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46DE77ED"/>
    <w:multiLevelType w:val="hybridMultilevel"/>
    <w:tmpl w:val="09CE995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D0C7797"/>
    <w:multiLevelType w:val="hybridMultilevel"/>
    <w:tmpl w:val="FE02220C"/>
    <w:lvl w:ilvl="0" w:tplc="02CEFE92">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2">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9"/>
  </w:num>
  <w:num w:numId="2">
    <w:abstractNumId w:val="12"/>
  </w:num>
  <w:num w:numId="3">
    <w:abstractNumId w:val="8"/>
  </w:num>
  <w:num w:numId="4">
    <w:abstractNumId w:val="2"/>
  </w:num>
  <w:num w:numId="5">
    <w:abstractNumId w:val="3"/>
  </w:num>
  <w:num w:numId="6">
    <w:abstractNumId w:val="5"/>
  </w:num>
  <w:num w:numId="7">
    <w:abstractNumId w:val="11"/>
  </w:num>
  <w:num w:numId="8">
    <w:abstractNumId w:val="4"/>
  </w:num>
  <w:num w:numId="9">
    <w:abstractNumId w:val="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
  </w:num>
  <w:num w:numId="1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16F05"/>
    <w:rsid w:val="00020EAC"/>
    <w:rsid w:val="00025769"/>
    <w:rsid w:val="00026026"/>
    <w:rsid w:val="00026D77"/>
    <w:rsid w:val="00030F88"/>
    <w:rsid w:val="000319E0"/>
    <w:rsid w:val="00031CAD"/>
    <w:rsid w:val="00032CB4"/>
    <w:rsid w:val="000330C4"/>
    <w:rsid w:val="00033F15"/>
    <w:rsid w:val="00034249"/>
    <w:rsid w:val="00036681"/>
    <w:rsid w:val="000371F3"/>
    <w:rsid w:val="00037686"/>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7626F"/>
    <w:rsid w:val="00082A5B"/>
    <w:rsid w:val="000832D9"/>
    <w:rsid w:val="00084165"/>
    <w:rsid w:val="00085159"/>
    <w:rsid w:val="00085271"/>
    <w:rsid w:val="00086576"/>
    <w:rsid w:val="00087FA8"/>
    <w:rsid w:val="00090262"/>
    <w:rsid w:val="00091578"/>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B3D49"/>
    <w:rsid w:val="000B5385"/>
    <w:rsid w:val="000B659B"/>
    <w:rsid w:val="000C0626"/>
    <w:rsid w:val="000C068C"/>
    <w:rsid w:val="000C2A34"/>
    <w:rsid w:val="000C2A95"/>
    <w:rsid w:val="000C526E"/>
    <w:rsid w:val="000C6A9E"/>
    <w:rsid w:val="000C78BA"/>
    <w:rsid w:val="000D03E6"/>
    <w:rsid w:val="000D2495"/>
    <w:rsid w:val="000D2EEF"/>
    <w:rsid w:val="000D38CB"/>
    <w:rsid w:val="000D4BCC"/>
    <w:rsid w:val="000D67B0"/>
    <w:rsid w:val="000E0F95"/>
    <w:rsid w:val="000E2FDE"/>
    <w:rsid w:val="000E42DB"/>
    <w:rsid w:val="000E4967"/>
    <w:rsid w:val="000E5CBF"/>
    <w:rsid w:val="000E60FA"/>
    <w:rsid w:val="000E7C11"/>
    <w:rsid w:val="000F13D3"/>
    <w:rsid w:val="000F1827"/>
    <w:rsid w:val="000F2B9B"/>
    <w:rsid w:val="000F6FEE"/>
    <w:rsid w:val="000F7829"/>
    <w:rsid w:val="000F7BA9"/>
    <w:rsid w:val="000F7E91"/>
    <w:rsid w:val="0010149F"/>
    <w:rsid w:val="00106F08"/>
    <w:rsid w:val="00107AB1"/>
    <w:rsid w:val="00107F21"/>
    <w:rsid w:val="00112462"/>
    <w:rsid w:val="001129F3"/>
    <w:rsid w:val="0011345E"/>
    <w:rsid w:val="00113878"/>
    <w:rsid w:val="001142B6"/>
    <w:rsid w:val="001158BB"/>
    <w:rsid w:val="00115E16"/>
    <w:rsid w:val="00116955"/>
    <w:rsid w:val="001206B8"/>
    <w:rsid w:val="00121743"/>
    <w:rsid w:val="00123B76"/>
    <w:rsid w:val="00124CE0"/>
    <w:rsid w:val="00125228"/>
    <w:rsid w:val="001302DB"/>
    <w:rsid w:val="00130B9A"/>
    <w:rsid w:val="00132BD6"/>
    <w:rsid w:val="00136E3F"/>
    <w:rsid w:val="001378E2"/>
    <w:rsid w:val="0014276F"/>
    <w:rsid w:val="0014488E"/>
    <w:rsid w:val="001456DF"/>
    <w:rsid w:val="001509B9"/>
    <w:rsid w:val="00151561"/>
    <w:rsid w:val="00153379"/>
    <w:rsid w:val="00157C38"/>
    <w:rsid w:val="00157E95"/>
    <w:rsid w:val="0016059A"/>
    <w:rsid w:val="00163C95"/>
    <w:rsid w:val="00163E2E"/>
    <w:rsid w:val="00164093"/>
    <w:rsid w:val="001650A1"/>
    <w:rsid w:val="00165252"/>
    <w:rsid w:val="00166037"/>
    <w:rsid w:val="00166E7F"/>
    <w:rsid w:val="00170CE7"/>
    <w:rsid w:val="001735DA"/>
    <w:rsid w:val="00175712"/>
    <w:rsid w:val="0017719C"/>
    <w:rsid w:val="00181900"/>
    <w:rsid w:val="00182B2F"/>
    <w:rsid w:val="00182C9F"/>
    <w:rsid w:val="001863CC"/>
    <w:rsid w:val="001910BD"/>
    <w:rsid w:val="00191B83"/>
    <w:rsid w:val="00192806"/>
    <w:rsid w:val="001929A3"/>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E5777"/>
    <w:rsid w:val="001F3187"/>
    <w:rsid w:val="001F4EA0"/>
    <w:rsid w:val="001F609A"/>
    <w:rsid w:val="001F62C9"/>
    <w:rsid w:val="001F6B24"/>
    <w:rsid w:val="001F6CB4"/>
    <w:rsid w:val="001F7667"/>
    <w:rsid w:val="00202A75"/>
    <w:rsid w:val="00204265"/>
    <w:rsid w:val="002042B3"/>
    <w:rsid w:val="00205C56"/>
    <w:rsid w:val="00205F84"/>
    <w:rsid w:val="002071D6"/>
    <w:rsid w:val="00207CC9"/>
    <w:rsid w:val="00210317"/>
    <w:rsid w:val="00210F00"/>
    <w:rsid w:val="002110F2"/>
    <w:rsid w:val="00215C33"/>
    <w:rsid w:val="00216045"/>
    <w:rsid w:val="00216197"/>
    <w:rsid w:val="0021694C"/>
    <w:rsid w:val="002261B2"/>
    <w:rsid w:val="002279B5"/>
    <w:rsid w:val="00227FB2"/>
    <w:rsid w:val="002323DE"/>
    <w:rsid w:val="002328DF"/>
    <w:rsid w:val="00236E1A"/>
    <w:rsid w:val="00236E26"/>
    <w:rsid w:val="002424C6"/>
    <w:rsid w:val="002462A8"/>
    <w:rsid w:val="002469A1"/>
    <w:rsid w:val="00246B29"/>
    <w:rsid w:val="00247104"/>
    <w:rsid w:val="00252394"/>
    <w:rsid w:val="002550FF"/>
    <w:rsid w:val="00255ED5"/>
    <w:rsid w:val="0026054F"/>
    <w:rsid w:val="00261FC1"/>
    <w:rsid w:val="0026212D"/>
    <w:rsid w:val="002622E3"/>
    <w:rsid w:val="00262348"/>
    <w:rsid w:val="002624A8"/>
    <w:rsid w:val="0026261E"/>
    <w:rsid w:val="00262EC4"/>
    <w:rsid w:val="00263D66"/>
    <w:rsid w:val="0026422A"/>
    <w:rsid w:val="002650D8"/>
    <w:rsid w:val="00265FF4"/>
    <w:rsid w:val="002666FF"/>
    <w:rsid w:val="002703C5"/>
    <w:rsid w:val="00276993"/>
    <w:rsid w:val="0027766B"/>
    <w:rsid w:val="00277934"/>
    <w:rsid w:val="00280CD0"/>
    <w:rsid w:val="00284C86"/>
    <w:rsid w:val="00285470"/>
    <w:rsid w:val="002863F3"/>
    <w:rsid w:val="0028651C"/>
    <w:rsid w:val="00292E67"/>
    <w:rsid w:val="00294561"/>
    <w:rsid w:val="00294D5B"/>
    <w:rsid w:val="002955F0"/>
    <w:rsid w:val="002A0B80"/>
    <w:rsid w:val="002A0E3F"/>
    <w:rsid w:val="002A1E5B"/>
    <w:rsid w:val="002A5182"/>
    <w:rsid w:val="002A6FD2"/>
    <w:rsid w:val="002A7413"/>
    <w:rsid w:val="002A7EAE"/>
    <w:rsid w:val="002B4232"/>
    <w:rsid w:val="002C22BB"/>
    <w:rsid w:val="002C3207"/>
    <w:rsid w:val="002C39CC"/>
    <w:rsid w:val="002C4813"/>
    <w:rsid w:val="002C50E7"/>
    <w:rsid w:val="002C5F4E"/>
    <w:rsid w:val="002D09CE"/>
    <w:rsid w:val="002D11C9"/>
    <w:rsid w:val="002D145E"/>
    <w:rsid w:val="002D1792"/>
    <w:rsid w:val="002D1D29"/>
    <w:rsid w:val="002D20B7"/>
    <w:rsid w:val="002D293D"/>
    <w:rsid w:val="002D2A4D"/>
    <w:rsid w:val="002D3BA0"/>
    <w:rsid w:val="002D4288"/>
    <w:rsid w:val="002D4385"/>
    <w:rsid w:val="002D6012"/>
    <w:rsid w:val="002D7653"/>
    <w:rsid w:val="002E10AF"/>
    <w:rsid w:val="002E1F3B"/>
    <w:rsid w:val="002E2656"/>
    <w:rsid w:val="002E26C1"/>
    <w:rsid w:val="002E36A2"/>
    <w:rsid w:val="002E7F4E"/>
    <w:rsid w:val="002F3187"/>
    <w:rsid w:val="002F4E0E"/>
    <w:rsid w:val="002F6097"/>
    <w:rsid w:val="0030052A"/>
    <w:rsid w:val="003049CF"/>
    <w:rsid w:val="00306410"/>
    <w:rsid w:val="0031033F"/>
    <w:rsid w:val="00310AB9"/>
    <w:rsid w:val="00313F5B"/>
    <w:rsid w:val="003171B9"/>
    <w:rsid w:val="00320350"/>
    <w:rsid w:val="003218AB"/>
    <w:rsid w:val="003222E6"/>
    <w:rsid w:val="0032426B"/>
    <w:rsid w:val="00324835"/>
    <w:rsid w:val="00324C99"/>
    <w:rsid w:val="00325058"/>
    <w:rsid w:val="00325183"/>
    <w:rsid w:val="003335B3"/>
    <w:rsid w:val="00335BB2"/>
    <w:rsid w:val="003371FC"/>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3B2E"/>
    <w:rsid w:val="00376C7D"/>
    <w:rsid w:val="00376FA9"/>
    <w:rsid w:val="00380A07"/>
    <w:rsid w:val="00382EA4"/>
    <w:rsid w:val="00382F4F"/>
    <w:rsid w:val="00383964"/>
    <w:rsid w:val="00383A08"/>
    <w:rsid w:val="0038453B"/>
    <w:rsid w:val="0038455D"/>
    <w:rsid w:val="003848E1"/>
    <w:rsid w:val="00386CDF"/>
    <w:rsid w:val="00387899"/>
    <w:rsid w:val="00390069"/>
    <w:rsid w:val="00390C95"/>
    <w:rsid w:val="00392A8D"/>
    <w:rsid w:val="00394B89"/>
    <w:rsid w:val="00395C5A"/>
    <w:rsid w:val="00396046"/>
    <w:rsid w:val="003966C6"/>
    <w:rsid w:val="003A00E2"/>
    <w:rsid w:val="003A0223"/>
    <w:rsid w:val="003A1114"/>
    <w:rsid w:val="003A13EB"/>
    <w:rsid w:val="003A2059"/>
    <w:rsid w:val="003A3A1B"/>
    <w:rsid w:val="003A4F27"/>
    <w:rsid w:val="003B1D69"/>
    <w:rsid w:val="003B2B02"/>
    <w:rsid w:val="003B429E"/>
    <w:rsid w:val="003B4AAF"/>
    <w:rsid w:val="003B4ED7"/>
    <w:rsid w:val="003B5EAC"/>
    <w:rsid w:val="003B7F3D"/>
    <w:rsid w:val="003C1B8F"/>
    <w:rsid w:val="003C5B5D"/>
    <w:rsid w:val="003C70F9"/>
    <w:rsid w:val="003D104F"/>
    <w:rsid w:val="003D2055"/>
    <w:rsid w:val="003D245F"/>
    <w:rsid w:val="003D27BB"/>
    <w:rsid w:val="003D4198"/>
    <w:rsid w:val="003D796F"/>
    <w:rsid w:val="003E0DF2"/>
    <w:rsid w:val="003E13A7"/>
    <w:rsid w:val="003E31FF"/>
    <w:rsid w:val="003E4E76"/>
    <w:rsid w:val="003E59A2"/>
    <w:rsid w:val="003E6351"/>
    <w:rsid w:val="003E6879"/>
    <w:rsid w:val="003F0CE2"/>
    <w:rsid w:val="003F1687"/>
    <w:rsid w:val="003F2404"/>
    <w:rsid w:val="003F4718"/>
    <w:rsid w:val="003F4DD6"/>
    <w:rsid w:val="003F54A5"/>
    <w:rsid w:val="003F5B3A"/>
    <w:rsid w:val="003F7025"/>
    <w:rsid w:val="003F784E"/>
    <w:rsid w:val="004066E2"/>
    <w:rsid w:val="00407834"/>
    <w:rsid w:val="00410598"/>
    <w:rsid w:val="0041117B"/>
    <w:rsid w:val="00411499"/>
    <w:rsid w:val="00411991"/>
    <w:rsid w:val="00412477"/>
    <w:rsid w:val="004223A9"/>
    <w:rsid w:val="00422FBB"/>
    <w:rsid w:val="0042552C"/>
    <w:rsid w:val="004263D4"/>
    <w:rsid w:val="00427825"/>
    <w:rsid w:val="00427C33"/>
    <w:rsid w:val="00427C52"/>
    <w:rsid w:val="004304F3"/>
    <w:rsid w:val="00430E61"/>
    <w:rsid w:val="00431321"/>
    <w:rsid w:val="00431B78"/>
    <w:rsid w:val="00431FF5"/>
    <w:rsid w:val="0043233E"/>
    <w:rsid w:val="004325A0"/>
    <w:rsid w:val="00433739"/>
    <w:rsid w:val="00433D90"/>
    <w:rsid w:val="00436E1A"/>
    <w:rsid w:val="0044319E"/>
    <w:rsid w:val="00443B7E"/>
    <w:rsid w:val="00444591"/>
    <w:rsid w:val="00444978"/>
    <w:rsid w:val="00444D8A"/>
    <w:rsid w:val="0045339B"/>
    <w:rsid w:val="00453613"/>
    <w:rsid w:val="00454374"/>
    <w:rsid w:val="00457031"/>
    <w:rsid w:val="00457FAF"/>
    <w:rsid w:val="00460EBC"/>
    <w:rsid w:val="00461E9A"/>
    <w:rsid w:val="00463542"/>
    <w:rsid w:val="00471DC1"/>
    <w:rsid w:val="004734C0"/>
    <w:rsid w:val="0047392A"/>
    <w:rsid w:val="00473B50"/>
    <w:rsid w:val="00475065"/>
    <w:rsid w:val="004779BE"/>
    <w:rsid w:val="00483D54"/>
    <w:rsid w:val="00485DD7"/>
    <w:rsid w:val="00486041"/>
    <w:rsid w:val="004862F2"/>
    <w:rsid w:val="00486601"/>
    <w:rsid w:val="00490349"/>
    <w:rsid w:val="00490635"/>
    <w:rsid w:val="004908E3"/>
    <w:rsid w:val="00490FC0"/>
    <w:rsid w:val="004944AA"/>
    <w:rsid w:val="004960B3"/>
    <w:rsid w:val="00497982"/>
    <w:rsid w:val="004A35C2"/>
    <w:rsid w:val="004A3BEC"/>
    <w:rsid w:val="004A73E5"/>
    <w:rsid w:val="004B4C5F"/>
    <w:rsid w:val="004B59EA"/>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1973"/>
    <w:rsid w:val="004E2EFD"/>
    <w:rsid w:val="004E5D57"/>
    <w:rsid w:val="004E6074"/>
    <w:rsid w:val="004E6C04"/>
    <w:rsid w:val="004E70EA"/>
    <w:rsid w:val="004E7108"/>
    <w:rsid w:val="004F3B1E"/>
    <w:rsid w:val="004F783F"/>
    <w:rsid w:val="00501B2A"/>
    <w:rsid w:val="00501EA4"/>
    <w:rsid w:val="00505942"/>
    <w:rsid w:val="00506415"/>
    <w:rsid w:val="00510501"/>
    <w:rsid w:val="0051093D"/>
    <w:rsid w:val="00511885"/>
    <w:rsid w:val="00512D31"/>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47FAA"/>
    <w:rsid w:val="00552484"/>
    <w:rsid w:val="005528D1"/>
    <w:rsid w:val="005542F6"/>
    <w:rsid w:val="0055469A"/>
    <w:rsid w:val="00560D7A"/>
    <w:rsid w:val="0056174F"/>
    <w:rsid w:val="00563594"/>
    <w:rsid w:val="00566B02"/>
    <w:rsid w:val="00567424"/>
    <w:rsid w:val="00570E23"/>
    <w:rsid w:val="00571668"/>
    <w:rsid w:val="00571820"/>
    <w:rsid w:val="0057604D"/>
    <w:rsid w:val="005767C1"/>
    <w:rsid w:val="00576C3D"/>
    <w:rsid w:val="005774BA"/>
    <w:rsid w:val="00581C01"/>
    <w:rsid w:val="00583150"/>
    <w:rsid w:val="005846A0"/>
    <w:rsid w:val="0058529B"/>
    <w:rsid w:val="0058728F"/>
    <w:rsid w:val="005913FE"/>
    <w:rsid w:val="00594AD3"/>
    <w:rsid w:val="005951DE"/>
    <w:rsid w:val="00595E21"/>
    <w:rsid w:val="005968E5"/>
    <w:rsid w:val="00596BC5"/>
    <w:rsid w:val="0059717A"/>
    <w:rsid w:val="00597D38"/>
    <w:rsid w:val="005A1ED7"/>
    <w:rsid w:val="005A2AC3"/>
    <w:rsid w:val="005A51CD"/>
    <w:rsid w:val="005A52B2"/>
    <w:rsid w:val="005A5A16"/>
    <w:rsid w:val="005A61B2"/>
    <w:rsid w:val="005A643D"/>
    <w:rsid w:val="005A67DD"/>
    <w:rsid w:val="005A706C"/>
    <w:rsid w:val="005B1B06"/>
    <w:rsid w:val="005B650E"/>
    <w:rsid w:val="005C1642"/>
    <w:rsid w:val="005C3B61"/>
    <w:rsid w:val="005C3CD1"/>
    <w:rsid w:val="005C6F47"/>
    <w:rsid w:val="005C724C"/>
    <w:rsid w:val="005D126E"/>
    <w:rsid w:val="005D2EC3"/>
    <w:rsid w:val="005D4DD6"/>
    <w:rsid w:val="005D54FD"/>
    <w:rsid w:val="005D726C"/>
    <w:rsid w:val="005D77A1"/>
    <w:rsid w:val="005E0589"/>
    <w:rsid w:val="005E207B"/>
    <w:rsid w:val="005F012A"/>
    <w:rsid w:val="005F0B6F"/>
    <w:rsid w:val="005F18F1"/>
    <w:rsid w:val="005F26D7"/>
    <w:rsid w:val="005F77D3"/>
    <w:rsid w:val="005F7B6B"/>
    <w:rsid w:val="006009ED"/>
    <w:rsid w:val="0060249E"/>
    <w:rsid w:val="006024EE"/>
    <w:rsid w:val="00602A21"/>
    <w:rsid w:val="006042CC"/>
    <w:rsid w:val="00606300"/>
    <w:rsid w:val="006100EE"/>
    <w:rsid w:val="006107F2"/>
    <w:rsid w:val="006114E5"/>
    <w:rsid w:val="006127D0"/>
    <w:rsid w:val="00613B06"/>
    <w:rsid w:val="006142E7"/>
    <w:rsid w:val="00614B6E"/>
    <w:rsid w:val="00615190"/>
    <w:rsid w:val="006153DA"/>
    <w:rsid w:val="00615BA0"/>
    <w:rsid w:val="006178E4"/>
    <w:rsid w:val="00617C30"/>
    <w:rsid w:val="0062233A"/>
    <w:rsid w:val="00622645"/>
    <w:rsid w:val="00624B41"/>
    <w:rsid w:val="00625E66"/>
    <w:rsid w:val="006270A4"/>
    <w:rsid w:val="0062733A"/>
    <w:rsid w:val="00632847"/>
    <w:rsid w:val="00633272"/>
    <w:rsid w:val="00633B2D"/>
    <w:rsid w:val="00633DC5"/>
    <w:rsid w:val="00637280"/>
    <w:rsid w:val="006374B9"/>
    <w:rsid w:val="006418A7"/>
    <w:rsid w:val="00641FFF"/>
    <w:rsid w:val="00645C3C"/>
    <w:rsid w:val="006512F9"/>
    <w:rsid w:val="006572EB"/>
    <w:rsid w:val="00657F80"/>
    <w:rsid w:val="00661A31"/>
    <w:rsid w:val="00662084"/>
    <w:rsid w:val="00662C47"/>
    <w:rsid w:val="006632A2"/>
    <w:rsid w:val="0066365E"/>
    <w:rsid w:val="00666408"/>
    <w:rsid w:val="00670083"/>
    <w:rsid w:val="0067016B"/>
    <w:rsid w:val="0067119A"/>
    <w:rsid w:val="00672E4E"/>
    <w:rsid w:val="0067522D"/>
    <w:rsid w:val="00677C9F"/>
    <w:rsid w:val="006801DC"/>
    <w:rsid w:val="00680A1F"/>
    <w:rsid w:val="0068109B"/>
    <w:rsid w:val="006870F7"/>
    <w:rsid w:val="00690AAE"/>
    <w:rsid w:val="00693D40"/>
    <w:rsid w:val="00694A37"/>
    <w:rsid w:val="0069638F"/>
    <w:rsid w:val="00696567"/>
    <w:rsid w:val="006970F8"/>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B4D25"/>
    <w:rsid w:val="006B5795"/>
    <w:rsid w:val="006C0989"/>
    <w:rsid w:val="006C257C"/>
    <w:rsid w:val="006C289E"/>
    <w:rsid w:val="006C3E16"/>
    <w:rsid w:val="006C5B15"/>
    <w:rsid w:val="006C5B46"/>
    <w:rsid w:val="006D0A5D"/>
    <w:rsid w:val="006D1089"/>
    <w:rsid w:val="006D12C0"/>
    <w:rsid w:val="006D1457"/>
    <w:rsid w:val="006D3481"/>
    <w:rsid w:val="006D39DD"/>
    <w:rsid w:val="006D5590"/>
    <w:rsid w:val="006D56CE"/>
    <w:rsid w:val="006D56F7"/>
    <w:rsid w:val="006E06B5"/>
    <w:rsid w:val="006E27E7"/>
    <w:rsid w:val="006E2C12"/>
    <w:rsid w:val="006E4435"/>
    <w:rsid w:val="006E4A46"/>
    <w:rsid w:val="006F026B"/>
    <w:rsid w:val="006F0320"/>
    <w:rsid w:val="006F0E00"/>
    <w:rsid w:val="006F2727"/>
    <w:rsid w:val="006F2B7B"/>
    <w:rsid w:val="006F7008"/>
    <w:rsid w:val="007002DE"/>
    <w:rsid w:val="0070093E"/>
    <w:rsid w:val="00706233"/>
    <w:rsid w:val="00706282"/>
    <w:rsid w:val="0070650F"/>
    <w:rsid w:val="00710C8D"/>
    <w:rsid w:val="0071142F"/>
    <w:rsid w:val="00711E8D"/>
    <w:rsid w:val="00713958"/>
    <w:rsid w:val="00714B99"/>
    <w:rsid w:val="00715ECB"/>
    <w:rsid w:val="00716AF1"/>
    <w:rsid w:val="00717DC4"/>
    <w:rsid w:val="007210C2"/>
    <w:rsid w:val="0072320F"/>
    <w:rsid w:val="00723F60"/>
    <w:rsid w:val="0072519B"/>
    <w:rsid w:val="00730029"/>
    <w:rsid w:val="00731A94"/>
    <w:rsid w:val="00732839"/>
    <w:rsid w:val="00734FB6"/>
    <w:rsid w:val="00736013"/>
    <w:rsid w:val="00743F09"/>
    <w:rsid w:val="00747C63"/>
    <w:rsid w:val="0075015C"/>
    <w:rsid w:val="00750916"/>
    <w:rsid w:val="00751EA6"/>
    <w:rsid w:val="007544FA"/>
    <w:rsid w:val="00755302"/>
    <w:rsid w:val="00755988"/>
    <w:rsid w:val="00755E02"/>
    <w:rsid w:val="00756912"/>
    <w:rsid w:val="007615C7"/>
    <w:rsid w:val="00762151"/>
    <w:rsid w:val="00763706"/>
    <w:rsid w:val="00763B87"/>
    <w:rsid w:val="0076584E"/>
    <w:rsid w:val="007660A2"/>
    <w:rsid w:val="007678A6"/>
    <w:rsid w:val="0077280A"/>
    <w:rsid w:val="0077378D"/>
    <w:rsid w:val="0077515B"/>
    <w:rsid w:val="00776C11"/>
    <w:rsid w:val="00777756"/>
    <w:rsid w:val="00777EFE"/>
    <w:rsid w:val="00781699"/>
    <w:rsid w:val="007830C0"/>
    <w:rsid w:val="00783596"/>
    <w:rsid w:val="00783972"/>
    <w:rsid w:val="00783D49"/>
    <w:rsid w:val="00790384"/>
    <w:rsid w:val="007915EB"/>
    <w:rsid w:val="0079259F"/>
    <w:rsid w:val="00793193"/>
    <w:rsid w:val="00794815"/>
    <w:rsid w:val="0079546D"/>
    <w:rsid w:val="00795FA9"/>
    <w:rsid w:val="00796409"/>
    <w:rsid w:val="00796BDD"/>
    <w:rsid w:val="007A028C"/>
    <w:rsid w:val="007A03E5"/>
    <w:rsid w:val="007A0B98"/>
    <w:rsid w:val="007A0FC7"/>
    <w:rsid w:val="007A36A2"/>
    <w:rsid w:val="007B3072"/>
    <w:rsid w:val="007B343A"/>
    <w:rsid w:val="007B3AF9"/>
    <w:rsid w:val="007B4D9F"/>
    <w:rsid w:val="007B632F"/>
    <w:rsid w:val="007B65ED"/>
    <w:rsid w:val="007B663F"/>
    <w:rsid w:val="007C07A2"/>
    <w:rsid w:val="007C1C1C"/>
    <w:rsid w:val="007C2076"/>
    <w:rsid w:val="007C3D94"/>
    <w:rsid w:val="007C3E95"/>
    <w:rsid w:val="007C404C"/>
    <w:rsid w:val="007C4077"/>
    <w:rsid w:val="007C4ECB"/>
    <w:rsid w:val="007C6DAA"/>
    <w:rsid w:val="007D0A42"/>
    <w:rsid w:val="007D2722"/>
    <w:rsid w:val="007D27D7"/>
    <w:rsid w:val="007D31F7"/>
    <w:rsid w:val="007D4F9B"/>
    <w:rsid w:val="007D725D"/>
    <w:rsid w:val="007D7F68"/>
    <w:rsid w:val="007E004D"/>
    <w:rsid w:val="007E055F"/>
    <w:rsid w:val="007E05AF"/>
    <w:rsid w:val="007E1522"/>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1FAA"/>
    <w:rsid w:val="00802A8D"/>
    <w:rsid w:val="00804DE0"/>
    <w:rsid w:val="00804E6F"/>
    <w:rsid w:val="00805A2E"/>
    <w:rsid w:val="00805F35"/>
    <w:rsid w:val="008061F9"/>
    <w:rsid w:val="00810B4C"/>
    <w:rsid w:val="00810DB4"/>
    <w:rsid w:val="00813373"/>
    <w:rsid w:val="00817496"/>
    <w:rsid w:val="008209D5"/>
    <w:rsid w:val="00820A9E"/>
    <w:rsid w:val="00820BEE"/>
    <w:rsid w:val="00821584"/>
    <w:rsid w:val="00822C58"/>
    <w:rsid w:val="00823A5E"/>
    <w:rsid w:val="00823D0D"/>
    <w:rsid w:val="008243CF"/>
    <w:rsid w:val="00826794"/>
    <w:rsid w:val="00827A5B"/>
    <w:rsid w:val="008311A3"/>
    <w:rsid w:val="00831EEE"/>
    <w:rsid w:val="008322ED"/>
    <w:rsid w:val="008324AD"/>
    <w:rsid w:val="00835505"/>
    <w:rsid w:val="00835C24"/>
    <w:rsid w:val="0083679A"/>
    <w:rsid w:val="00837C03"/>
    <w:rsid w:val="008432F2"/>
    <w:rsid w:val="008434FD"/>
    <w:rsid w:val="008440E6"/>
    <w:rsid w:val="00845EE1"/>
    <w:rsid w:val="00846140"/>
    <w:rsid w:val="00847E45"/>
    <w:rsid w:val="0085378C"/>
    <w:rsid w:val="0085719B"/>
    <w:rsid w:val="00860679"/>
    <w:rsid w:val="00861B18"/>
    <w:rsid w:val="00861DFC"/>
    <w:rsid w:val="008621B1"/>
    <w:rsid w:val="00862A7C"/>
    <w:rsid w:val="0086344A"/>
    <w:rsid w:val="008654F7"/>
    <w:rsid w:val="008660A0"/>
    <w:rsid w:val="00866FC7"/>
    <w:rsid w:val="00867DCB"/>
    <w:rsid w:val="00870118"/>
    <w:rsid w:val="00872033"/>
    <w:rsid w:val="00872B51"/>
    <w:rsid w:val="00873B86"/>
    <w:rsid w:val="00874FCA"/>
    <w:rsid w:val="00877C4B"/>
    <w:rsid w:val="008852AB"/>
    <w:rsid w:val="00885AFB"/>
    <w:rsid w:val="00885F79"/>
    <w:rsid w:val="00887441"/>
    <w:rsid w:val="00887B14"/>
    <w:rsid w:val="008916DF"/>
    <w:rsid w:val="0089508A"/>
    <w:rsid w:val="00895514"/>
    <w:rsid w:val="00895DA0"/>
    <w:rsid w:val="0089702B"/>
    <w:rsid w:val="008A1C88"/>
    <w:rsid w:val="008A4FDB"/>
    <w:rsid w:val="008A52B5"/>
    <w:rsid w:val="008A5EB3"/>
    <w:rsid w:val="008A63BD"/>
    <w:rsid w:val="008A6A6F"/>
    <w:rsid w:val="008A77EA"/>
    <w:rsid w:val="008B150B"/>
    <w:rsid w:val="008B1EF1"/>
    <w:rsid w:val="008B3760"/>
    <w:rsid w:val="008B5F24"/>
    <w:rsid w:val="008B6360"/>
    <w:rsid w:val="008B70F0"/>
    <w:rsid w:val="008C13C8"/>
    <w:rsid w:val="008C146E"/>
    <w:rsid w:val="008C2E9F"/>
    <w:rsid w:val="008C5009"/>
    <w:rsid w:val="008C541A"/>
    <w:rsid w:val="008C5C65"/>
    <w:rsid w:val="008C6249"/>
    <w:rsid w:val="008D082E"/>
    <w:rsid w:val="008D1AAA"/>
    <w:rsid w:val="008D28E4"/>
    <w:rsid w:val="008D3EC8"/>
    <w:rsid w:val="008D684E"/>
    <w:rsid w:val="008D6CE6"/>
    <w:rsid w:val="008D6E24"/>
    <w:rsid w:val="008E2DE4"/>
    <w:rsid w:val="008E4CEB"/>
    <w:rsid w:val="008E5234"/>
    <w:rsid w:val="008E6774"/>
    <w:rsid w:val="008E7011"/>
    <w:rsid w:val="008E7822"/>
    <w:rsid w:val="008F111E"/>
    <w:rsid w:val="008F13B9"/>
    <w:rsid w:val="008F14AA"/>
    <w:rsid w:val="008F28F1"/>
    <w:rsid w:val="008F59C7"/>
    <w:rsid w:val="008F6F28"/>
    <w:rsid w:val="00901332"/>
    <w:rsid w:val="0090256E"/>
    <w:rsid w:val="00902A18"/>
    <w:rsid w:val="00903641"/>
    <w:rsid w:val="00904552"/>
    <w:rsid w:val="009046D2"/>
    <w:rsid w:val="00905090"/>
    <w:rsid w:val="00905B2D"/>
    <w:rsid w:val="00906639"/>
    <w:rsid w:val="00906D39"/>
    <w:rsid w:val="009129E1"/>
    <w:rsid w:val="00915454"/>
    <w:rsid w:val="00915790"/>
    <w:rsid w:val="009170CA"/>
    <w:rsid w:val="009231AE"/>
    <w:rsid w:val="0092357E"/>
    <w:rsid w:val="0092577D"/>
    <w:rsid w:val="00926B71"/>
    <w:rsid w:val="0092716C"/>
    <w:rsid w:val="0092792F"/>
    <w:rsid w:val="00930F35"/>
    <w:rsid w:val="00931DE0"/>
    <w:rsid w:val="00936BE3"/>
    <w:rsid w:val="00941F2F"/>
    <w:rsid w:val="00943782"/>
    <w:rsid w:val="00943973"/>
    <w:rsid w:val="0094401D"/>
    <w:rsid w:val="0094407A"/>
    <w:rsid w:val="0094682E"/>
    <w:rsid w:val="00946E1A"/>
    <w:rsid w:val="00947EE5"/>
    <w:rsid w:val="00951213"/>
    <w:rsid w:val="0095130D"/>
    <w:rsid w:val="00951CBC"/>
    <w:rsid w:val="00954EE0"/>
    <w:rsid w:val="00955791"/>
    <w:rsid w:val="00956186"/>
    <w:rsid w:val="00956388"/>
    <w:rsid w:val="00956CF8"/>
    <w:rsid w:val="00961942"/>
    <w:rsid w:val="0096540E"/>
    <w:rsid w:val="009660DF"/>
    <w:rsid w:val="009701ED"/>
    <w:rsid w:val="00973A2D"/>
    <w:rsid w:val="00975F6D"/>
    <w:rsid w:val="0097618D"/>
    <w:rsid w:val="009762E9"/>
    <w:rsid w:val="0097706F"/>
    <w:rsid w:val="0097715A"/>
    <w:rsid w:val="00977176"/>
    <w:rsid w:val="009777DA"/>
    <w:rsid w:val="00980F76"/>
    <w:rsid w:val="00981278"/>
    <w:rsid w:val="009815E5"/>
    <w:rsid w:val="0098200C"/>
    <w:rsid w:val="00983F68"/>
    <w:rsid w:val="00985BA3"/>
    <w:rsid w:val="00986056"/>
    <w:rsid w:val="00987E19"/>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553A"/>
    <w:rsid w:val="009C76E2"/>
    <w:rsid w:val="009C7C39"/>
    <w:rsid w:val="009D25A4"/>
    <w:rsid w:val="009D2922"/>
    <w:rsid w:val="009D487F"/>
    <w:rsid w:val="009D5841"/>
    <w:rsid w:val="009D6CE7"/>
    <w:rsid w:val="009D6CF7"/>
    <w:rsid w:val="009D78F5"/>
    <w:rsid w:val="009E3719"/>
    <w:rsid w:val="009E39D3"/>
    <w:rsid w:val="009E3A33"/>
    <w:rsid w:val="009E650D"/>
    <w:rsid w:val="009E7386"/>
    <w:rsid w:val="009E76D4"/>
    <w:rsid w:val="009F0DDD"/>
    <w:rsid w:val="009F272E"/>
    <w:rsid w:val="009F3CC1"/>
    <w:rsid w:val="009F41FF"/>
    <w:rsid w:val="009F581B"/>
    <w:rsid w:val="009F5CC8"/>
    <w:rsid w:val="009F7809"/>
    <w:rsid w:val="009F7DD8"/>
    <w:rsid w:val="009F7FDB"/>
    <w:rsid w:val="00A00057"/>
    <w:rsid w:val="00A04762"/>
    <w:rsid w:val="00A06DC6"/>
    <w:rsid w:val="00A0716B"/>
    <w:rsid w:val="00A1185B"/>
    <w:rsid w:val="00A12158"/>
    <w:rsid w:val="00A1462D"/>
    <w:rsid w:val="00A147E7"/>
    <w:rsid w:val="00A151EE"/>
    <w:rsid w:val="00A157B4"/>
    <w:rsid w:val="00A20220"/>
    <w:rsid w:val="00A20756"/>
    <w:rsid w:val="00A235B1"/>
    <w:rsid w:val="00A250AE"/>
    <w:rsid w:val="00A265AB"/>
    <w:rsid w:val="00A2705E"/>
    <w:rsid w:val="00A3319C"/>
    <w:rsid w:val="00A358DE"/>
    <w:rsid w:val="00A37236"/>
    <w:rsid w:val="00A37E73"/>
    <w:rsid w:val="00A42661"/>
    <w:rsid w:val="00A42F90"/>
    <w:rsid w:val="00A43B62"/>
    <w:rsid w:val="00A43EEB"/>
    <w:rsid w:val="00A44FDC"/>
    <w:rsid w:val="00A502F6"/>
    <w:rsid w:val="00A51392"/>
    <w:rsid w:val="00A51EB1"/>
    <w:rsid w:val="00A52130"/>
    <w:rsid w:val="00A5239E"/>
    <w:rsid w:val="00A527E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76584"/>
    <w:rsid w:val="00A81C8D"/>
    <w:rsid w:val="00A8221C"/>
    <w:rsid w:val="00A8384A"/>
    <w:rsid w:val="00A83F9A"/>
    <w:rsid w:val="00A84E3A"/>
    <w:rsid w:val="00A86A1E"/>
    <w:rsid w:val="00A87A0F"/>
    <w:rsid w:val="00A901D3"/>
    <w:rsid w:val="00A907A9"/>
    <w:rsid w:val="00A939F1"/>
    <w:rsid w:val="00A940D5"/>
    <w:rsid w:val="00A9668F"/>
    <w:rsid w:val="00AA0709"/>
    <w:rsid w:val="00AA3FDB"/>
    <w:rsid w:val="00AA65B8"/>
    <w:rsid w:val="00AA796E"/>
    <w:rsid w:val="00AB053B"/>
    <w:rsid w:val="00AB07ED"/>
    <w:rsid w:val="00AB0B0B"/>
    <w:rsid w:val="00AB2F34"/>
    <w:rsid w:val="00AB3F7C"/>
    <w:rsid w:val="00AC02C5"/>
    <w:rsid w:val="00AC11D7"/>
    <w:rsid w:val="00AC13D0"/>
    <w:rsid w:val="00AC3C4B"/>
    <w:rsid w:val="00AC478F"/>
    <w:rsid w:val="00AC5852"/>
    <w:rsid w:val="00AD036A"/>
    <w:rsid w:val="00AD13BA"/>
    <w:rsid w:val="00AD2AB9"/>
    <w:rsid w:val="00AD37B5"/>
    <w:rsid w:val="00AD4A1C"/>
    <w:rsid w:val="00AD5816"/>
    <w:rsid w:val="00AD59B1"/>
    <w:rsid w:val="00AD5FEF"/>
    <w:rsid w:val="00AD6A0E"/>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02A8"/>
    <w:rsid w:val="00B01974"/>
    <w:rsid w:val="00B0547C"/>
    <w:rsid w:val="00B05A5E"/>
    <w:rsid w:val="00B05FF2"/>
    <w:rsid w:val="00B064E9"/>
    <w:rsid w:val="00B1221C"/>
    <w:rsid w:val="00B12A0F"/>
    <w:rsid w:val="00B15965"/>
    <w:rsid w:val="00B15B50"/>
    <w:rsid w:val="00B167CA"/>
    <w:rsid w:val="00B171F9"/>
    <w:rsid w:val="00B20CB9"/>
    <w:rsid w:val="00B22382"/>
    <w:rsid w:val="00B25433"/>
    <w:rsid w:val="00B25678"/>
    <w:rsid w:val="00B26DD0"/>
    <w:rsid w:val="00B27607"/>
    <w:rsid w:val="00B2796E"/>
    <w:rsid w:val="00B30574"/>
    <w:rsid w:val="00B31AB4"/>
    <w:rsid w:val="00B3205F"/>
    <w:rsid w:val="00B32EB5"/>
    <w:rsid w:val="00B35178"/>
    <w:rsid w:val="00B401D4"/>
    <w:rsid w:val="00B412AE"/>
    <w:rsid w:val="00B420BA"/>
    <w:rsid w:val="00B435B2"/>
    <w:rsid w:val="00B464DD"/>
    <w:rsid w:val="00B5266D"/>
    <w:rsid w:val="00B5314A"/>
    <w:rsid w:val="00B55B93"/>
    <w:rsid w:val="00B56480"/>
    <w:rsid w:val="00B60999"/>
    <w:rsid w:val="00B629BA"/>
    <w:rsid w:val="00B63F87"/>
    <w:rsid w:val="00B63FDA"/>
    <w:rsid w:val="00B644AF"/>
    <w:rsid w:val="00B7481B"/>
    <w:rsid w:val="00B74A5E"/>
    <w:rsid w:val="00B754CF"/>
    <w:rsid w:val="00B80CF4"/>
    <w:rsid w:val="00B81B83"/>
    <w:rsid w:val="00B81BE0"/>
    <w:rsid w:val="00B83CF5"/>
    <w:rsid w:val="00B85898"/>
    <w:rsid w:val="00B920E6"/>
    <w:rsid w:val="00B92332"/>
    <w:rsid w:val="00B93251"/>
    <w:rsid w:val="00B9452C"/>
    <w:rsid w:val="00B947AB"/>
    <w:rsid w:val="00B9574C"/>
    <w:rsid w:val="00B96896"/>
    <w:rsid w:val="00B97163"/>
    <w:rsid w:val="00BA1E93"/>
    <w:rsid w:val="00BA3F4F"/>
    <w:rsid w:val="00BA6182"/>
    <w:rsid w:val="00BB0038"/>
    <w:rsid w:val="00BB03CB"/>
    <w:rsid w:val="00BB0D8A"/>
    <w:rsid w:val="00BB3BD1"/>
    <w:rsid w:val="00BB4CA8"/>
    <w:rsid w:val="00BC04C0"/>
    <w:rsid w:val="00BC192C"/>
    <w:rsid w:val="00BC2337"/>
    <w:rsid w:val="00BC6F6E"/>
    <w:rsid w:val="00BD045D"/>
    <w:rsid w:val="00BD4822"/>
    <w:rsid w:val="00BD4AF9"/>
    <w:rsid w:val="00BD6254"/>
    <w:rsid w:val="00BE0057"/>
    <w:rsid w:val="00BE0B0A"/>
    <w:rsid w:val="00BE16A0"/>
    <w:rsid w:val="00BE37A2"/>
    <w:rsid w:val="00BE4C83"/>
    <w:rsid w:val="00BE597C"/>
    <w:rsid w:val="00BF0366"/>
    <w:rsid w:val="00BF0EB2"/>
    <w:rsid w:val="00BF1060"/>
    <w:rsid w:val="00BF42C2"/>
    <w:rsid w:val="00BF7A22"/>
    <w:rsid w:val="00C01C5E"/>
    <w:rsid w:val="00C03741"/>
    <w:rsid w:val="00C0693F"/>
    <w:rsid w:val="00C06E2F"/>
    <w:rsid w:val="00C10781"/>
    <w:rsid w:val="00C10B93"/>
    <w:rsid w:val="00C10CD4"/>
    <w:rsid w:val="00C1272B"/>
    <w:rsid w:val="00C131FC"/>
    <w:rsid w:val="00C138A0"/>
    <w:rsid w:val="00C1667F"/>
    <w:rsid w:val="00C17E4D"/>
    <w:rsid w:val="00C22114"/>
    <w:rsid w:val="00C223B2"/>
    <w:rsid w:val="00C224D5"/>
    <w:rsid w:val="00C23671"/>
    <w:rsid w:val="00C258F8"/>
    <w:rsid w:val="00C2760F"/>
    <w:rsid w:val="00C2770D"/>
    <w:rsid w:val="00C30074"/>
    <w:rsid w:val="00C30C1F"/>
    <w:rsid w:val="00C356B1"/>
    <w:rsid w:val="00C36BD9"/>
    <w:rsid w:val="00C407CF"/>
    <w:rsid w:val="00C43353"/>
    <w:rsid w:val="00C4379A"/>
    <w:rsid w:val="00C43EDB"/>
    <w:rsid w:val="00C4482A"/>
    <w:rsid w:val="00C500D6"/>
    <w:rsid w:val="00C52F80"/>
    <w:rsid w:val="00C54086"/>
    <w:rsid w:val="00C54D0D"/>
    <w:rsid w:val="00C54D81"/>
    <w:rsid w:val="00C551D5"/>
    <w:rsid w:val="00C56421"/>
    <w:rsid w:val="00C57C43"/>
    <w:rsid w:val="00C6028E"/>
    <w:rsid w:val="00C60581"/>
    <w:rsid w:val="00C61278"/>
    <w:rsid w:val="00C61822"/>
    <w:rsid w:val="00C62397"/>
    <w:rsid w:val="00C652FA"/>
    <w:rsid w:val="00C6623F"/>
    <w:rsid w:val="00C70532"/>
    <w:rsid w:val="00C721F8"/>
    <w:rsid w:val="00C7261D"/>
    <w:rsid w:val="00C74AB8"/>
    <w:rsid w:val="00C75CFA"/>
    <w:rsid w:val="00C75EC4"/>
    <w:rsid w:val="00C7624A"/>
    <w:rsid w:val="00C77238"/>
    <w:rsid w:val="00C80626"/>
    <w:rsid w:val="00C80BE9"/>
    <w:rsid w:val="00C81FC5"/>
    <w:rsid w:val="00C8222C"/>
    <w:rsid w:val="00C839B7"/>
    <w:rsid w:val="00C86D8F"/>
    <w:rsid w:val="00C87316"/>
    <w:rsid w:val="00C90648"/>
    <w:rsid w:val="00C908AF"/>
    <w:rsid w:val="00C935E7"/>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1A77"/>
    <w:rsid w:val="00CC263F"/>
    <w:rsid w:val="00CC3ED7"/>
    <w:rsid w:val="00CC4DCF"/>
    <w:rsid w:val="00CC58D1"/>
    <w:rsid w:val="00CC75ED"/>
    <w:rsid w:val="00CD0D72"/>
    <w:rsid w:val="00CD1936"/>
    <w:rsid w:val="00CD2050"/>
    <w:rsid w:val="00CD4038"/>
    <w:rsid w:val="00CE46D0"/>
    <w:rsid w:val="00CE716F"/>
    <w:rsid w:val="00CF2131"/>
    <w:rsid w:val="00CF366C"/>
    <w:rsid w:val="00CF44A1"/>
    <w:rsid w:val="00CF47F6"/>
    <w:rsid w:val="00CF64D1"/>
    <w:rsid w:val="00CF6C23"/>
    <w:rsid w:val="00CF7C13"/>
    <w:rsid w:val="00D05F83"/>
    <w:rsid w:val="00D07752"/>
    <w:rsid w:val="00D07C61"/>
    <w:rsid w:val="00D1010C"/>
    <w:rsid w:val="00D107A5"/>
    <w:rsid w:val="00D10CE0"/>
    <w:rsid w:val="00D11AA1"/>
    <w:rsid w:val="00D1403D"/>
    <w:rsid w:val="00D1538F"/>
    <w:rsid w:val="00D157D2"/>
    <w:rsid w:val="00D17C7B"/>
    <w:rsid w:val="00D20A39"/>
    <w:rsid w:val="00D22CDE"/>
    <w:rsid w:val="00D252FD"/>
    <w:rsid w:val="00D25831"/>
    <w:rsid w:val="00D25B81"/>
    <w:rsid w:val="00D263CD"/>
    <w:rsid w:val="00D35DAB"/>
    <w:rsid w:val="00D43E4C"/>
    <w:rsid w:val="00D460D7"/>
    <w:rsid w:val="00D46F34"/>
    <w:rsid w:val="00D4791B"/>
    <w:rsid w:val="00D50606"/>
    <w:rsid w:val="00D51F87"/>
    <w:rsid w:val="00D52E37"/>
    <w:rsid w:val="00D52FA1"/>
    <w:rsid w:val="00D533D3"/>
    <w:rsid w:val="00D53B60"/>
    <w:rsid w:val="00D56311"/>
    <w:rsid w:val="00D566CB"/>
    <w:rsid w:val="00D569B1"/>
    <w:rsid w:val="00D57813"/>
    <w:rsid w:val="00D57FD1"/>
    <w:rsid w:val="00D61AAC"/>
    <w:rsid w:val="00D61FE1"/>
    <w:rsid w:val="00D626A9"/>
    <w:rsid w:val="00D62FD0"/>
    <w:rsid w:val="00D633CA"/>
    <w:rsid w:val="00D718BB"/>
    <w:rsid w:val="00D71D87"/>
    <w:rsid w:val="00D72001"/>
    <w:rsid w:val="00D73C10"/>
    <w:rsid w:val="00D76FC9"/>
    <w:rsid w:val="00D81119"/>
    <w:rsid w:val="00D82AA5"/>
    <w:rsid w:val="00D84AC2"/>
    <w:rsid w:val="00D84E5E"/>
    <w:rsid w:val="00D85A06"/>
    <w:rsid w:val="00D872E3"/>
    <w:rsid w:val="00D92278"/>
    <w:rsid w:val="00D940D6"/>
    <w:rsid w:val="00D95ED2"/>
    <w:rsid w:val="00D96460"/>
    <w:rsid w:val="00D96DB9"/>
    <w:rsid w:val="00D97D24"/>
    <w:rsid w:val="00DA0E9D"/>
    <w:rsid w:val="00DA2990"/>
    <w:rsid w:val="00DA4B15"/>
    <w:rsid w:val="00DB2146"/>
    <w:rsid w:val="00DB2768"/>
    <w:rsid w:val="00DB3D3F"/>
    <w:rsid w:val="00DB414B"/>
    <w:rsid w:val="00DB5A01"/>
    <w:rsid w:val="00DB7345"/>
    <w:rsid w:val="00DC0B38"/>
    <w:rsid w:val="00DC10A3"/>
    <w:rsid w:val="00DC14C4"/>
    <w:rsid w:val="00DC1635"/>
    <w:rsid w:val="00DC2154"/>
    <w:rsid w:val="00DC25AB"/>
    <w:rsid w:val="00DC273B"/>
    <w:rsid w:val="00DC3040"/>
    <w:rsid w:val="00DC44B4"/>
    <w:rsid w:val="00DC6F60"/>
    <w:rsid w:val="00DD2286"/>
    <w:rsid w:val="00DD2343"/>
    <w:rsid w:val="00DD2539"/>
    <w:rsid w:val="00DD2D87"/>
    <w:rsid w:val="00DD3AD5"/>
    <w:rsid w:val="00DD3CF2"/>
    <w:rsid w:val="00DD4A44"/>
    <w:rsid w:val="00DD57EC"/>
    <w:rsid w:val="00DE0132"/>
    <w:rsid w:val="00DE0A60"/>
    <w:rsid w:val="00DE0B31"/>
    <w:rsid w:val="00DE1C09"/>
    <w:rsid w:val="00DE1F45"/>
    <w:rsid w:val="00DE299A"/>
    <w:rsid w:val="00DE6166"/>
    <w:rsid w:val="00DF031F"/>
    <w:rsid w:val="00DF127D"/>
    <w:rsid w:val="00DF272A"/>
    <w:rsid w:val="00DF394E"/>
    <w:rsid w:val="00DF4B49"/>
    <w:rsid w:val="00DF603A"/>
    <w:rsid w:val="00DF7620"/>
    <w:rsid w:val="00E00F3D"/>
    <w:rsid w:val="00E03C56"/>
    <w:rsid w:val="00E04A37"/>
    <w:rsid w:val="00E11D90"/>
    <w:rsid w:val="00E12F65"/>
    <w:rsid w:val="00E151AB"/>
    <w:rsid w:val="00E161DC"/>
    <w:rsid w:val="00E226BF"/>
    <w:rsid w:val="00E25C95"/>
    <w:rsid w:val="00E33591"/>
    <w:rsid w:val="00E4056D"/>
    <w:rsid w:val="00E4300A"/>
    <w:rsid w:val="00E4393D"/>
    <w:rsid w:val="00E441E2"/>
    <w:rsid w:val="00E45E10"/>
    <w:rsid w:val="00E4631C"/>
    <w:rsid w:val="00E464CF"/>
    <w:rsid w:val="00E471C4"/>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0B7"/>
    <w:rsid w:val="00E85A6A"/>
    <w:rsid w:val="00E85EC0"/>
    <w:rsid w:val="00E87A36"/>
    <w:rsid w:val="00E906C5"/>
    <w:rsid w:val="00E91159"/>
    <w:rsid w:val="00E9209A"/>
    <w:rsid w:val="00E9280F"/>
    <w:rsid w:val="00E96EF5"/>
    <w:rsid w:val="00E97035"/>
    <w:rsid w:val="00E975A6"/>
    <w:rsid w:val="00EA175D"/>
    <w:rsid w:val="00EA21BF"/>
    <w:rsid w:val="00EA46F8"/>
    <w:rsid w:val="00EA5750"/>
    <w:rsid w:val="00EA621B"/>
    <w:rsid w:val="00EA7498"/>
    <w:rsid w:val="00EB1F04"/>
    <w:rsid w:val="00EB2D33"/>
    <w:rsid w:val="00EB303E"/>
    <w:rsid w:val="00EB3B26"/>
    <w:rsid w:val="00EB4134"/>
    <w:rsid w:val="00EB464A"/>
    <w:rsid w:val="00EB4656"/>
    <w:rsid w:val="00EB6FB9"/>
    <w:rsid w:val="00ED046F"/>
    <w:rsid w:val="00ED125C"/>
    <w:rsid w:val="00ED2460"/>
    <w:rsid w:val="00ED5A9F"/>
    <w:rsid w:val="00ED5B39"/>
    <w:rsid w:val="00ED61B9"/>
    <w:rsid w:val="00ED716A"/>
    <w:rsid w:val="00ED784C"/>
    <w:rsid w:val="00EE0903"/>
    <w:rsid w:val="00EE1562"/>
    <w:rsid w:val="00EE3D2F"/>
    <w:rsid w:val="00EE4C09"/>
    <w:rsid w:val="00EF166D"/>
    <w:rsid w:val="00EF32BA"/>
    <w:rsid w:val="00EF554F"/>
    <w:rsid w:val="00EF57FC"/>
    <w:rsid w:val="00EF6EF1"/>
    <w:rsid w:val="00F01938"/>
    <w:rsid w:val="00F02E9B"/>
    <w:rsid w:val="00F03A45"/>
    <w:rsid w:val="00F04203"/>
    <w:rsid w:val="00F05C88"/>
    <w:rsid w:val="00F070A1"/>
    <w:rsid w:val="00F11552"/>
    <w:rsid w:val="00F117B3"/>
    <w:rsid w:val="00F12CE5"/>
    <w:rsid w:val="00F13835"/>
    <w:rsid w:val="00F139BB"/>
    <w:rsid w:val="00F16037"/>
    <w:rsid w:val="00F200BE"/>
    <w:rsid w:val="00F20281"/>
    <w:rsid w:val="00F20493"/>
    <w:rsid w:val="00F21852"/>
    <w:rsid w:val="00F23AD5"/>
    <w:rsid w:val="00F26732"/>
    <w:rsid w:val="00F30B7A"/>
    <w:rsid w:val="00F3305B"/>
    <w:rsid w:val="00F3365A"/>
    <w:rsid w:val="00F338AD"/>
    <w:rsid w:val="00F34981"/>
    <w:rsid w:val="00F357B5"/>
    <w:rsid w:val="00F42054"/>
    <w:rsid w:val="00F4347C"/>
    <w:rsid w:val="00F43BDC"/>
    <w:rsid w:val="00F4483E"/>
    <w:rsid w:val="00F46642"/>
    <w:rsid w:val="00F46AC0"/>
    <w:rsid w:val="00F46EC7"/>
    <w:rsid w:val="00F46EDD"/>
    <w:rsid w:val="00F50412"/>
    <w:rsid w:val="00F51A27"/>
    <w:rsid w:val="00F52992"/>
    <w:rsid w:val="00F53AD8"/>
    <w:rsid w:val="00F557E5"/>
    <w:rsid w:val="00F62356"/>
    <w:rsid w:val="00F63C27"/>
    <w:rsid w:val="00F6407F"/>
    <w:rsid w:val="00F64674"/>
    <w:rsid w:val="00F654DE"/>
    <w:rsid w:val="00F7285A"/>
    <w:rsid w:val="00F735A0"/>
    <w:rsid w:val="00F73648"/>
    <w:rsid w:val="00F81686"/>
    <w:rsid w:val="00F83F25"/>
    <w:rsid w:val="00F84859"/>
    <w:rsid w:val="00F85B2B"/>
    <w:rsid w:val="00F85C8C"/>
    <w:rsid w:val="00F862AC"/>
    <w:rsid w:val="00F86A86"/>
    <w:rsid w:val="00F8724D"/>
    <w:rsid w:val="00F87DAE"/>
    <w:rsid w:val="00F921E0"/>
    <w:rsid w:val="00F927FF"/>
    <w:rsid w:val="00F93192"/>
    <w:rsid w:val="00F933D9"/>
    <w:rsid w:val="00F93942"/>
    <w:rsid w:val="00F93DC0"/>
    <w:rsid w:val="00F94665"/>
    <w:rsid w:val="00F96BF2"/>
    <w:rsid w:val="00F97719"/>
    <w:rsid w:val="00FA3346"/>
    <w:rsid w:val="00FA34BB"/>
    <w:rsid w:val="00FA3747"/>
    <w:rsid w:val="00FA4F45"/>
    <w:rsid w:val="00FA56DF"/>
    <w:rsid w:val="00FA682B"/>
    <w:rsid w:val="00FA6A50"/>
    <w:rsid w:val="00FB02FF"/>
    <w:rsid w:val="00FB25CE"/>
    <w:rsid w:val="00FB33A6"/>
    <w:rsid w:val="00FB4CFE"/>
    <w:rsid w:val="00FB50C8"/>
    <w:rsid w:val="00FB6200"/>
    <w:rsid w:val="00FB6966"/>
    <w:rsid w:val="00FB78C7"/>
    <w:rsid w:val="00FC002D"/>
    <w:rsid w:val="00FC05BC"/>
    <w:rsid w:val="00FC157B"/>
    <w:rsid w:val="00FC1983"/>
    <w:rsid w:val="00FC1B38"/>
    <w:rsid w:val="00FC3055"/>
    <w:rsid w:val="00FC3C96"/>
    <w:rsid w:val="00FC6E66"/>
    <w:rsid w:val="00FD4BCB"/>
    <w:rsid w:val="00FD516D"/>
    <w:rsid w:val="00FD5E69"/>
    <w:rsid w:val="00FD60FA"/>
    <w:rsid w:val="00FD764B"/>
    <w:rsid w:val="00FE0E3B"/>
    <w:rsid w:val="00FE1589"/>
    <w:rsid w:val="00FE4D1A"/>
    <w:rsid w:val="00FE5136"/>
    <w:rsid w:val="00FE60AE"/>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EA21BF"/>
    <w:pPr>
      <w:keepNext/>
      <w:keepLines/>
      <w:spacing w:before="120"/>
      <w:ind w:firstLine="0"/>
      <w:jc w:val="center"/>
      <w:outlineLvl w:val="0"/>
    </w:pPr>
    <w:rPr>
      <w:rFonts w:eastAsiaTheme="majorEastAsia"/>
      <w:b/>
      <w:bCs/>
      <w:sz w:val="30"/>
      <w:szCs w:val="30"/>
      <w:shd w:val="clear" w:color="auto" w:fill="FFFFFF"/>
    </w:rPr>
  </w:style>
  <w:style w:type="paragraph" w:styleId="2">
    <w:name w:val="heading 2"/>
    <w:basedOn w:val="a"/>
    <w:next w:val="a"/>
    <w:link w:val="20"/>
    <w:uiPriority w:val="9"/>
    <w:unhideWhenUsed/>
    <w:qFormat/>
    <w:rsid w:val="00EA21BF"/>
    <w:pPr>
      <w:keepNext/>
      <w:keepLines/>
      <w:spacing w:before="120"/>
      <w:ind w:firstLine="0"/>
      <w:outlineLvl w:val="1"/>
    </w:pPr>
    <w:rPr>
      <w:rFonts w:eastAsiaTheme="majorEastAsia"/>
      <w:b/>
      <w:bCs/>
      <w:sz w:val="28"/>
      <w:szCs w:val="28"/>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EA21BF"/>
    <w:rPr>
      <w:rFonts w:ascii="Times New Roman" w:eastAsiaTheme="majorEastAsia" w:hAnsi="Times New Roman" w:cs="Times New Roman"/>
      <w:b/>
      <w:bCs/>
      <w:sz w:val="30"/>
      <w:szCs w:val="30"/>
    </w:rPr>
  </w:style>
  <w:style w:type="character" w:customStyle="1" w:styleId="20">
    <w:name w:val="Заголовок 2 Знак"/>
    <w:basedOn w:val="a0"/>
    <w:link w:val="2"/>
    <w:uiPriority w:val="9"/>
    <w:rsid w:val="00EA21BF"/>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 w:type="character" w:styleId="af3">
    <w:name w:val="FollowedHyperlink"/>
    <w:basedOn w:val="a0"/>
    <w:uiPriority w:val="99"/>
    <w:semiHidden/>
    <w:unhideWhenUsed/>
    <w:rsid w:val="0097618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EA21BF"/>
    <w:pPr>
      <w:keepNext/>
      <w:keepLines/>
      <w:spacing w:before="120"/>
      <w:ind w:firstLine="0"/>
      <w:jc w:val="center"/>
      <w:outlineLvl w:val="0"/>
    </w:pPr>
    <w:rPr>
      <w:rFonts w:eastAsiaTheme="majorEastAsia"/>
      <w:b/>
      <w:bCs/>
      <w:sz w:val="30"/>
      <w:szCs w:val="30"/>
      <w:shd w:val="clear" w:color="auto" w:fill="FFFFFF"/>
    </w:rPr>
  </w:style>
  <w:style w:type="paragraph" w:styleId="2">
    <w:name w:val="heading 2"/>
    <w:basedOn w:val="a"/>
    <w:next w:val="a"/>
    <w:link w:val="20"/>
    <w:uiPriority w:val="9"/>
    <w:unhideWhenUsed/>
    <w:qFormat/>
    <w:rsid w:val="00EA21BF"/>
    <w:pPr>
      <w:keepNext/>
      <w:keepLines/>
      <w:spacing w:before="120"/>
      <w:ind w:firstLine="0"/>
      <w:outlineLvl w:val="1"/>
    </w:pPr>
    <w:rPr>
      <w:rFonts w:eastAsiaTheme="majorEastAsia"/>
      <w:b/>
      <w:bCs/>
      <w:sz w:val="28"/>
      <w:szCs w:val="28"/>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EA21BF"/>
    <w:rPr>
      <w:rFonts w:ascii="Times New Roman" w:eastAsiaTheme="majorEastAsia" w:hAnsi="Times New Roman" w:cs="Times New Roman"/>
      <w:b/>
      <w:bCs/>
      <w:sz w:val="30"/>
      <w:szCs w:val="30"/>
    </w:rPr>
  </w:style>
  <w:style w:type="character" w:customStyle="1" w:styleId="20">
    <w:name w:val="Заголовок 2 Знак"/>
    <w:basedOn w:val="a0"/>
    <w:link w:val="2"/>
    <w:uiPriority w:val="9"/>
    <w:rsid w:val="00EA21BF"/>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 w:type="character" w:styleId="af3">
    <w:name w:val="FollowedHyperlink"/>
    <w:basedOn w:val="a0"/>
    <w:uiPriority w:val="99"/>
    <w:semiHidden/>
    <w:unhideWhenUsed/>
    <w:rsid w:val="009761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291441843">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03895545">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036858721">
      <w:bodyDiv w:val="1"/>
      <w:marLeft w:val="0"/>
      <w:marRight w:val="0"/>
      <w:marTop w:val="0"/>
      <w:marBottom w:val="0"/>
      <w:divBdr>
        <w:top w:val="none" w:sz="0" w:space="0" w:color="auto"/>
        <w:left w:val="none" w:sz="0" w:space="0" w:color="auto"/>
        <w:bottom w:val="none" w:sz="0" w:space="0" w:color="auto"/>
        <w:right w:val="none" w:sz="0" w:space="0" w:color="auto"/>
      </w:divBdr>
    </w:div>
    <w:div w:id="1072391989">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228951173">
      <w:bodyDiv w:val="1"/>
      <w:marLeft w:val="0"/>
      <w:marRight w:val="0"/>
      <w:marTop w:val="0"/>
      <w:marBottom w:val="0"/>
      <w:divBdr>
        <w:top w:val="none" w:sz="0" w:space="0" w:color="auto"/>
        <w:left w:val="none" w:sz="0" w:space="0" w:color="auto"/>
        <w:bottom w:val="none" w:sz="0" w:space="0" w:color="auto"/>
        <w:right w:val="none" w:sz="0" w:space="0" w:color="auto"/>
      </w:divBdr>
    </w:div>
    <w:div w:id="1230726291">
      <w:bodyDiv w:val="1"/>
      <w:marLeft w:val="0"/>
      <w:marRight w:val="0"/>
      <w:marTop w:val="0"/>
      <w:marBottom w:val="0"/>
      <w:divBdr>
        <w:top w:val="none" w:sz="0" w:space="0" w:color="auto"/>
        <w:left w:val="none" w:sz="0" w:space="0" w:color="auto"/>
        <w:bottom w:val="none" w:sz="0" w:space="0" w:color="auto"/>
        <w:right w:val="none" w:sz="0" w:space="0" w:color="auto"/>
      </w:divBdr>
    </w:div>
    <w:div w:id="1271477487">
      <w:bodyDiv w:val="1"/>
      <w:marLeft w:val="0"/>
      <w:marRight w:val="0"/>
      <w:marTop w:val="0"/>
      <w:marBottom w:val="0"/>
      <w:divBdr>
        <w:top w:val="none" w:sz="0" w:space="0" w:color="auto"/>
        <w:left w:val="none" w:sz="0" w:space="0" w:color="auto"/>
        <w:bottom w:val="none" w:sz="0" w:space="0" w:color="auto"/>
        <w:right w:val="none" w:sz="0" w:space="0" w:color="auto"/>
      </w:divBdr>
    </w:div>
    <w:div w:id="1405762324">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495027225">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11031098">
      <w:bodyDiv w:val="1"/>
      <w:marLeft w:val="0"/>
      <w:marRight w:val="0"/>
      <w:marTop w:val="0"/>
      <w:marBottom w:val="0"/>
      <w:divBdr>
        <w:top w:val="none" w:sz="0" w:space="0" w:color="auto"/>
        <w:left w:val="none" w:sz="0" w:space="0" w:color="auto"/>
        <w:bottom w:val="none" w:sz="0" w:space="0" w:color="auto"/>
        <w:right w:val="none" w:sz="0" w:space="0" w:color="auto"/>
      </w:divBdr>
    </w:div>
    <w:div w:id="1725059694">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1895003021">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BFF70-D862-4BED-B1CC-B788FBFE7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10699</Words>
  <Characters>60986</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71542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Димаков</dc:creator>
  <cp:lastModifiedBy>Владислав Димаков</cp:lastModifiedBy>
  <cp:revision>93</cp:revision>
  <cp:lastPrinted>2017-05-29T20:29:00Z</cp:lastPrinted>
  <dcterms:created xsi:type="dcterms:W3CDTF">2017-05-29T20:18:00Z</dcterms:created>
  <dcterms:modified xsi:type="dcterms:W3CDTF">2017-05-29T20:30:00Z</dcterms:modified>
</cp:coreProperties>
</file>