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6B5" w:rsidRPr="00092C42" w:rsidRDefault="006E06B5" w:rsidP="00092C42">
      <w:pPr>
        <w:ind w:firstLine="0"/>
        <w:jc w:val="center"/>
        <w:rPr>
          <w:sz w:val="22"/>
        </w:rPr>
      </w:pPr>
      <w:r w:rsidRPr="00092C42">
        <w:rPr>
          <w:caps/>
          <w:sz w:val="22"/>
        </w:rPr>
        <w:t>Минобрнауки России</w:t>
      </w:r>
    </w:p>
    <w:p w:rsidR="006E06B5" w:rsidRPr="00092C42" w:rsidRDefault="006E06B5" w:rsidP="00092C42">
      <w:pPr>
        <w:ind w:firstLine="0"/>
        <w:jc w:val="center"/>
        <w:rPr>
          <w:caps/>
          <w:sz w:val="22"/>
        </w:rPr>
      </w:pPr>
      <w:r w:rsidRPr="00092C42">
        <w:rPr>
          <w:sz w:val="22"/>
        </w:rPr>
        <w:t xml:space="preserve">Федеральное государственное автономное образовательное учреждение высшего образования </w:t>
      </w:r>
      <w:r w:rsidRPr="00092C42">
        <w:rPr>
          <w:sz w:val="22"/>
        </w:rPr>
        <w:br/>
        <w:t xml:space="preserve">«Национальный исследовательский университет </w:t>
      </w:r>
      <w:r w:rsidRPr="00092C42">
        <w:rPr>
          <w:sz w:val="22"/>
        </w:rPr>
        <w:br/>
        <w:t>«Московский институт электронной техники»</w:t>
      </w:r>
    </w:p>
    <w:p w:rsidR="006E06B5" w:rsidRPr="00092C42" w:rsidRDefault="006E06B5" w:rsidP="00092C42">
      <w:pPr>
        <w:ind w:firstLine="0"/>
        <w:jc w:val="center"/>
        <w:rPr>
          <w:sz w:val="22"/>
        </w:rPr>
      </w:pPr>
    </w:p>
    <w:p w:rsidR="006E06B5" w:rsidRPr="00092C42" w:rsidRDefault="006E06B5" w:rsidP="00092C42">
      <w:pPr>
        <w:ind w:firstLine="0"/>
        <w:jc w:val="center"/>
        <w:rPr>
          <w:sz w:val="22"/>
        </w:rPr>
      </w:pPr>
      <w:r w:rsidRPr="00092C42">
        <w:rPr>
          <w:sz w:val="22"/>
        </w:rPr>
        <w:t>Факультет микроприборов и технической кибернетики</w:t>
      </w:r>
    </w:p>
    <w:p w:rsidR="006E06B5" w:rsidRPr="00092C42" w:rsidRDefault="006E06B5" w:rsidP="00092C42">
      <w:pPr>
        <w:ind w:firstLine="0"/>
        <w:jc w:val="center"/>
        <w:rPr>
          <w:sz w:val="22"/>
        </w:rPr>
      </w:pPr>
      <w:r w:rsidRPr="00092C42">
        <w:rPr>
          <w:sz w:val="22"/>
        </w:rPr>
        <w:t>Кафедра высшей математики №1</w:t>
      </w: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5136CC" w:rsidRDefault="006E06B5" w:rsidP="00092C42">
      <w:pPr>
        <w:ind w:firstLine="0"/>
        <w:jc w:val="center"/>
        <w:rPr>
          <w:szCs w:val="24"/>
        </w:rPr>
      </w:pPr>
      <w:r>
        <w:rPr>
          <w:szCs w:val="24"/>
        </w:rPr>
        <w:t>Димаков Владислав Сергеевич</w:t>
      </w:r>
    </w:p>
    <w:p w:rsidR="006E06B5" w:rsidRPr="007C3C7D" w:rsidRDefault="006E06B5" w:rsidP="00092C42">
      <w:pPr>
        <w:ind w:firstLine="0"/>
        <w:jc w:val="center"/>
        <w:rPr>
          <w:szCs w:val="24"/>
        </w:rPr>
      </w:pPr>
      <w:r w:rsidRPr="00CB0607">
        <w:rPr>
          <w:szCs w:val="24"/>
        </w:rPr>
        <w:t>Б</w:t>
      </w:r>
      <w:r>
        <w:rPr>
          <w:szCs w:val="24"/>
        </w:rPr>
        <w:t xml:space="preserve">акалаврская работа </w:t>
      </w:r>
      <w:r w:rsidRPr="007C3C7D">
        <w:rPr>
          <w:szCs w:val="24"/>
        </w:rPr>
        <w:br/>
        <w:t xml:space="preserve">по направлению </w:t>
      </w:r>
      <w:r>
        <w:rPr>
          <w:szCs w:val="24"/>
        </w:rPr>
        <w:t>01</w:t>
      </w:r>
      <w:r w:rsidRPr="007C3C7D">
        <w:rPr>
          <w:szCs w:val="24"/>
        </w:rPr>
        <w:t>.</w:t>
      </w:r>
      <w:r w:rsidRPr="00CB0607">
        <w:rPr>
          <w:szCs w:val="24"/>
        </w:rPr>
        <w:t>0</w:t>
      </w:r>
      <w:r w:rsidRPr="00F64578">
        <w:rPr>
          <w:szCs w:val="24"/>
        </w:rPr>
        <w:t>3</w:t>
      </w:r>
      <w:r w:rsidRPr="007C3C7D">
        <w:rPr>
          <w:szCs w:val="24"/>
        </w:rPr>
        <w:t>.</w:t>
      </w:r>
      <w:r>
        <w:rPr>
          <w:szCs w:val="24"/>
        </w:rPr>
        <w:t>04</w:t>
      </w:r>
      <w:r w:rsidRPr="007C3C7D">
        <w:rPr>
          <w:szCs w:val="24"/>
        </w:rPr>
        <w:t xml:space="preserve"> «</w:t>
      </w:r>
      <w:r>
        <w:rPr>
          <w:szCs w:val="24"/>
        </w:rPr>
        <w:t>Прикладная математика</w:t>
      </w:r>
      <w:r w:rsidRPr="007C3C7D">
        <w:rPr>
          <w:szCs w:val="24"/>
        </w:rPr>
        <w:t>»</w:t>
      </w:r>
    </w:p>
    <w:p w:rsidR="006E06B5" w:rsidRPr="005136CC" w:rsidRDefault="006E06B5" w:rsidP="00092C42">
      <w:pPr>
        <w:ind w:firstLine="0"/>
        <w:jc w:val="center"/>
        <w:rPr>
          <w:szCs w:val="24"/>
        </w:rPr>
      </w:pPr>
    </w:p>
    <w:p w:rsidR="006E06B5" w:rsidRPr="007C3C7D" w:rsidRDefault="006E06B5" w:rsidP="00092C42">
      <w:pPr>
        <w:ind w:firstLine="0"/>
        <w:jc w:val="center"/>
        <w:rPr>
          <w:szCs w:val="24"/>
        </w:rPr>
      </w:pPr>
      <w:r w:rsidRPr="006E06B5">
        <w:rPr>
          <w:szCs w:val="24"/>
        </w:rPr>
        <w:t>Обнаружение и слежение за объектами в реальном времени на основе самообучающегося классификатора</w:t>
      </w:r>
    </w:p>
    <w:p w:rsidR="006E06B5" w:rsidRPr="007C3C7D" w:rsidRDefault="006E06B5" w:rsidP="006E06B5">
      <w:pPr>
        <w:jc w:val="center"/>
        <w:rPr>
          <w:szCs w:val="24"/>
        </w:rPr>
      </w:pPr>
    </w:p>
    <w:p w:rsidR="006E06B5" w:rsidRPr="007C3C7D" w:rsidRDefault="006E06B5" w:rsidP="006E06B5">
      <w:pPr>
        <w:jc w:val="center"/>
        <w:rPr>
          <w:szCs w:val="24"/>
        </w:rPr>
      </w:pPr>
    </w:p>
    <w:p w:rsidR="006E06B5" w:rsidRDefault="006E06B5" w:rsidP="006E06B5">
      <w:pPr>
        <w:jc w:val="center"/>
        <w:rPr>
          <w:szCs w:val="24"/>
        </w:rPr>
      </w:pPr>
    </w:p>
    <w:p w:rsidR="006E06B5" w:rsidRDefault="006E06B5" w:rsidP="006E06B5">
      <w:pPr>
        <w:jc w:val="center"/>
        <w:rPr>
          <w:szCs w:val="24"/>
        </w:rPr>
      </w:pPr>
    </w:p>
    <w:p w:rsidR="006E06B5" w:rsidRDefault="006E06B5" w:rsidP="006E06B5">
      <w:pPr>
        <w:jc w:val="center"/>
        <w:rPr>
          <w:szCs w:val="24"/>
        </w:rPr>
      </w:pPr>
    </w:p>
    <w:p w:rsidR="006E06B5" w:rsidRPr="007C3C7D" w:rsidRDefault="006E06B5" w:rsidP="006E06B5">
      <w:pPr>
        <w:jc w:val="center"/>
        <w:rPr>
          <w:szCs w:val="24"/>
        </w:rPr>
      </w:pPr>
    </w:p>
    <w:p w:rsidR="006E06B5" w:rsidRDefault="006E06B5" w:rsidP="006E06B5">
      <w:pPr>
        <w:jc w:val="center"/>
        <w:rPr>
          <w:szCs w:val="24"/>
        </w:rPr>
      </w:pPr>
    </w:p>
    <w:p w:rsidR="006E06B5" w:rsidRPr="007C3C7D" w:rsidRDefault="006E06B5" w:rsidP="006E06B5">
      <w:pPr>
        <w:jc w:val="center"/>
        <w:rPr>
          <w:szCs w:val="24"/>
        </w:rPr>
      </w:pPr>
    </w:p>
    <w:p w:rsidR="006E06B5" w:rsidRPr="007C3C7D" w:rsidRDefault="006E06B5" w:rsidP="006E06B5">
      <w:pPr>
        <w:jc w:val="center"/>
        <w:rPr>
          <w:szCs w:val="24"/>
        </w:rPr>
      </w:pPr>
    </w:p>
    <w:p w:rsidR="006E06B5" w:rsidRPr="005136CC" w:rsidRDefault="006E06B5" w:rsidP="00092C42">
      <w:pPr>
        <w:ind w:firstLine="0"/>
        <w:rPr>
          <w:szCs w:val="24"/>
        </w:rPr>
      </w:pPr>
      <w:r w:rsidRPr="007C3C7D">
        <w:rPr>
          <w:szCs w:val="24"/>
        </w:rPr>
        <w:t>Студент</w:t>
      </w:r>
      <w:r w:rsidRPr="007C3C7D">
        <w:rPr>
          <w:szCs w:val="24"/>
        </w:rPr>
        <w:tab/>
      </w:r>
      <w:r w:rsidRPr="007C3C7D">
        <w:rPr>
          <w:szCs w:val="24"/>
        </w:rPr>
        <w:tab/>
      </w:r>
      <w:r w:rsidRPr="007C3C7D">
        <w:rPr>
          <w:szCs w:val="24"/>
        </w:rPr>
        <w:tab/>
      </w:r>
      <w:r w:rsidRPr="007C3C7D">
        <w:rPr>
          <w:szCs w:val="24"/>
        </w:rPr>
        <w:tab/>
      </w:r>
      <w:r>
        <w:rPr>
          <w:szCs w:val="24"/>
        </w:rPr>
        <w:tab/>
      </w:r>
      <w:r>
        <w:rPr>
          <w:szCs w:val="24"/>
        </w:rPr>
        <w:tab/>
        <w:t xml:space="preserve">     </w:t>
      </w:r>
      <w:r>
        <w:rPr>
          <w:szCs w:val="24"/>
          <w:u w:val="single"/>
        </w:rPr>
        <w:t xml:space="preserve">                              </w:t>
      </w:r>
      <w:r>
        <w:rPr>
          <w:szCs w:val="24"/>
        </w:rPr>
        <w:t xml:space="preserve"> Димаков В.С.</w:t>
      </w:r>
    </w:p>
    <w:p w:rsidR="00092C42" w:rsidRPr="00781699" w:rsidRDefault="006E06B5" w:rsidP="00092C42">
      <w:pPr>
        <w:ind w:firstLine="0"/>
        <w:rPr>
          <w:szCs w:val="24"/>
        </w:rPr>
      </w:pPr>
      <w:r w:rsidRPr="007C3C7D">
        <w:rPr>
          <w:szCs w:val="24"/>
        </w:rPr>
        <w:t>Научный руководитель,</w:t>
      </w:r>
    </w:p>
    <w:p w:rsidR="006E06B5" w:rsidRPr="005136CC" w:rsidRDefault="006E06B5" w:rsidP="00092C42">
      <w:pPr>
        <w:ind w:firstLine="0"/>
        <w:rPr>
          <w:szCs w:val="24"/>
        </w:rPr>
      </w:pPr>
      <w:r w:rsidRPr="006E06B5">
        <w:rPr>
          <w:szCs w:val="24"/>
        </w:rPr>
        <w:t>доцент</w:t>
      </w:r>
      <w:r>
        <w:rPr>
          <w:szCs w:val="24"/>
        </w:rPr>
        <w:t xml:space="preserve">, </w:t>
      </w:r>
      <w:r w:rsidRPr="006E06B5">
        <w:rPr>
          <w:szCs w:val="24"/>
        </w:rPr>
        <w:t>кандидат физико-математических наук</w:t>
      </w:r>
      <w:r>
        <w:rPr>
          <w:szCs w:val="24"/>
        </w:rPr>
        <w:t xml:space="preserve"> </w:t>
      </w:r>
      <w:r w:rsidRPr="006E06B5">
        <w:rPr>
          <w:szCs w:val="24"/>
          <w:u w:val="single"/>
        </w:rPr>
        <w:tab/>
      </w:r>
      <w:r w:rsidRPr="006E06B5">
        <w:rPr>
          <w:szCs w:val="24"/>
          <w:u w:val="single"/>
        </w:rPr>
        <w:tab/>
      </w:r>
      <w:r w:rsidRPr="006E06B5">
        <w:rPr>
          <w:szCs w:val="24"/>
          <w:u w:val="single"/>
        </w:rPr>
        <w:tab/>
        <w:t xml:space="preserve">  </w:t>
      </w:r>
      <w:r>
        <w:rPr>
          <w:szCs w:val="24"/>
        </w:rPr>
        <w:t xml:space="preserve"> </w:t>
      </w:r>
      <w:proofErr w:type="spellStart"/>
      <w:r>
        <w:rPr>
          <w:szCs w:val="24"/>
        </w:rPr>
        <w:t>Козлитин</w:t>
      </w:r>
      <w:proofErr w:type="spellEnd"/>
      <w:r w:rsidR="00A51392" w:rsidRPr="00A51392">
        <w:rPr>
          <w:szCs w:val="24"/>
        </w:rPr>
        <w:t xml:space="preserve"> </w:t>
      </w:r>
      <w:r w:rsidRPr="006E06B5">
        <w:rPr>
          <w:szCs w:val="24"/>
        </w:rPr>
        <w:t>И.А.</w:t>
      </w:r>
    </w:p>
    <w:p w:rsidR="006E06B5" w:rsidRDefault="006E06B5" w:rsidP="00092C42">
      <w:pPr>
        <w:ind w:firstLine="0"/>
        <w:jc w:val="center"/>
        <w:rPr>
          <w:szCs w:val="24"/>
        </w:rPr>
      </w:pPr>
    </w:p>
    <w:p w:rsidR="006E06B5" w:rsidRPr="007C3C7D" w:rsidRDefault="006E06B5" w:rsidP="00092C42">
      <w:pPr>
        <w:ind w:firstLine="0"/>
        <w:jc w:val="center"/>
        <w:rPr>
          <w:szCs w:val="24"/>
        </w:rPr>
      </w:pPr>
    </w:p>
    <w:p w:rsidR="006E06B5" w:rsidRPr="00183F27" w:rsidRDefault="006E06B5" w:rsidP="00092C42">
      <w:pPr>
        <w:ind w:firstLine="0"/>
        <w:jc w:val="center"/>
        <w:rPr>
          <w:szCs w:val="24"/>
        </w:rPr>
      </w:pPr>
      <w:r w:rsidRPr="007C3C7D">
        <w:rPr>
          <w:szCs w:val="24"/>
        </w:rPr>
        <w:t>Москва 20</w:t>
      </w:r>
      <w:r>
        <w:rPr>
          <w:szCs w:val="24"/>
        </w:rPr>
        <w:t>17</w:t>
      </w:r>
    </w:p>
    <w:sdt>
      <w:sdtPr>
        <w:rPr>
          <w:rFonts w:ascii="Times New Roman" w:eastAsia="Calibri" w:hAnsi="Times New Roman" w:cs="Times New Roman"/>
          <w:b w:val="0"/>
          <w:bCs w:val="0"/>
          <w:sz w:val="26"/>
          <w:szCs w:val="22"/>
          <w:lang w:eastAsia="en-US"/>
        </w:rPr>
        <w:id w:val="1289240907"/>
        <w:docPartObj>
          <w:docPartGallery w:val="Table of Contents"/>
          <w:docPartUnique/>
        </w:docPartObj>
      </w:sdtPr>
      <w:sdtContent>
        <w:p w:rsidR="00A51392" w:rsidRPr="000E60FA" w:rsidRDefault="00A51392" w:rsidP="00092C42">
          <w:pPr>
            <w:pStyle w:val="a7"/>
            <w:jc w:val="center"/>
            <w:rPr>
              <w:rFonts w:ascii="Times New Roman" w:hAnsi="Times New Roman" w:cs="Times New Roman"/>
            </w:rPr>
          </w:pPr>
          <w:r w:rsidRPr="000E60FA">
            <w:rPr>
              <w:rFonts w:ascii="Times New Roman" w:hAnsi="Times New Roman" w:cs="Times New Roman"/>
            </w:rPr>
            <w:t>Оглавление</w:t>
          </w:r>
          <w:bookmarkStart w:id="0" w:name="_GoBack"/>
          <w:bookmarkEnd w:id="0"/>
        </w:p>
        <w:p w:rsidR="00A42661" w:rsidRDefault="00A51392">
          <w:pPr>
            <w:pStyle w:val="11"/>
            <w:tabs>
              <w:tab w:val="right" w:leader="dot" w:pos="9628"/>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482050684" w:history="1">
            <w:r w:rsidR="00A42661" w:rsidRPr="00EB207A">
              <w:rPr>
                <w:rStyle w:val="a8"/>
                <w:noProof/>
              </w:rPr>
              <w:t>Введение</w:t>
            </w:r>
            <w:r w:rsidR="00A42661">
              <w:rPr>
                <w:noProof/>
                <w:webHidden/>
              </w:rPr>
              <w:tab/>
            </w:r>
            <w:r w:rsidR="00A42661">
              <w:rPr>
                <w:noProof/>
                <w:webHidden/>
              </w:rPr>
              <w:fldChar w:fldCharType="begin"/>
            </w:r>
            <w:r w:rsidR="00A42661">
              <w:rPr>
                <w:noProof/>
                <w:webHidden/>
              </w:rPr>
              <w:instrText xml:space="preserve"> PAGEREF _Toc482050684 \h </w:instrText>
            </w:r>
            <w:r w:rsidR="00A42661">
              <w:rPr>
                <w:noProof/>
                <w:webHidden/>
              </w:rPr>
            </w:r>
            <w:r w:rsidR="00A42661">
              <w:rPr>
                <w:noProof/>
                <w:webHidden/>
              </w:rPr>
              <w:fldChar w:fldCharType="separate"/>
            </w:r>
            <w:r w:rsidR="00A42661">
              <w:rPr>
                <w:noProof/>
                <w:webHidden/>
              </w:rPr>
              <w:t>4</w:t>
            </w:r>
            <w:r w:rsidR="00A42661">
              <w:rPr>
                <w:noProof/>
                <w:webHidden/>
              </w:rPr>
              <w:fldChar w:fldCharType="end"/>
            </w:r>
          </w:hyperlink>
        </w:p>
        <w:p w:rsidR="00A42661" w:rsidRDefault="00A42661">
          <w:pPr>
            <w:pStyle w:val="21"/>
            <w:tabs>
              <w:tab w:val="right" w:leader="dot" w:pos="9628"/>
            </w:tabs>
            <w:rPr>
              <w:rFonts w:asciiTheme="minorHAnsi" w:eastAsiaTheme="minorEastAsia" w:hAnsiTheme="minorHAnsi" w:cstheme="minorBidi"/>
              <w:noProof/>
              <w:sz w:val="22"/>
              <w:lang w:eastAsia="ru-RU"/>
            </w:rPr>
          </w:pPr>
          <w:hyperlink w:anchor="_Toc482050685" w:history="1">
            <w:r w:rsidRPr="00EB207A">
              <w:rPr>
                <w:rStyle w:val="a8"/>
                <w:noProof/>
              </w:rPr>
              <w:t>Актуальность проблемы</w:t>
            </w:r>
            <w:r>
              <w:rPr>
                <w:noProof/>
                <w:webHidden/>
              </w:rPr>
              <w:tab/>
            </w:r>
            <w:r>
              <w:rPr>
                <w:noProof/>
                <w:webHidden/>
              </w:rPr>
              <w:fldChar w:fldCharType="begin"/>
            </w:r>
            <w:r>
              <w:rPr>
                <w:noProof/>
                <w:webHidden/>
              </w:rPr>
              <w:instrText xml:space="preserve"> PAGEREF _Toc482050685 \h </w:instrText>
            </w:r>
            <w:r>
              <w:rPr>
                <w:noProof/>
                <w:webHidden/>
              </w:rPr>
            </w:r>
            <w:r>
              <w:rPr>
                <w:noProof/>
                <w:webHidden/>
              </w:rPr>
              <w:fldChar w:fldCharType="separate"/>
            </w:r>
            <w:r>
              <w:rPr>
                <w:noProof/>
                <w:webHidden/>
              </w:rPr>
              <w:t>4</w:t>
            </w:r>
            <w:r>
              <w:rPr>
                <w:noProof/>
                <w:webHidden/>
              </w:rPr>
              <w:fldChar w:fldCharType="end"/>
            </w:r>
          </w:hyperlink>
        </w:p>
        <w:p w:rsidR="00A42661" w:rsidRDefault="00A42661">
          <w:pPr>
            <w:pStyle w:val="21"/>
            <w:tabs>
              <w:tab w:val="right" w:leader="dot" w:pos="9628"/>
            </w:tabs>
            <w:rPr>
              <w:rFonts w:asciiTheme="minorHAnsi" w:eastAsiaTheme="minorEastAsia" w:hAnsiTheme="minorHAnsi" w:cstheme="minorBidi"/>
              <w:noProof/>
              <w:sz w:val="22"/>
              <w:lang w:eastAsia="ru-RU"/>
            </w:rPr>
          </w:pPr>
          <w:hyperlink w:anchor="_Toc482050686" w:history="1">
            <w:r w:rsidRPr="00EB207A">
              <w:rPr>
                <w:rStyle w:val="a8"/>
                <w:noProof/>
              </w:rPr>
              <w:t>Цели и задачи выпускной квалификационной работы</w:t>
            </w:r>
            <w:r>
              <w:rPr>
                <w:noProof/>
                <w:webHidden/>
              </w:rPr>
              <w:tab/>
            </w:r>
            <w:r>
              <w:rPr>
                <w:noProof/>
                <w:webHidden/>
              </w:rPr>
              <w:fldChar w:fldCharType="begin"/>
            </w:r>
            <w:r>
              <w:rPr>
                <w:noProof/>
                <w:webHidden/>
              </w:rPr>
              <w:instrText xml:space="preserve"> PAGEREF _Toc482050686 \h </w:instrText>
            </w:r>
            <w:r>
              <w:rPr>
                <w:noProof/>
                <w:webHidden/>
              </w:rPr>
            </w:r>
            <w:r>
              <w:rPr>
                <w:noProof/>
                <w:webHidden/>
              </w:rPr>
              <w:fldChar w:fldCharType="separate"/>
            </w:r>
            <w:r>
              <w:rPr>
                <w:noProof/>
                <w:webHidden/>
              </w:rPr>
              <w:t>4</w:t>
            </w:r>
            <w:r>
              <w:rPr>
                <w:noProof/>
                <w:webHidden/>
              </w:rPr>
              <w:fldChar w:fldCharType="end"/>
            </w:r>
          </w:hyperlink>
        </w:p>
        <w:p w:rsidR="00A42661" w:rsidRDefault="00A42661">
          <w:pPr>
            <w:pStyle w:val="11"/>
            <w:tabs>
              <w:tab w:val="right" w:leader="dot" w:pos="9628"/>
            </w:tabs>
            <w:rPr>
              <w:rFonts w:asciiTheme="minorHAnsi" w:eastAsiaTheme="minorEastAsia" w:hAnsiTheme="minorHAnsi" w:cstheme="minorBidi"/>
              <w:noProof/>
              <w:sz w:val="22"/>
              <w:lang w:eastAsia="ru-RU"/>
            </w:rPr>
          </w:pPr>
          <w:hyperlink w:anchor="_Toc482050687" w:history="1">
            <w:r w:rsidRPr="00EB207A">
              <w:rPr>
                <w:rStyle w:val="a8"/>
                <w:noProof/>
                <w:shd w:val="clear" w:color="auto" w:fill="FFFFFF"/>
              </w:rPr>
              <w:t xml:space="preserve">Глава 1. Обнаружение и сопровождение объектов, </w:t>
            </w:r>
            <w:r w:rsidRPr="00EB207A">
              <w:rPr>
                <w:rStyle w:val="a8"/>
                <w:noProof/>
              </w:rPr>
              <w:t>присутствующих на кадрах видеопоследовательности.</w:t>
            </w:r>
            <w:r>
              <w:rPr>
                <w:noProof/>
                <w:webHidden/>
              </w:rPr>
              <w:tab/>
            </w:r>
            <w:r>
              <w:rPr>
                <w:noProof/>
                <w:webHidden/>
              </w:rPr>
              <w:fldChar w:fldCharType="begin"/>
            </w:r>
            <w:r>
              <w:rPr>
                <w:noProof/>
                <w:webHidden/>
              </w:rPr>
              <w:instrText xml:space="preserve"> PAGEREF _Toc482050687 \h </w:instrText>
            </w:r>
            <w:r>
              <w:rPr>
                <w:noProof/>
                <w:webHidden/>
              </w:rPr>
            </w:r>
            <w:r>
              <w:rPr>
                <w:noProof/>
                <w:webHidden/>
              </w:rPr>
              <w:fldChar w:fldCharType="separate"/>
            </w:r>
            <w:r>
              <w:rPr>
                <w:noProof/>
                <w:webHidden/>
              </w:rPr>
              <w:t>4</w:t>
            </w:r>
            <w:r>
              <w:rPr>
                <w:noProof/>
                <w:webHidden/>
              </w:rPr>
              <w:fldChar w:fldCharType="end"/>
            </w:r>
          </w:hyperlink>
        </w:p>
        <w:p w:rsidR="00A42661" w:rsidRDefault="00A42661">
          <w:pPr>
            <w:pStyle w:val="21"/>
            <w:tabs>
              <w:tab w:val="right" w:leader="dot" w:pos="9628"/>
            </w:tabs>
            <w:rPr>
              <w:rFonts w:asciiTheme="minorHAnsi" w:eastAsiaTheme="minorEastAsia" w:hAnsiTheme="minorHAnsi" w:cstheme="minorBidi"/>
              <w:noProof/>
              <w:sz w:val="22"/>
              <w:lang w:eastAsia="ru-RU"/>
            </w:rPr>
          </w:pPr>
          <w:hyperlink w:anchor="_Toc482050688" w:history="1">
            <w:r w:rsidRPr="00EB207A">
              <w:rPr>
                <w:rStyle w:val="a8"/>
                <w:noProof/>
              </w:rPr>
              <w:t>1.1.Цифровое растровое полутоновое изображение</w:t>
            </w:r>
            <w:r>
              <w:rPr>
                <w:noProof/>
                <w:webHidden/>
              </w:rPr>
              <w:tab/>
            </w:r>
            <w:r>
              <w:rPr>
                <w:noProof/>
                <w:webHidden/>
              </w:rPr>
              <w:fldChar w:fldCharType="begin"/>
            </w:r>
            <w:r>
              <w:rPr>
                <w:noProof/>
                <w:webHidden/>
              </w:rPr>
              <w:instrText xml:space="preserve"> PAGEREF _Toc482050688 \h </w:instrText>
            </w:r>
            <w:r>
              <w:rPr>
                <w:noProof/>
                <w:webHidden/>
              </w:rPr>
            </w:r>
            <w:r>
              <w:rPr>
                <w:noProof/>
                <w:webHidden/>
              </w:rPr>
              <w:fldChar w:fldCharType="separate"/>
            </w:r>
            <w:r>
              <w:rPr>
                <w:noProof/>
                <w:webHidden/>
              </w:rPr>
              <w:t>4</w:t>
            </w:r>
            <w:r>
              <w:rPr>
                <w:noProof/>
                <w:webHidden/>
              </w:rPr>
              <w:fldChar w:fldCharType="end"/>
            </w:r>
          </w:hyperlink>
        </w:p>
        <w:p w:rsidR="00A42661" w:rsidRDefault="00A42661">
          <w:pPr>
            <w:pStyle w:val="21"/>
            <w:tabs>
              <w:tab w:val="right" w:leader="dot" w:pos="9628"/>
            </w:tabs>
            <w:rPr>
              <w:rFonts w:asciiTheme="minorHAnsi" w:eastAsiaTheme="minorEastAsia" w:hAnsiTheme="minorHAnsi" w:cstheme="minorBidi"/>
              <w:noProof/>
              <w:sz w:val="22"/>
              <w:lang w:eastAsia="ru-RU"/>
            </w:rPr>
          </w:pPr>
          <w:hyperlink w:anchor="_Toc482050689" w:history="1">
            <w:r w:rsidRPr="00EB207A">
              <w:rPr>
                <w:rStyle w:val="a8"/>
                <w:noProof/>
              </w:rPr>
              <w:t>Цифровая видеозапись</w:t>
            </w:r>
            <w:r>
              <w:rPr>
                <w:noProof/>
                <w:webHidden/>
              </w:rPr>
              <w:tab/>
            </w:r>
            <w:r>
              <w:rPr>
                <w:noProof/>
                <w:webHidden/>
              </w:rPr>
              <w:fldChar w:fldCharType="begin"/>
            </w:r>
            <w:r>
              <w:rPr>
                <w:noProof/>
                <w:webHidden/>
              </w:rPr>
              <w:instrText xml:space="preserve"> PAGEREF _Toc482050689 \h </w:instrText>
            </w:r>
            <w:r>
              <w:rPr>
                <w:noProof/>
                <w:webHidden/>
              </w:rPr>
            </w:r>
            <w:r>
              <w:rPr>
                <w:noProof/>
                <w:webHidden/>
              </w:rPr>
              <w:fldChar w:fldCharType="separate"/>
            </w:r>
            <w:r>
              <w:rPr>
                <w:noProof/>
                <w:webHidden/>
              </w:rPr>
              <w:t>5</w:t>
            </w:r>
            <w:r>
              <w:rPr>
                <w:noProof/>
                <w:webHidden/>
              </w:rPr>
              <w:fldChar w:fldCharType="end"/>
            </w:r>
          </w:hyperlink>
        </w:p>
        <w:p w:rsidR="00A42661" w:rsidRDefault="00A42661">
          <w:pPr>
            <w:pStyle w:val="21"/>
            <w:tabs>
              <w:tab w:val="right" w:leader="dot" w:pos="9628"/>
            </w:tabs>
            <w:rPr>
              <w:rFonts w:asciiTheme="minorHAnsi" w:eastAsiaTheme="minorEastAsia" w:hAnsiTheme="minorHAnsi" w:cstheme="minorBidi"/>
              <w:noProof/>
              <w:sz w:val="22"/>
              <w:lang w:eastAsia="ru-RU"/>
            </w:rPr>
          </w:pPr>
          <w:hyperlink w:anchor="_Toc482050690" w:history="1">
            <w:r w:rsidRPr="00EB207A">
              <w:rPr>
                <w:rStyle w:val="a8"/>
                <w:rFonts w:eastAsia="Times New Roman"/>
                <w:noProof/>
                <w:lang w:eastAsia="ru-RU"/>
              </w:rPr>
              <w:t>1.Виды алгоритмов обнаружения и сопровождения (кратко) : пороговые, корреляционные, вычитание фона и др.</w:t>
            </w:r>
            <w:r>
              <w:rPr>
                <w:noProof/>
                <w:webHidden/>
              </w:rPr>
              <w:tab/>
            </w:r>
            <w:r>
              <w:rPr>
                <w:noProof/>
                <w:webHidden/>
              </w:rPr>
              <w:fldChar w:fldCharType="begin"/>
            </w:r>
            <w:r>
              <w:rPr>
                <w:noProof/>
                <w:webHidden/>
              </w:rPr>
              <w:instrText xml:space="preserve"> PAGEREF _Toc482050690 \h </w:instrText>
            </w:r>
            <w:r>
              <w:rPr>
                <w:noProof/>
                <w:webHidden/>
              </w:rPr>
            </w:r>
            <w:r>
              <w:rPr>
                <w:noProof/>
                <w:webHidden/>
              </w:rPr>
              <w:fldChar w:fldCharType="separate"/>
            </w:r>
            <w:r>
              <w:rPr>
                <w:noProof/>
                <w:webHidden/>
              </w:rPr>
              <w:t>5</w:t>
            </w:r>
            <w:r>
              <w:rPr>
                <w:noProof/>
                <w:webHidden/>
              </w:rPr>
              <w:fldChar w:fldCharType="end"/>
            </w:r>
          </w:hyperlink>
        </w:p>
        <w:p w:rsidR="00A42661" w:rsidRDefault="00A42661">
          <w:pPr>
            <w:pStyle w:val="21"/>
            <w:tabs>
              <w:tab w:val="right" w:leader="dot" w:pos="9628"/>
            </w:tabs>
            <w:rPr>
              <w:rFonts w:asciiTheme="minorHAnsi" w:eastAsiaTheme="minorEastAsia" w:hAnsiTheme="minorHAnsi" w:cstheme="minorBidi"/>
              <w:noProof/>
              <w:sz w:val="22"/>
              <w:lang w:eastAsia="ru-RU"/>
            </w:rPr>
          </w:pPr>
          <w:hyperlink w:anchor="_Toc482050691" w:history="1">
            <w:r w:rsidRPr="00EB207A">
              <w:rPr>
                <w:rStyle w:val="a8"/>
                <w:noProof/>
              </w:rPr>
              <w:t>Вычитание фона</w:t>
            </w:r>
            <w:r>
              <w:rPr>
                <w:noProof/>
                <w:webHidden/>
              </w:rPr>
              <w:tab/>
            </w:r>
            <w:r>
              <w:rPr>
                <w:noProof/>
                <w:webHidden/>
              </w:rPr>
              <w:fldChar w:fldCharType="begin"/>
            </w:r>
            <w:r>
              <w:rPr>
                <w:noProof/>
                <w:webHidden/>
              </w:rPr>
              <w:instrText xml:space="preserve"> PAGEREF _Toc482050691 \h </w:instrText>
            </w:r>
            <w:r>
              <w:rPr>
                <w:noProof/>
                <w:webHidden/>
              </w:rPr>
            </w:r>
            <w:r>
              <w:rPr>
                <w:noProof/>
                <w:webHidden/>
              </w:rPr>
              <w:fldChar w:fldCharType="separate"/>
            </w:r>
            <w:r>
              <w:rPr>
                <w:noProof/>
                <w:webHidden/>
              </w:rPr>
              <w:t>5</w:t>
            </w:r>
            <w:r>
              <w:rPr>
                <w:noProof/>
                <w:webHidden/>
              </w:rPr>
              <w:fldChar w:fldCharType="end"/>
            </w:r>
          </w:hyperlink>
        </w:p>
        <w:p w:rsidR="00A42661" w:rsidRDefault="00A42661">
          <w:pPr>
            <w:pStyle w:val="21"/>
            <w:tabs>
              <w:tab w:val="right" w:leader="dot" w:pos="9628"/>
            </w:tabs>
            <w:rPr>
              <w:rFonts w:asciiTheme="minorHAnsi" w:eastAsiaTheme="minorEastAsia" w:hAnsiTheme="minorHAnsi" w:cstheme="minorBidi"/>
              <w:noProof/>
              <w:sz w:val="22"/>
              <w:lang w:eastAsia="ru-RU"/>
            </w:rPr>
          </w:pPr>
          <w:hyperlink w:anchor="_Toc482050692" w:history="1">
            <w:r w:rsidRPr="00EB207A">
              <w:rPr>
                <w:rStyle w:val="a8"/>
                <w:rFonts w:eastAsia="Times New Roman"/>
                <w:noProof/>
                <w:lang w:eastAsia="ru-RU"/>
              </w:rPr>
              <w:t>2. Обнаружение и сопровождение на основе вычитания фона с учетом движения камеры</w:t>
            </w:r>
            <w:r>
              <w:rPr>
                <w:noProof/>
                <w:webHidden/>
              </w:rPr>
              <w:tab/>
            </w:r>
            <w:r>
              <w:rPr>
                <w:noProof/>
                <w:webHidden/>
              </w:rPr>
              <w:fldChar w:fldCharType="begin"/>
            </w:r>
            <w:r>
              <w:rPr>
                <w:noProof/>
                <w:webHidden/>
              </w:rPr>
              <w:instrText xml:space="preserve"> PAGEREF _Toc482050692 \h </w:instrText>
            </w:r>
            <w:r>
              <w:rPr>
                <w:noProof/>
                <w:webHidden/>
              </w:rPr>
            </w:r>
            <w:r>
              <w:rPr>
                <w:noProof/>
                <w:webHidden/>
              </w:rPr>
              <w:fldChar w:fldCharType="separate"/>
            </w:r>
            <w:r>
              <w:rPr>
                <w:noProof/>
                <w:webHidden/>
              </w:rPr>
              <w:t>5</w:t>
            </w:r>
            <w:r>
              <w:rPr>
                <w:noProof/>
                <w:webHidden/>
              </w:rPr>
              <w:fldChar w:fldCharType="end"/>
            </w:r>
          </w:hyperlink>
        </w:p>
        <w:p w:rsidR="00A42661" w:rsidRDefault="00A42661">
          <w:pPr>
            <w:pStyle w:val="21"/>
            <w:tabs>
              <w:tab w:val="right" w:leader="dot" w:pos="9628"/>
            </w:tabs>
            <w:rPr>
              <w:rFonts w:asciiTheme="minorHAnsi" w:eastAsiaTheme="minorEastAsia" w:hAnsiTheme="minorHAnsi" w:cstheme="minorBidi"/>
              <w:noProof/>
              <w:sz w:val="22"/>
              <w:lang w:eastAsia="ru-RU"/>
            </w:rPr>
          </w:pPr>
          <w:hyperlink w:anchor="_Toc482050693" w:history="1">
            <w:r w:rsidRPr="00EB207A">
              <w:rPr>
                <w:rStyle w:val="a8"/>
                <w:noProof/>
              </w:rPr>
              <w:t>Особые точки изображения</w:t>
            </w:r>
            <w:r>
              <w:rPr>
                <w:noProof/>
                <w:webHidden/>
              </w:rPr>
              <w:tab/>
            </w:r>
            <w:r>
              <w:rPr>
                <w:noProof/>
                <w:webHidden/>
              </w:rPr>
              <w:fldChar w:fldCharType="begin"/>
            </w:r>
            <w:r>
              <w:rPr>
                <w:noProof/>
                <w:webHidden/>
              </w:rPr>
              <w:instrText xml:space="preserve"> PAGEREF _Toc482050693 \h </w:instrText>
            </w:r>
            <w:r>
              <w:rPr>
                <w:noProof/>
                <w:webHidden/>
              </w:rPr>
            </w:r>
            <w:r>
              <w:rPr>
                <w:noProof/>
                <w:webHidden/>
              </w:rPr>
              <w:fldChar w:fldCharType="separate"/>
            </w:r>
            <w:r>
              <w:rPr>
                <w:noProof/>
                <w:webHidden/>
              </w:rPr>
              <w:t>5</w:t>
            </w:r>
            <w:r>
              <w:rPr>
                <w:noProof/>
                <w:webHidden/>
              </w:rPr>
              <w:fldChar w:fldCharType="end"/>
            </w:r>
          </w:hyperlink>
        </w:p>
        <w:p w:rsidR="00A42661" w:rsidRDefault="00A42661">
          <w:pPr>
            <w:pStyle w:val="21"/>
            <w:tabs>
              <w:tab w:val="right" w:leader="dot" w:pos="9628"/>
            </w:tabs>
            <w:rPr>
              <w:rFonts w:asciiTheme="minorHAnsi" w:eastAsiaTheme="minorEastAsia" w:hAnsiTheme="minorHAnsi" w:cstheme="minorBidi"/>
              <w:noProof/>
              <w:sz w:val="22"/>
              <w:lang w:eastAsia="ru-RU"/>
            </w:rPr>
          </w:pPr>
          <w:hyperlink w:anchor="_Toc482050694" w:history="1">
            <w:r w:rsidRPr="00EB207A">
              <w:rPr>
                <w:rStyle w:val="a8"/>
                <w:noProof/>
                <w:shd w:val="clear" w:color="auto" w:fill="FFFFFF"/>
              </w:rPr>
              <w:t>Детектор Харриса</w:t>
            </w:r>
            <w:r>
              <w:rPr>
                <w:noProof/>
                <w:webHidden/>
              </w:rPr>
              <w:tab/>
            </w:r>
            <w:r>
              <w:rPr>
                <w:noProof/>
                <w:webHidden/>
              </w:rPr>
              <w:fldChar w:fldCharType="begin"/>
            </w:r>
            <w:r>
              <w:rPr>
                <w:noProof/>
                <w:webHidden/>
              </w:rPr>
              <w:instrText xml:space="preserve"> PAGEREF _Toc482050694 \h </w:instrText>
            </w:r>
            <w:r>
              <w:rPr>
                <w:noProof/>
                <w:webHidden/>
              </w:rPr>
            </w:r>
            <w:r>
              <w:rPr>
                <w:noProof/>
                <w:webHidden/>
              </w:rPr>
              <w:fldChar w:fldCharType="separate"/>
            </w:r>
            <w:r>
              <w:rPr>
                <w:noProof/>
                <w:webHidden/>
              </w:rPr>
              <w:t>6</w:t>
            </w:r>
            <w:r>
              <w:rPr>
                <w:noProof/>
                <w:webHidden/>
              </w:rPr>
              <w:fldChar w:fldCharType="end"/>
            </w:r>
          </w:hyperlink>
        </w:p>
        <w:p w:rsidR="00A42661" w:rsidRDefault="00A42661">
          <w:pPr>
            <w:pStyle w:val="21"/>
            <w:tabs>
              <w:tab w:val="right" w:leader="dot" w:pos="9628"/>
            </w:tabs>
            <w:rPr>
              <w:rFonts w:asciiTheme="minorHAnsi" w:eastAsiaTheme="minorEastAsia" w:hAnsiTheme="minorHAnsi" w:cstheme="minorBidi"/>
              <w:noProof/>
              <w:sz w:val="22"/>
              <w:lang w:eastAsia="ru-RU"/>
            </w:rPr>
          </w:pPr>
          <w:hyperlink w:anchor="_Toc482050695" w:history="1">
            <w:r w:rsidRPr="00EB207A">
              <w:rPr>
                <w:rStyle w:val="a8"/>
                <w:noProof/>
              </w:rPr>
              <w:t>Вычисление оптического потока методом Лукаса — Канаде</w:t>
            </w:r>
            <w:r>
              <w:rPr>
                <w:noProof/>
                <w:webHidden/>
              </w:rPr>
              <w:tab/>
            </w:r>
            <w:r>
              <w:rPr>
                <w:noProof/>
                <w:webHidden/>
              </w:rPr>
              <w:fldChar w:fldCharType="begin"/>
            </w:r>
            <w:r>
              <w:rPr>
                <w:noProof/>
                <w:webHidden/>
              </w:rPr>
              <w:instrText xml:space="preserve"> PAGEREF _Toc482050695 \h </w:instrText>
            </w:r>
            <w:r>
              <w:rPr>
                <w:noProof/>
                <w:webHidden/>
              </w:rPr>
            </w:r>
            <w:r>
              <w:rPr>
                <w:noProof/>
                <w:webHidden/>
              </w:rPr>
              <w:fldChar w:fldCharType="separate"/>
            </w:r>
            <w:r>
              <w:rPr>
                <w:noProof/>
                <w:webHidden/>
              </w:rPr>
              <w:t>8</w:t>
            </w:r>
            <w:r>
              <w:rPr>
                <w:noProof/>
                <w:webHidden/>
              </w:rPr>
              <w:fldChar w:fldCharType="end"/>
            </w:r>
          </w:hyperlink>
        </w:p>
        <w:p w:rsidR="00A42661" w:rsidRDefault="00A42661">
          <w:pPr>
            <w:pStyle w:val="21"/>
            <w:tabs>
              <w:tab w:val="right" w:leader="dot" w:pos="9628"/>
            </w:tabs>
            <w:rPr>
              <w:rFonts w:asciiTheme="minorHAnsi" w:eastAsiaTheme="minorEastAsia" w:hAnsiTheme="minorHAnsi" w:cstheme="minorBidi"/>
              <w:noProof/>
              <w:sz w:val="22"/>
              <w:lang w:eastAsia="ru-RU"/>
            </w:rPr>
          </w:pPr>
          <w:hyperlink w:anchor="_Toc482050696" w:history="1">
            <w:r w:rsidRPr="00EB207A">
              <w:rPr>
                <w:rStyle w:val="a8"/>
                <w:noProof/>
                <w:shd w:val="clear" w:color="auto" w:fill="FFFFFF"/>
              </w:rPr>
              <w:t>Смещение кадра</w:t>
            </w:r>
            <w:r>
              <w:rPr>
                <w:noProof/>
                <w:webHidden/>
              </w:rPr>
              <w:tab/>
            </w:r>
            <w:r>
              <w:rPr>
                <w:noProof/>
                <w:webHidden/>
              </w:rPr>
              <w:fldChar w:fldCharType="begin"/>
            </w:r>
            <w:r>
              <w:rPr>
                <w:noProof/>
                <w:webHidden/>
              </w:rPr>
              <w:instrText xml:space="preserve"> PAGEREF _Toc482050696 \h </w:instrText>
            </w:r>
            <w:r>
              <w:rPr>
                <w:noProof/>
                <w:webHidden/>
              </w:rPr>
            </w:r>
            <w:r>
              <w:rPr>
                <w:noProof/>
                <w:webHidden/>
              </w:rPr>
              <w:fldChar w:fldCharType="separate"/>
            </w:r>
            <w:r>
              <w:rPr>
                <w:noProof/>
                <w:webHidden/>
              </w:rPr>
              <w:t>9</w:t>
            </w:r>
            <w:r>
              <w:rPr>
                <w:noProof/>
                <w:webHidden/>
              </w:rPr>
              <w:fldChar w:fldCharType="end"/>
            </w:r>
          </w:hyperlink>
        </w:p>
        <w:p w:rsidR="00A42661" w:rsidRDefault="00A42661">
          <w:pPr>
            <w:pStyle w:val="21"/>
            <w:tabs>
              <w:tab w:val="right" w:leader="dot" w:pos="9628"/>
            </w:tabs>
            <w:rPr>
              <w:rFonts w:asciiTheme="minorHAnsi" w:eastAsiaTheme="minorEastAsia" w:hAnsiTheme="minorHAnsi" w:cstheme="minorBidi"/>
              <w:noProof/>
              <w:sz w:val="22"/>
              <w:lang w:eastAsia="ru-RU"/>
            </w:rPr>
          </w:pPr>
          <w:hyperlink w:anchor="_Toc482050697" w:history="1">
            <w:r w:rsidRPr="00EB207A">
              <w:rPr>
                <w:rStyle w:val="a8"/>
                <w:noProof/>
              </w:rPr>
              <w:t>Модель фона</w:t>
            </w:r>
            <w:r>
              <w:rPr>
                <w:noProof/>
                <w:webHidden/>
              </w:rPr>
              <w:tab/>
            </w:r>
            <w:r>
              <w:rPr>
                <w:noProof/>
                <w:webHidden/>
              </w:rPr>
              <w:fldChar w:fldCharType="begin"/>
            </w:r>
            <w:r>
              <w:rPr>
                <w:noProof/>
                <w:webHidden/>
              </w:rPr>
              <w:instrText xml:space="preserve"> PAGEREF _Toc482050697 \h </w:instrText>
            </w:r>
            <w:r>
              <w:rPr>
                <w:noProof/>
                <w:webHidden/>
              </w:rPr>
            </w:r>
            <w:r>
              <w:rPr>
                <w:noProof/>
                <w:webHidden/>
              </w:rPr>
              <w:fldChar w:fldCharType="separate"/>
            </w:r>
            <w:r>
              <w:rPr>
                <w:noProof/>
                <w:webHidden/>
              </w:rPr>
              <w:t>9</w:t>
            </w:r>
            <w:r>
              <w:rPr>
                <w:noProof/>
                <w:webHidden/>
              </w:rPr>
              <w:fldChar w:fldCharType="end"/>
            </w:r>
          </w:hyperlink>
        </w:p>
        <w:p w:rsidR="00A42661" w:rsidRDefault="00A42661">
          <w:pPr>
            <w:pStyle w:val="21"/>
            <w:tabs>
              <w:tab w:val="right" w:leader="dot" w:pos="9628"/>
            </w:tabs>
            <w:rPr>
              <w:rFonts w:asciiTheme="minorHAnsi" w:eastAsiaTheme="minorEastAsia" w:hAnsiTheme="minorHAnsi" w:cstheme="minorBidi"/>
              <w:noProof/>
              <w:sz w:val="22"/>
              <w:lang w:eastAsia="ru-RU"/>
            </w:rPr>
          </w:pPr>
          <w:hyperlink w:anchor="_Toc482050698" w:history="1">
            <w:r w:rsidRPr="00EB207A">
              <w:rPr>
                <w:rStyle w:val="a8"/>
                <w:noProof/>
              </w:rPr>
              <w:t>Бинарное изображение подвижных объектов</w:t>
            </w:r>
            <w:r>
              <w:rPr>
                <w:noProof/>
                <w:webHidden/>
              </w:rPr>
              <w:tab/>
            </w:r>
            <w:r>
              <w:rPr>
                <w:noProof/>
                <w:webHidden/>
              </w:rPr>
              <w:fldChar w:fldCharType="begin"/>
            </w:r>
            <w:r>
              <w:rPr>
                <w:noProof/>
                <w:webHidden/>
              </w:rPr>
              <w:instrText xml:space="preserve"> PAGEREF _Toc482050698 \h </w:instrText>
            </w:r>
            <w:r>
              <w:rPr>
                <w:noProof/>
                <w:webHidden/>
              </w:rPr>
            </w:r>
            <w:r>
              <w:rPr>
                <w:noProof/>
                <w:webHidden/>
              </w:rPr>
              <w:fldChar w:fldCharType="separate"/>
            </w:r>
            <w:r>
              <w:rPr>
                <w:noProof/>
                <w:webHidden/>
              </w:rPr>
              <w:t>11</w:t>
            </w:r>
            <w:r>
              <w:rPr>
                <w:noProof/>
                <w:webHidden/>
              </w:rPr>
              <w:fldChar w:fldCharType="end"/>
            </w:r>
          </w:hyperlink>
        </w:p>
        <w:p w:rsidR="00A42661" w:rsidRDefault="00A42661">
          <w:pPr>
            <w:pStyle w:val="21"/>
            <w:tabs>
              <w:tab w:val="right" w:leader="dot" w:pos="9628"/>
            </w:tabs>
            <w:rPr>
              <w:rFonts w:asciiTheme="minorHAnsi" w:eastAsiaTheme="minorEastAsia" w:hAnsiTheme="minorHAnsi" w:cstheme="minorBidi"/>
              <w:noProof/>
              <w:sz w:val="22"/>
              <w:lang w:eastAsia="ru-RU"/>
            </w:rPr>
          </w:pPr>
          <w:hyperlink w:anchor="_Toc482050699" w:history="1">
            <w:r w:rsidRPr="00EB207A">
              <w:rPr>
                <w:rStyle w:val="a8"/>
                <w:noProof/>
              </w:rPr>
              <w:t>Сегментация изображения</w:t>
            </w:r>
            <w:r>
              <w:rPr>
                <w:noProof/>
                <w:webHidden/>
              </w:rPr>
              <w:tab/>
            </w:r>
            <w:r>
              <w:rPr>
                <w:noProof/>
                <w:webHidden/>
              </w:rPr>
              <w:fldChar w:fldCharType="begin"/>
            </w:r>
            <w:r>
              <w:rPr>
                <w:noProof/>
                <w:webHidden/>
              </w:rPr>
              <w:instrText xml:space="preserve"> PAGEREF _Toc482050699 \h </w:instrText>
            </w:r>
            <w:r>
              <w:rPr>
                <w:noProof/>
                <w:webHidden/>
              </w:rPr>
            </w:r>
            <w:r>
              <w:rPr>
                <w:noProof/>
                <w:webHidden/>
              </w:rPr>
              <w:fldChar w:fldCharType="separate"/>
            </w:r>
            <w:r>
              <w:rPr>
                <w:noProof/>
                <w:webHidden/>
              </w:rPr>
              <w:t>13</w:t>
            </w:r>
            <w:r>
              <w:rPr>
                <w:noProof/>
                <w:webHidden/>
              </w:rPr>
              <w:fldChar w:fldCharType="end"/>
            </w:r>
          </w:hyperlink>
        </w:p>
        <w:p w:rsidR="00A42661" w:rsidRDefault="00A42661">
          <w:pPr>
            <w:pStyle w:val="11"/>
            <w:tabs>
              <w:tab w:val="right" w:leader="dot" w:pos="9628"/>
            </w:tabs>
            <w:rPr>
              <w:rFonts w:asciiTheme="minorHAnsi" w:eastAsiaTheme="minorEastAsia" w:hAnsiTheme="minorHAnsi" w:cstheme="minorBidi"/>
              <w:noProof/>
              <w:sz w:val="22"/>
              <w:lang w:eastAsia="ru-RU"/>
            </w:rPr>
          </w:pPr>
          <w:hyperlink w:anchor="_Toc482050700" w:history="1">
            <w:r w:rsidRPr="00EB207A">
              <w:rPr>
                <w:rStyle w:val="a8"/>
                <w:noProof/>
                <w:shd w:val="clear" w:color="auto" w:fill="FFFFFF"/>
              </w:rPr>
              <w:t>Глава 2. Классификация и распознавание объектов</w:t>
            </w:r>
            <w:r>
              <w:rPr>
                <w:noProof/>
                <w:webHidden/>
              </w:rPr>
              <w:tab/>
            </w:r>
            <w:r>
              <w:rPr>
                <w:noProof/>
                <w:webHidden/>
              </w:rPr>
              <w:fldChar w:fldCharType="begin"/>
            </w:r>
            <w:r>
              <w:rPr>
                <w:noProof/>
                <w:webHidden/>
              </w:rPr>
              <w:instrText xml:space="preserve"> PAGEREF _Toc482050700 \h </w:instrText>
            </w:r>
            <w:r>
              <w:rPr>
                <w:noProof/>
                <w:webHidden/>
              </w:rPr>
            </w:r>
            <w:r>
              <w:rPr>
                <w:noProof/>
                <w:webHidden/>
              </w:rPr>
              <w:fldChar w:fldCharType="separate"/>
            </w:r>
            <w:r>
              <w:rPr>
                <w:noProof/>
                <w:webHidden/>
              </w:rPr>
              <w:t>13</w:t>
            </w:r>
            <w:r>
              <w:rPr>
                <w:noProof/>
                <w:webHidden/>
              </w:rPr>
              <w:fldChar w:fldCharType="end"/>
            </w:r>
          </w:hyperlink>
        </w:p>
        <w:p w:rsidR="00A42661" w:rsidRDefault="00A42661">
          <w:pPr>
            <w:pStyle w:val="21"/>
            <w:tabs>
              <w:tab w:val="right" w:leader="dot" w:pos="9628"/>
            </w:tabs>
            <w:rPr>
              <w:rFonts w:asciiTheme="minorHAnsi" w:eastAsiaTheme="minorEastAsia" w:hAnsiTheme="minorHAnsi" w:cstheme="minorBidi"/>
              <w:noProof/>
              <w:sz w:val="22"/>
              <w:lang w:eastAsia="ru-RU"/>
            </w:rPr>
          </w:pPr>
          <w:hyperlink w:anchor="_Toc482050701" w:history="1">
            <w:r w:rsidRPr="00EB207A">
              <w:rPr>
                <w:rStyle w:val="a8"/>
                <w:noProof/>
              </w:rPr>
              <w:t>2.1 Постановка задачи классификации</w:t>
            </w:r>
            <w:r>
              <w:rPr>
                <w:noProof/>
                <w:webHidden/>
              </w:rPr>
              <w:tab/>
            </w:r>
            <w:r>
              <w:rPr>
                <w:noProof/>
                <w:webHidden/>
              </w:rPr>
              <w:fldChar w:fldCharType="begin"/>
            </w:r>
            <w:r>
              <w:rPr>
                <w:noProof/>
                <w:webHidden/>
              </w:rPr>
              <w:instrText xml:space="preserve"> PAGEREF _Toc482050701 \h </w:instrText>
            </w:r>
            <w:r>
              <w:rPr>
                <w:noProof/>
                <w:webHidden/>
              </w:rPr>
            </w:r>
            <w:r>
              <w:rPr>
                <w:noProof/>
                <w:webHidden/>
              </w:rPr>
              <w:fldChar w:fldCharType="separate"/>
            </w:r>
            <w:r>
              <w:rPr>
                <w:noProof/>
                <w:webHidden/>
              </w:rPr>
              <w:t>13</w:t>
            </w:r>
            <w:r>
              <w:rPr>
                <w:noProof/>
                <w:webHidden/>
              </w:rPr>
              <w:fldChar w:fldCharType="end"/>
            </w:r>
          </w:hyperlink>
        </w:p>
        <w:p w:rsidR="00A42661" w:rsidRDefault="00A42661">
          <w:pPr>
            <w:pStyle w:val="21"/>
            <w:tabs>
              <w:tab w:val="right" w:leader="dot" w:pos="9628"/>
            </w:tabs>
            <w:rPr>
              <w:rFonts w:asciiTheme="minorHAnsi" w:eastAsiaTheme="minorEastAsia" w:hAnsiTheme="minorHAnsi" w:cstheme="minorBidi"/>
              <w:noProof/>
              <w:sz w:val="22"/>
              <w:lang w:eastAsia="ru-RU"/>
            </w:rPr>
          </w:pPr>
          <w:hyperlink w:anchor="_Toc482050702" w:history="1">
            <w:r w:rsidRPr="00EB207A">
              <w:rPr>
                <w:rStyle w:val="a8"/>
                <w:rFonts w:eastAsia="Times New Roman"/>
                <w:noProof/>
                <w:lang w:eastAsia="ru-RU"/>
              </w:rPr>
              <w:t>2.2 Обзор существующих методов решения задачи классификации</w:t>
            </w:r>
            <w:r>
              <w:rPr>
                <w:noProof/>
                <w:webHidden/>
              </w:rPr>
              <w:tab/>
            </w:r>
            <w:r>
              <w:rPr>
                <w:noProof/>
                <w:webHidden/>
              </w:rPr>
              <w:fldChar w:fldCharType="begin"/>
            </w:r>
            <w:r>
              <w:rPr>
                <w:noProof/>
                <w:webHidden/>
              </w:rPr>
              <w:instrText xml:space="preserve"> PAGEREF _Toc482050702 \h </w:instrText>
            </w:r>
            <w:r>
              <w:rPr>
                <w:noProof/>
                <w:webHidden/>
              </w:rPr>
            </w:r>
            <w:r>
              <w:rPr>
                <w:noProof/>
                <w:webHidden/>
              </w:rPr>
              <w:fldChar w:fldCharType="separate"/>
            </w:r>
            <w:r>
              <w:rPr>
                <w:noProof/>
                <w:webHidden/>
              </w:rPr>
              <w:t>13</w:t>
            </w:r>
            <w:r>
              <w:rPr>
                <w:noProof/>
                <w:webHidden/>
              </w:rPr>
              <w:fldChar w:fldCharType="end"/>
            </w:r>
          </w:hyperlink>
        </w:p>
        <w:p w:rsidR="00A42661" w:rsidRDefault="00A42661">
          <w:pPr>
            <w:pStyle w:val="31"/>
            <w:tabs>
              <w:tab w:val="right" w:leader="dot" w:pos="9628"/>
            </w:tabs>
            <w:rPr>
              <w:rFonts w:asciiTheme="minorHAnsi" w:eastAsiaTheme="minorEastAsia" w:hAnsiTheme="minorHAnsi" w:cstheme="minorBidi"/>
              <w:noProof/>
              <w:sz w:val="22"/>
              <w:lang w:eastAsia="ru-RU"/>
            </w:rPr>
          </w:pPr>
          <w:hyperlink w:anchor="_Toc482050703" w:history="1">
            <w:r w:rsidRPr="00EB207A">
              <w:rPr>
                <w:rStyle w:val="a8"/>
                <w:noProof/>
              </w:rPr>
              <w:t>2.2.1 Байесовский классификатор</w:t>
            </w:r>
            <w:r>
              <w:rPr>
                <w:noProof/>
                <w:webHidden/>
              </w:rPr>
              <w:tab/>
            </w:r>
            <w:r>
              <w:rPr>
                <w:noProof/>
                <w:webHidden/>
              </w:rPr>
              <w:fldChar w:fldCharType="begin"/>
            </w:r>
            <w:r>
              <w:rPr>
                <w:noProof/>
                <w:webHidden/>
              </w:rPr>
              <w:instrText xml:space="preserve"> PAGEREF _Toc482050703 \h </w:instrText>
            </w:r>
            <w:r>
              <w:rPr>
                <w:noProof/>
                <w:webHidden/>
              </w:rPr>
            </w:r>
            <w:r>
              <w:rPr>
                <w:noProof/>
                <w:webHidden/>
              </w:rPr>
              <w:fldChar w:fldCharType="separate"/>
            </w:r>
            <w:r>
              <w:rPr>
                <w:noProof/>
                <w:webHidden/>
              </w:rPr>
              <w:t>13</w:t>
            </w:r>
            <w:r>
              <w:rPr>
                <w:noProof/>
                <w:webHidden/>
              </w:rPr>
              <w:fldChar w:fldCharType="end"/>
            </w:r>
          </w:hyperlink>
        </w:p>
        <w:p w:rsidR="00A42661" w:rsidRDefault="00A42661">
          <w:pPr>
            <w:pStyle w:val="31"/>
            <w:tabs>
              <w:tab w:val="right" w:leader="dot" w:pos="9628"/>
            </w:tabs>
            <w:rPr>
              <w:rFonts w:asciiTheme="minorHAnsi" w:eastAsiaTheme="minorEastAsia" w:hAnsiTheme="minorHAnsi" w:cstheme="minorBidi"/>
              <w:noProof/>
              <w:sz w:val="22"/>
              <w:lang w:eastAsia="ru-RU"/>
            </w:rPr>
          </w:pPr>
          <w:hyperlink w:anchor="_Toc482050704" w:history="1">
            <w:r w:rsidRPr="00EB207A">
              <w:rPr>
                <w:rStyle w:val="a8"/>
                <w:noProof/>
              </w:rPr>
              <w:t>2.2.3 Деревья и леса решений</w:t>
            </w:r>
            <w:r>
              <w:rPr>
                <w:noProof/>
                <w:webHidden/>
              </w:rPr>
              <w:tab/>
            </w:r>
            <w:r>
              <w:rPr>
                <w:noProof/>
                <w:webHidden/>
              </w:rPr>
              <w:fldChar w:fldCharType="begin"/>
            </w:r>
            <w:r>
              <w:rPr>
                <w:noProof/>
                <w:webHidden/>
              </w:rPr>
              <w:instrText xml:space="preserve"> PAGEREF _Toc482050704 \h </w:instrText>
            </w:r>
            <w:r>
              <w:rPr>
                <w:noProof/>
                <w:webHidden/>
              </w:rPr>
            </w:r>
            <w:r>
              <w:rPr>
                <w:noProof/>
                <w:webHidden/>
              </w:rPr>
              <w:fldChar w:fldCharType="separate"/>
            </w:r>
            <w:r>
              <w:rPr>
                <w:noProof/>
                <w:webHidden/>
              </w:rPr>
              <w:t>14</w:t>
            </w:r>
            <w:r>
              <w:rPr>
                <w:noProof/>
                <w:webHidden/>
              </w:rPr>
              <w:fldChar w:fldCharType="end"/>
            </w:r>
          </w:hyperlink>
        </w:p>
        <w:p w:rsidR="00A42661" w:rsidRDefault="00A42661">
          <w:pPr>
            <w:pStyle w:val="21"/>
            <w:tabs>
              <w:tab w:val="right" w:leader="dot" w:pos="9628"/>
            </w:tabs>
            <w:rPr>
              <w:rFonts w:asciiTheme="minorHAnsi" w:eastAsiaTheme="minorEastAsia" w:hAnsiTheme="minorHAnsi" w:cstheme="minorBidi"/>
              <w:noProof/>
              <w:sz w:val="22"/>
              <w:lang w:eastAsia="ru-RU"/>
            </w:rPr>
          </w:pPr>
          <w:hyperlink w:anchor="_Toc482050705" w:history="1">
            <w:r w:rsidRPr="00EB207A">
              <w:rPr>
                <w:rStyle w:val="a8"/>
                <w:noProof/>
              </w:rPr>
              <w:t>2.3. Случайные леса.</w:t>
            </w:r>
            <w:r>
              <w:rPr>
                <w:noProof/>
                <w:webHidden/>
              </w:rPr>
              <w:tab/>
            </w:r>
            <w:r>
              <w:rPr>
                <w:noProof/>
                <w:webHidden/>
              </w:rPr>
              <w:fldChar w:fldCharType="begin"/>
            </w:r>
            <w:r>
              <w:rPr>
                <w:noProof/>
                <w:webHidden/>
              </w:rPr>
              <w:instrText xml:space="preserve"> PAGEREF _Toc482050705 \h </w:instrText>
            </w:r>
            <w:r>
              <w:rPr>
                <w:noProof/>
                <w:webHidden/>
              </w:rPr>
            </w:r>
            <w:r>
              <w:rPr>
                <w:noProof/>
                <w:webHidden/>
              </w:rPr>
              <w:fldChar w:fldCharType="separate"/>
            </w:r>
            <w:r>
              <w:rPr>
                <w:noProof/>
                <w:webHidden/>
              </w:rPr>
              <w:t>14</w:t>
            </w:r>
            <w:r>
              <w:rPr>
                <w:noProof/>
                <w:webHidden/>
              </w:rPr>
              <w:fldChar w:fldCharType="end"/>
            </w:r>
          </w:hyperlink>
        </w:p>
        <w:p w:rsidR="00A42661" w:rsidRDefault="00A42661">
          <w:pPr>
            <w:pStyle w:val="31"/>
            <w:tabs>
              <w:tab w:val="right" w:leader="dot" w:pos="9628"/>
            </w:tabs>
            <w:rPr>
              <w:rFonts w:asciiTheme="minorHAnsi" w:eastAsiaTheme="minorEastAsia" w:hAnsiTheme="minorHAnsi" w:cstheme="minorBidi"/>
              <w:noProof/>
              <w:sz w:val="22"/>
              <w:lang w:eastAsia="ru-RU"/>
            </w:rPr>
          </w:pPr>
          <w:hyperlink w:anchor="_Toc482050706" w:history="1">
            <w:r w:rsidRPr="00EB207A">
              <w:rPr>
                <w:rStyle w:val="a8"/>
                <w:noProof/>
              </w:rPr>
              <w:t>2.3.1. Деревья решений.</w:t>
            </w:r>
            <w:r>
              <w:rPr>
                <w:noProof/>
                <w:webHidden/>
              </w:rPr>
              <w:tab/>
            </w:r>
            <w:r>
              <w:rPr>
                <w:noProof/>
                <w:webHidden/>
              </w:rPr>
              <w:fldChar w:fldCharType="begin"/>
            </w:r>
            <w:r>
              <w:rPr>
                <w:noProof/>
                <w:webHidden/>
              </w:rPr>
              <w:instrText xml:space="preserve"> PAGEREF _Toc482050706 \h </w:instrText>
            </w:r>
            <w:r>
              <w:rPr>
                <w:noProof/>
                <w:webHidden/>
              </w:rPr>
            </w:r>
            <w:r>
              <w:rPr>
                <w:noProof/>
                <w:webHidden/>
              </w:rPr>
              <w:fldChar w:fldCharType="separate"/>
            </w:r>
            <w:r>
              <w:rPr>
                <w:noProof/>
                <w:webHidden/>
              </w:rPr>
              <w:t>14</w:t>
            </w:r>
            <w:r>
              <w:rPr>
                <w:noProof/>
                <w:webHidden/>
              </w:rPr>
              <w:fldChar w:fldCharType="end"/>
            </w:r>
          </w:hyperlink>
        </w:p>
        <w:p w:rsidR="00A42661" w:rsidRDefault="00A42661">
          <w:pPr>
            <w:pStyle w:val="31"/>
            <w:tabs>
              <w:tab w:val="right" w:leader="dot" w:pos="9628"/>
            </w:tabs>
            <w:rPr>
              <w:rFonts w:asciiTheme="minorHAnsi" w:eastAsiaTheme="minorEastAsia" w:hAnsiTheme="minorHAnsi" w:cstheme="minorBidi"/>
              <w:noProof/>
              <w:sz w:val="22"/>
              <w:lang w:eastAsia="ru-RU"/>
            </w:rPr>
          </w:pPr>
          <w:hyperlink w:anchor="_Toc482050707" w:history="1">
            <w:r w:rsidRPr="00EB207A">
              <w:rPr>
                <w:rStyle w:val="a8"/>
                <w:noProof/>
              </w:rPr>
              <w:t>2.3.2. Мера загрязненности вершины.</w:t>
            </w:r>
            <w:r>
              <w:rPr>
                <w:noProof/>
                <w:webHidden/>
              </w:rPr>
              <w:tab/>
            </w:r>
            <w:r>
              <w:rPr>
                <w:noProof/>
                <w:webHidden/>
              </w:rPr>
              <w:fldChar w:fldCharType="begin"/>
            </w:r>
            <w:r>
              <w:rPr>
                <w:noProof/>
                <w:webHidden/>
              </w:rPr>
              <w:instrText xml:space="preserve"> PAGEREF _Toc482050707 \h </w:instrText>
            </w:r>
            <w:r>
              <w:rPr>
                <w:noProof/>
                <w:webHidden/>
              </w:rPr>
            </w:r>
            <w:r>
              <w:rPr>
                <w:noProof/>
                <w:webHidden/>
              </w:rPr>
              <w:fldChar w:fldCharType="separate"/>
            </w:r>
            <w:r>
              <w:rPr>
                <w:noProof/>
                <w:webHidden/>
              </w:rPr>
              <w:t>15</w:t>
            </w:r>
            <w:r>
              <w:rPr>
                <w:noProof/>
                <w:webHidden/>
              </w:rPr>
              <w:fldChar w:fldCharType="end"/>
            </w:r>
          </w:hyperlink>
        </w:p>
        <w:p w:rsidR="00A42661" w:rsidRDefault="00A42661">
          <w:pPr>
            <w:pStyle w:val="31"/>
            <w:tabs>
              <w:tab w:val="right" w:leader="dot" w:pos="9628"/>
            </w:tabs>
            <w:rPr>
              <w:rFonts w:asciiTheme="minorHAnsi" w:eastAsiaTheme="minorEastAsia" w:hAnsiTheme="minorHAnsi" w:cstheme="minorBidi"/>
              <w:noProof/>
              <w:sz w:val="22"/>
              <w:lang w:eastAsia="ru-RU"/>
            </w:rPr>
          </w:pPr>
          <w:hyperlink w:anchor="_Toc482050708" w:history="1">
            <w:r w:rsidRPr="00EB207A">
              <w:rPr>
                <w:rStyle w:val="a8"/>
                <w:noProof/>
              </w:rPr>
              <w:t>2.3.3. Оптимальное расщепление вершин.</w:t>
            </w:r>
            <w:r>
              <w:rPr>
                <w:noProof/>
                <w:webHidden/>
              </w:rPr>
              <w:tab/>
            </w:r>
            <w:r>
              <w:rPr>
                <w:noProof/>
                <w:webHidden/>
              </w:rPr>
              <w:fldChar w:fldCharType="begin"/>
            </w:r>
            <w:r>
              <w:rPr>
                <w:noProof/>
                <w:webHidden/>
              </w:rPr>
              <w:instrText xml:space="preserve"> PAGEREF _Toc482050708 \h </w:instrText>
            </w:r>
            <w:r>
              <w:rPr>
                <w:noProof/>
                <w:webHidden/>
              </w:rPr>
            </w:r>
            <w:r>
              <w:rPr>
                <w:noProof/>
                <w:webHidden/>
              </w:rPr>
              <w:fldChar w:fldCharType="separate"/>
            </w:r>
            <w:r>
              <w:rPr>
                <w:noProof/>
                <w:webHidden/>
              </w:rPr>
              <w:t>16</w:t>
            </w:r>
            <w:r>
              <w:rPr>
                <w:noProof/>
                <w:webHidden/>
              </w:rPr>
              <w:fldChar w:fldCharType="end"/>
            </w:r>
          </w:hyperlink>
        </w:p>
        <w:p w:rsidR="00A42661" w:rsidRDefault="00A42661">
          <w:pPr>
            <w:pStyle w:val="31"/>
            <w:tabs>
              <w:tab w:val="right" w:leader="dot" w:pos="9628"/>
            </w:tabs>
            <w:rPr>
              <w:rFonts w:asciiTheme="minorHAnsi" w:eastAsiaTheme="minorEastAsia" w:hAnsiTheme="minorHAnsi" w:cstheme="minorBidi"/>
              <w:noProof/>
              <w:sz w:val="22"/>
              <w:lang w:eastAsia="ru-RU"/>
            </w:rPr>
          </w:pPr>
          <w:hyperlink w:anchor="_Toc482050709" w:history="1">
            <w:r w:rsidRPr="00EB207A">
              <w:rPr>
                <w:rStyle w:val="a8"/>
                <w:noProof/>
              </w:rPr>
              <w:t>2.3.4. Ансамбль деревьев решений.</w:t>
            </w:r>
            <w:r>
              <w:rPr>
                <w:noProof/>
                <w:webHidden/>
              </w:rPr>
              <w:tab/>
            </w:r>
            <w:r>
              <w:rPr>
                <w:noProof/>
                <w:webHidden/>
              </w:rPr>
              <w:fldChar w:fldCharType="begin"/>
            </w:r>
            <w:r>
              <w:rPr>
                <w:noProof/>
                <w:webHidden/>
              </w:rPr>
              <w:instrText xml:space="preserve"> PAGEREF _Toc482050709 \h </w:instrText>
            </w:r>
            <w:r>
              <w:rPr>
                <w:noProof/>
                <w:webHidden/>
              </w:rPr>
            </w:r>
            <w:r>
              <w:rPr>
                <w:noProof/>
                <w:webHidden/>
              </w:rPr>
              <w:fldChar w:fldCharType="separate"/>
            </w:r>
            <w:r>
              <w:rPr>
                <w:noProof/>
                <w:webHidden/>
              </w:rPr>
              <w:t>17</w:t>
            </w:r>
            <w:r>
              <w:rPr>
                <w:noProof/>
                <w:webHidden/>
              </w:rPr>
              <w:fldChar w:fldCharType="end"/>
            </w:r>
          </w:hyperlink>
        </w:p>
        <w:p w:rsidR="00A42661" w:rsidRDefault="00A42661">
          <w:pPr>
            <w:pStyle w:val="31"/>
            <w:tabs>
              <w:tab w:val="right" w:leader="dot" w:pos="9628"/>
            </w:tabs>
            <w:rPr>
              <w:rFonts w:asciiTheme="minorHAnsi" w:eastAsiaTheme="minorEastAsia" w:hAnsiTheme="minorHAnsi" w:cstheme="minorBidi"/>
              <w:noProof/>
              <w:sz w:val="22"/>
              <w:lang w:eastAsia="ru-RU"/>
            </w:rPr>
          </w:pPr>
          <w:hyperlink w:anchor="_Toc482050710" w:history="1">
            <w:r w:rsidRPr="00EB207A">
              <w:rPr>
                <w:rStyle w:val="a8"/>
                <w:noProof/>
              </w:rPr>
              <w:t>2.3.5. Алгоритм построения случайного леса.</w:t>
            </w:r>
            <w:r>
              <w:rPr>
                <w:noProof/>
                <w:webHidden/>
              </w:rPr>
              <w:tab/>
            </w:r>
            <w:r>
              <w:rPr>
                <w:noProof/>
                <w:webHidden/>
              </w:rPr>
              <w:fldChar w:fldCharType="begin"/>
            </w:r>
            <w:r>
              <w:rPr>
                <w:noProof/>
                <w:webHidden/>
              </w:rPr>
              <w:instrText xml:space="preserve"> PAGEREF _Toc482050710 \h </w:instrText>
            </w:r>
            <w:r>
              <w:rPr>
                <w:noProof/>
                <w:webHidden/>
              </w:rPr>
            </w:r>
            <w:r>
              <w:rPr>
                <w:noProof/>
                <w:webHidden/>
              </w:rPr>
              <w:fldChar w:fldCharType="separate"/>
            </w:r>
            <w:r>
              <w:rPr>
                <w:noProof/>
                <w:webHidden/>
              </w:rPr>
              <w:t>18</w:t>
            </w:r>
            <w:r>
              <w:rPr>
                <w:noProof/>
                <w:webHidden/>
              </w:rPr>
              <w:fldChar w:fldCharType="end"/>
            </w:r>
          </w:hyperlink>
        </w:p>
        <w:p w:rsidR="00A42661" w:rsidRDefault="00A42661">
          <w:pPr>
            <w:pStyle w:val="31"/>
            <w:tabs>
              <w:tab w:val="right" w:leader="dot" w:pos="9628"/>
            </w:tabs>
            <w:rPr>
              <w:rFonts w:asciiTheme="minorHAnsi" w:eastAsiaTheme="minorEastAsia" w:hAnsiTheme="minorHAnsi" w:cstheme="minorBidi"/>
              <w:noProof/>
              <w:sz w:val="22"/>
              <w:lang w:eastAsia="ru-RU"/>
            </w:rPr>
          </w:pPr>
          <w:hyperlink w:anchor="_Toc482050711" w:history="1">
            <w:r w:rsidRPr="00EB207A">
              <w:rPr>
                <w:rStyle w:val="a8"/>
                <w:noProof/>
              </w:rPr>
              <w:t>2.3.5. Оценка ошибочной классификации.</w:t>
            </w:r>
            <w:r>
              <w:rPr>
                <w:noProof/>
                <w:webHidden/>
              </w:rPr>
              <w:tab/>
            </w:r>
            <w:r>
              <w:rPr>
                <w:noProof/>
                <w:webHidden/>
              </w:rPr>
              <w:fldChar w:fldCharType="begin"/>
            </w:r>
            <w:r>
              <w:rPr>
                <w:noProof/>
                <w:webHidden/>
              </w:rPr>
              <w:instrText xml:space="preserve"> PAGEREF _Toc482050711 \h </w:instrText>
            </w:r>
            <w:r>
              <w:rPr>
                <w:noProof/>
                <w:webHidden/>
              </w:rPr>
            </w:r>
            <w:r>
              <w:rPr>
                <w:noProof/>
                <w:webHidden/>
              </w:rPr>
              <w:fldChar w:fldCharType="separate"/>
            </w:r>
            <w:r>
              <w:rPr>
                <w:noProof/>
                <w:webHidden/>
              </w:rPr>
              <w:t>18</w:t>
            </w:r>
            <w:r>
              <w:rPr>
                <w:noProof/>
                <w:webHidden/>
              </w:rPr>
              <w:fldChar w:fldCharType="end"/>
            </w:r>
          </w:hyperlink>
        </w:p>
        <w:p w:rsidR="00A42661" w:rsidRDefault="00A42661">
          <w:pPr>
            <w:pStyle w:val="21"/>
            <w:tabs>
              <w:tab w:val="right" w:leader="dot" w:pos="9628"/>
            </w:tabs>
            <w:rPr>
              <w:rFonts w:asciiTheme="minorHAnsi" w:eastAsiaTheme="minorEastAsia" w:hAnsiTheme="minorHAnsi" w:cstheme="minorBidi"/>
              <w:noProof/>
              <w:sz w:val="22"/>
              <w:lang w:eastAsia="ru-RU"/>
            </w:rPr>
          </w:pPr>
          <w:hyperlink w:anchor="_Toc482050712" w:history="1">
            <w:r w:rsidRPr="00EB207A">
              <w:rPr>
                <w:rStyle w:val="a8"/>
                <w:noProof/>
              </w:rPr>
              <w:t>2.4. Обучение случайного леса в режиме реального времени.</w:t>
            </w:r>
            <w:r>
              <w:rPr>
                <w:noProof/>
                <w:webHidden/>
              </w:rPr>
              <w:tab/>
            </w:r>
            <w:r>
              <w:rPr>
                <w:noProof/>
                <w:webHidden/>
              </w:rPr>
              <w:fldChar w:fldCharType="begin"/>
            </w:r>
            <w:r>
              <w:rPr>
                <w:noProof/>
                <w:webHidden/>
              </w:rPr>
              <w:instrText xml:space="preserve"> PAGEREF _Toc482050712 \h </w:instrText>
            </w:r>
            <w:r>
              <w:rPr>
                <w:noProof/>
                <w:webHidden/>
              </w:rPr>
            </w:r>
            <w:r>
              <w:rPr>
                <w:noProof/>
                <w:webHidden/>
              </w:rPr>
              <w:fldChar w:fldCharType="separate"/>
            </w:r>
            <w:r>
              <w:rPr>
                <w:noProof/>
                <w:webHidden/>
              </w:rPr>
              <w:t>19</w:t>
            </w:r>
            <w:r>
              <w:rPr>
                <w:noProof/>
                <w:webHidden/>
              </w:rPr>
              <w:fldChar w:fldCharType="end"/>
            </w:r>
          </w:hyperlink>
        </w:p>
        <w:p w:rsidR="00A42661" w:rsidRDefault="00A42661">
          <w:pPr>
            <w:pStyle w:val="31"/>
            <w:tabs>
              <w:tab w:val="right" w:leader="dot" w:pos="9628"/>
            </w:tabs>
            <w:rPr>
              <w:rFonts w:asciiTheme="minorHAnsi" w:eastAsiaTheme="minorEastAsia" w:hAnsiTheme="minorHAnsi" w:cstheme="minorBidi"/>
              <w:noProof/>
              <w:sz w:val="22"/>
              <w:lang w:eastAsia="ru-RU"/>
            </w:rPr>
          </w:pPr>
          <w:hyperlink w:anchor="_Toc482050713" w:history="1">
            <w:r w:rsidRPr="00EB207A">
              <w:rPr>
                <w:rStyle w:val="a8"/>
                <w:noProof/>
              </w:rPr>
              <w:t xml:space="preserve">2.4.1. </w:t>
            </w:r>
            <w:r w:rsidRPr="00EB207A">
              <w:rPr>
                <w:rStyle w:val="a8"/>
                <w:noProof/>
                <w:lang w:val="en-US"/>
              </w:rPr>
              <w:t>On</w:t>
            </w:r>
            <w:r w:rsidRPr="00EB207A">
              <w:rPr>
                <w:rStyle w:val="a8"/>
                <w:noProof/>
              </w:rPr>
              <w:t>-</w:t>
            </w:r>
            <w:r w:rsidRPr="00EB207A">
              <w:rPr>
                <w:rStyle w:val="a8"/>
                <w:noProof/>
                <w:lang w:val="en-US"/>
              </w:rPr>
              <w:t>line</w:t>
            </w:r>
            <w:r w:rsidRPr="00EB207A">
              <w:rPr>
                <w:rStyle w:val="a8"/>
                <w:noProof/>
              </w:rPr>
              <w:t xml:space="preserve"> баггинг.</w:t>
            </w:r>
            <w:r>
              <w:rPr>
                <w:noProof/>
                <w:webHidden/>
              </w:rPr>
              <w:tab/>
            </w:r>
            <w:r>
              <w:rPr>
                <w:noProof/>
                <w:webHidden/>
              </w:rPr>
              <w:fldChar w:fldCharType="begin"/>
            </w:r>
            <w:r>
              <w:rPr>
                <w:noProof/>
                <w:webHidden/>
              </w:rPr>
              <w:instrText xml:space="preserve"> PAGEREF _Toc482050713 \h </w:instrText>
            </w:r>
            <w:r>
              <w:rPr>
                <w:noProof/>
                <w:webHidden/>
              </w:rPr>
            </w:r>
            <w:r>
              <w:rPr>
                <w:noProof/>
                <w:webHidden/>
              </w:rPr>
              <w:fldChar w:fldCharType="separate"/>
            </w:r>
            <w:r>
              <w:rPr>
                <w:noProof/>
                <w:webHidden/>
              </w:rPr>
              <w:t>19</w:t>
            </w:r>
            <w:r>
              <w:rPr>
                <w:noProof/>
                <w:webHidden/>
              </w:rPr>
              <w:fldChar w:fldCharType="end"/>
            </w:r>
          </w:hyperlink>
        </w:p>
        <w:p w:rsidR="00A42661" w:rsidRDefault="00A42661">
          <w:pPr>
            <w:pStyle w:val="31"/>
            <w:tabs>
              <w:tab w:val="right" w:leader="dot" w:pos="9628"/>
            </w:tabs>
            <w:rPr>
              <w:rFonts w:asciiTheme="minorHAnsi" w:eastAsiaTheme="minorEastAsia" w:hAnsiTheme="minorHAnsi" w:cstheme="minorBidi"/>
              <w:noProof/>
              <w:sz w:val="22"/>
              <w:lang w:eastAsia="ru-RU"/>
            </w:rPr>
          </w:pPr>
          <w:hyperlink w:anchor="_Toc482050714" w:history="1">
            <w:r w:rsidRPr="00EB207A">
              <w:rPr>
                <w:rStyle w:val="a8"/>
                <w:noProof/>
              </w:rPr>
              <w:t xml:space="preserve">2.4.2. Построение деревьев решений в </w:t>
            </w:r>
            <w:r w:rsidRPr="00EB207A">
              <w:rPr>
                <w:rStyle w:val="a8"/>
                <w:noProof/>
                <w:lang w:val="en-US"/>
              </w:rPr>
              <w:t>on</w:t>
            </w:r>
            <w:r w:rsidRPr="00EB207A">
              <w:rPr>
                <w:rStyle w:val="a8"/>
                <w:noProof/>
              </w:rPr>
              <w:t>-</w:t>
            </w:r>
            <w:r w:rsidRPr="00EB207A">
              <w:rPr>
                <w:rStyle w:val="a8"/>
                <w:noProof/>
                <w:lang w:val="en-US"/>
              </w:rPr>
              <w:t>line</w:t>
            </w:r>
            <w:r w:rsidRPr="00EB207A">
              <w:rPr>
                <w:rStyle w:val="a8"/>
                <w:noProof/>
              </w:rPr>
              <w:t xml:space="preserve"> режиме.</w:t>
            </w:r>
            <w:r>
              <w:rPr>
                <w:noProof/>
                <w:webHidden/>
              </w:rPr>
              <w:tab/>
            </w:r>
            <w:r>
              <w:rPr>
                <w:noProof/>
                <w:webHidden/>
              </w:rPr>
              <w:fldChar w:fldCharType="begin"/>
            </w:r>
            <w:r>
              <w:rPr>
                <w:noProof/>
                <w:webHidden/>
              </w:rPr>
              <w:instrText xml:space="preserve"> PAGEREF _Toc482050714 \h </w:instrText>
            </w:r>
            <w:r>
              <w:rPr>
                <w:noProof/>
                <w:webHidden/>
              </w:rPr>
            </w:r>
            <w:r>
              <w:rPr>
                <w:noProof/>
                <w:webHidden/>
              </w:rPr>
              <w:fldChar w:fldCharType="separate"/>
            </w:r>
            <w:r>
              <w:rPr>
                <w:noProof/>
                <w:webHidden/>
              </w:rPr>
              <w:t>20</w:t>
            </w:r>
            <w:r>
              <w:rPr>
                <w:noProof/>
                <w:webHidden/>
              </w:rPr>
              <w:fldChar w:fldCharType="end"/>
            </w:r>
          </w:hyperlink>
        </w:p>
        <w:p w:rsidR="00A42661" w:rsidRDefault="00A42661">
          <w:pPr>
            <w:pStyle w:val="31"/>
            <w:tabs>
              <w:tab w:val="right" w:leader="dot" w:pos="9628"/>
            </w:tabs>
            <w:rPr>
              <w:rFonts w:asciiTheme="minorHAnsi" w:eastAsiaTheme="minorEastAsia" w:hAnsiTheme="minorHAnsi" w:cstheme="minorBidi"/>
              <w:noProof/>
              <w:sz w:val="22"/>
              <w:lang w:eastAsia="ru-RU"/>
            </w:rPr>
          </w:pPr>
          <w:hyperlink w:anchor="_Toc482050715" w:history="1">
            <w:r w:rsidRPr="00EB207A">
              <w:rPr>
                <w:rStyle w:val="a8"/>
                <w:noProof/>
              </w:rPr>
              <w:t>2.4.3. Адаптивное исключение деревьев из ансамбля.</w:t>
            </w:r>
            <w:r>
              <w:rPr>
                <w:noProof/>
                <w:webHidden/>
              </w:rPr>
              <w:tab/>
            </w:r>
            <w:r>
              <w:rPr>
                <w:noProof/>
                <w:webHidden/>
              </w:rPr>
              <w:fldChar w:fldCharType="begin"/>
            </w:r>
            <w:r>
              <w:rPr>
                <w:noProof/>
                <w:webHidden/>
              </w:rPr>
              <w:instrText xml:space="preserve"> PAGEREF _Toc482050715 \h </w:instrText>
            </w:r>
            <w:r>
              <w:rPr>
                <w:noProof/>
                <w:webHidden/>
              </w:rPr>
            </w:r>
            <w:r>
              <w:rPr>
                <w:noProof/>
                <w:webHidden/>
              </w:rPr>
              <w:fldChar w:fldCharType="separate"/>
            </w:r>
            <w:r>
              <w:rPr>
                <w:noProof/>
                <w:webHidden/>
              </w:rPr>
              <w:t>21</w:t>
            </w:r>
            <w:r>
              <w:rPr>
                <w:noProof/>
                <w:webHidden/>
              </w:rPr>
              <w:fldChar w:fldCharType="end"/>
            </w:r>
          </w:hyperlink>
        </w:p>
        <w:p w:rsidR="00A42661" w:rsidRDefault="00A42661">
          <w:pPr>
            <w:pStyle w:val="31"/>
            <w:tabs>
              <w:tab w:val="right" w:leader="dot" w:pos="9628"/>
            </w:tabs>
            <w:rPr>
              <w:rFonts w:asciiTheme="minorHAnsi" w:eastAsiaTheme="minorEastAsia" w:hAnsiTheme="minorHAnsi" w:cstheme="minorBidi"/>
              <w:noProof/>
              <w:sz w:val="22"/>
              <w:lang w:eastAsia="ru-RU"/>
            </w:rPr>
          </w:pPr>
          <w:hyperlink w:anchor="_Toc482050716" w:history="1">
            <w:r w:rsidRPr="00EB207A">
              <w:rPr>
                <w:rStyle w:val="a8"/>
                <w:noProof/>
              </w:rPr>
              <w:t xml:space="preserve">2.4.4. Алгоритм </w:t>
            </w:r>
            <w:r w:rsidRPr="00EB207A">
              <w:rPr>
                <w:rStyle w:val="a8"/>
                <w:noProof/>
                <w:lang w:val="en-US"/>
              </w:rPr>
              <w:t>on</w:t>
            </w:r>
            <w:r w:rsidRPr="00EB207A">
              <w:rPr>
                <w:rStyle w:val="a8"/>
                <w:noProof/>
              </w:rPr>
              <w:t>-</w:t>
            </w:r>
            <w:r w:rsidRPr="00EB207A">
              <w:rPr>
                <w:rStyle w:val="a8"/>
                <w:noProof/>
                <w:lang w:val="en-US"/>
              </w:rPr>
              <w:t>line</w:t>
            </w:r>
            <w:r w:rsidRPr="00EB207A">
              <w:rPr>
                <w:rStyle w:val="a8"/>
                <w:noProof/>
              </w:rPr>
              <w:t xml:space="preserve"> обучения.</w:t>
            </w:r>
            <w:r>
              <w:rPr>
                <w:noProof/>
                <w:webHidden/>
              </w:rPr>
              <w:tab/>
            </w:r>
            <w:r>
              <w:rPr>
                <w:noProof/>
                <w:webHidden/>
              </w:rPr>
              <w:fldChar w:fldCharType="begin"/>
            </w:r>
            <w:r>
              <w:rPr>
                <w:noProof/>
                <w:webHidden/>
              </w:rPr>
              <w:instrText xml:space="preserve"> PAGEREF _Toc482050716 \h </w:instrText>
            </w:r>
            <w:r>
              <w:rPr>
                <w:noProof/>
                <w:webHidden/>
              </w:rPr>
            </w:r>
            <w:r>
              <w:rPr>
                <w:noProof/>
                <w:webHidden/>
              </w:rPr>
              <w:fldChar w:fldCharType="separate"/>
            </w:r>
            <w:r>
              <w:rPr>
                <w:noProof/>
                <w:webHidden/>
              </w:rPr>
              <w:t>23</w:t>
            </w:r>
            <w:r>
              <w:rPr>
                <w:noProof/>
                <w:webHidden/>
              </w:rPr>
              <w:fldChar w:fldCharType="end"/>
            </w:r>
          </w:hyperlink>
        </w:p>
        <w:p w:rsidR="00A42661" w:rsidRDefault="00A42661">
          <w:pPr>
            <w:pStyle w:val="11"/>
            <w:tabs>
              <w:tab w:val="right" w:leader="dot" w:pos="9628"/>
            </w:tabs>
            <w:rPr>
              <w:rFonts w:asciiTheme="minorHAnsi" w:eastAsiaTheme="minorEastAsia" w:hAnsiTheme="minorHAnsi" w:cstheme="minorBidi"/>
              <w:noProof/>
              <w:sz w:val="22"/>
              <w:lang w:eastAsia="ru-RU"/>
            </w:rPr>
          </w:pPr>
          <w:hyperlink w:anchor="_Toc482050717" w:history="1">
            <w:r w:rsidRPr="00EB207A">
              <w:rPr>
                <w:rStyle w:val="a8"/>
                <w:noProof/>
                <w:shd w:val="clear" w:color="auto" w:fill="FFFFFF"/>
              </w:rPr>
              <w:t>Глава 3. Применение методов распознавания образов к задаче сопровождения</w:t>
            </w:r>
            <w:r>
              <w:rPr>
                <w:noProof/>
                <w:webHidden/>
              </w:rPr>
              <w:tab/>
            </w:r>
            <w:r>
              <w:rPr>
                <w:noProof/>
                <w:webHidden/>
              </w:rPr>
              <w:fldChar w:fldCharType="begin"/>
            </w:r>
            <w:r>
              <w:rPr>
                <w:noProof/>
                <w:webHidden/>
              </w:rPr>
              <w:instrText xml:space="preserve"> PAGEREF _Toc482050717 \h </w:instrText>
            </w:r>
            <w:r>
              <w:rPr>
                <w:noProof/>
                <w:webHidden/>
              </w:rPr>
            </w:r>
            <w:r>
              <w:rPr>
                <w:noProof/>
                <w:webHidden/>
              </w:rPr>
              <w:fldChar w:fldCharType="separate"/>
            </w:r>
            <w:r>
              <w:rPr>
                <w:noProof/>
                <w:webHidden/>
              </w:rPr>
              <w:t>23</w:t>
            </w:r>
            <w:r>
              <w:rPr>
                <w:noProof/>
                <w:webHidden/>
              </w:rPr>
              <w:fldChar w:fldCharType="end"/>
            </w:r>
          </w:hyperlink>
        </w:p>
        <w:p w:rsidR="00A42661" w:rsidRDefault="00A42661">
          <w:pPr>
            <w:pStyle w:val="21"/>
            <w:tabs>
              <w:tab w:val="right" w:leader="dot" w:pos="9628"/>
            </w:tabs>
            <w:rPr>
              <w:rFonts w:asciiTheme="minorHAnsi" w:eastAsiaTheme="minorEastAsia" w:hAnsiTheme="minorHAnsi" w:cstheme="minorBidi"/>
              <w:noProof/>
              <w:sz w:val="22"/>
              <w:lang w:eastAsia="ru-RU"/>
            </w:rPr>
          </w:pPr>
          <w:hyperlink w:anchor="_Toc482050718" w:history="1">
            <w:r w:rsidRPr="00EB207A">
              <w:rPr>
                <w:rStyle w:val="a8"/>
                <w:noProof/>
              </w:rPr>
              <w:t>Интегральное представление изображения</w:t>
            </w:r>
            <w:r>
              <w:rPr>
                <w:noProof/>
                <w:webHidden/>
              </w:rPr>
              <w:tab/>
            </w:r>
            <w:r>
              <w:rPr>
                <w:noProof/>
                <w:webHidden/>
              </w:rPr>
              <w:fldChar w:fldCharType="begin"/>
            </w:r>
            <w:r>
              <w:rPr>
                <w:noProof/>
                <w:webHidden/>
              </w:rPr>
              <w:instrText xml:space="preserve"> PAGEREF _Toc482050718 \h </w:instrText>
            </w:r>
            <w:r>
              <w:rPr>
                <w:noProof/>
                <w:webHidden/>
              </w:rPr>
            </w:r>
            <w:r>
              <w:rPr>
                <w:noProof/>
                <w:webHidden/>
              </w:rPr>
              <w:fldChar w:fldCharType="separate"/>
            </w:r>
            <w:r>
              <w:rPr>
                <w:noProof/>
                <w:webHidden/>
              </w:rPr>
              <w:t>23</w:t>
            </w:r>
            <w:r>
              <w:rPr>
                <w:noProof/>
                <w:webHidden/>
              </w:rPr>
              <w:fldChar w:fldCharType="end"/>
            </w:r>
          </w:hyperlink>
        </w:p>
        <w:p w:rsidR="00A42661" w:rsidRDefault="00A42661">
          <w:pPr>
            <w:pStyle w:val="21"/>
            <w:tabs>
              <w:tab w:val="right" w:leader="dot" w:pos="9628"/>
            </w:tabs>
            <w:rPr>
              <w:rFonts w:asciiTheme="minorHAnsi" w:eastAsiaTheme="minorEastAsia" w:hAnsiTheme="minorHAnsi" w:cstheme="minorBidi"/>
              <w:noProof/>
              <w:sz w:val="22"/>
              <w:lang w:eastAsia="ru-RU"/>
            </w:rPr>
          </w:pPr>
          <w:hyperlink w:anchor="_Toc482050719" w:history="1">
            <w:r w:rsidRPr="00EB207A">
              <w:rPr>
                <w:rStyle w:val="a8"/>
                <w:noProof/>
              </w:rPr>
              <w:t>Признаки Хаара</w:t>
            </w:r>
            <w:r>
              <w:rPr>
                <w:noProof/>
                <w:webHidden/>
              </w:rPr>
              <w:tab/>
            </w:r>
            <w:r>
              <w:rPr>
                <w:noProof/>
                <w:webHidden/>
              </w:rPr>
              <w:fldChar w:fldCharType="begin"/>
            </w:r>
            <w:r>
              <w:rPr>
                <w:noProof/>
                <w:webHidden/>
              </w:rPr>
              <w:instrText xml:space="preserve"> PAGEREF _Toc482050719 \h </w:instrText>
            </w:r>
            <w:r>
              <w:rPr>
                <w:noProof/>
                <w:webHidden/>
              </w:rPr>
            </w:r>
            <w:r>
              <w:rPr>
                <w:noProof/>
                <w:webHidden/>
              </w:rPr>
              <w:fldChar w:fldCharType="separate"/>
            </w:r>
            <w:r>
              <w:rPr>
                <w:noProof/>
                <w:webHidden/>
              </w:rPr>
              <w:t>24</w:t>
            </w:r>
            <w:r>
              <w:rPr>
                <w:noProof/>
                <w:webHidden/>
              </w:rPr>
              <w:fldChar w:fldCharType="end"/>
            </w:r>
          </w:hyperlink>
        </w:p>
        <w:p w:rsidR="00A42661" w:rsidRDefault="00A42661">
          <w:pPr>
            <w:pStyle w:val="11"/>
            <w:tabs>
              <w:tab w:val="right" w:leader="dot" w:pos="9628"/>
            </w:tabs>
            <w:rPr>
              <w:rFonts w:asciiTheme="minorHAnsi" w:eastAsiaTheme="minorEastAsia" w:hAnsiTheme="minorHAnsi" w:cstheme="minorBidi"/>
              <w:noProof/>
              <w:sz w:val="22"/>
              <w:lang w:eastAsia="ru-RU"/>
            </w:rPr>
          </w:pPr>
          <w:hyperlink w:anchor="_Toc482050720" w:history="1">
            <w:r w:rsidRPr="00EB207A">
              <w:rPr>
                <w:rStyle w:val="a8"/>
                <w:noProof/>
                <w:shd w:val="clear" w:color="auto" w:fill="FFFFFF"/>
              </w:rPr>
              <w:t>Глава 4. Результаты работы программы</w:t>
            </w:r>
            <w:r>
              <w:rPr>
                <w:noProof/>
                <w:webHidden/>
              </w:rPr>
              <w:tab/>
            </w:r>
            <w:r>
              <w:rPr>
                <w:noProof/>
                <w:webHidden/>
              </w:rPr>
              <w:fldChar w:fldCharType="begin"/>
            </w:r>
            <w:r>
              <w:rPr>
                <w:noProof/>
                <w:webHidden/>
              </w:rPr>
              <w:instrText xml:space="preserve"> PAGEREF _Toc482050720 \h </w:instrText>
            </w:r>
            <w:r>
              <w:rPr>
                <w:noProof/>
                <w:webHidden/>
              </w:rPr>
            </w:r>
            <w:r>
              <w:rPr>
                <w:noProof/>
                <w:webHidden/>
              </w:rPr>
              <w:fldChar w:fldCharType="separate"/>
            </w:r>
            <w:r>
              <w:rPr>
                <w:noProof/>
                <w:webHidden/>
              </w:rPr>
              <w:t>25</w:t>
            </w:r>
            <w:r>
              <w:rPr>
                <w:noProof/>
                <w:webHidden/>
              </w:rPr>
              <w:fldChar w:fldCharType="end"/>
            </w:r>
          </w:hyperlink>
        </w:p>
        <w:p w:rsidR="00A42661" w:rsidRDefault="00A42661">
          <w:pPr>
            <w:pStyle w:val="11"/>
            <w:tabs>
              <w:tab w:val="right" w:leader="dot" w:pos="9628"/>
            </w:tabs>
            <w:rPr>
              <w:rFonts w:asciiTheme="minorHAnsi" w:eastAsiaTheme="minorEastAsia" w:hAnsiTheme="minorHAnsi" w:cstheme="minorBidi"/>
              <w:noProof/>
              <w:sz w:val="22"/>
              <w:lang w:eastAsia="ru-RU"/>
            </w:rPr>
          </w:pPr>
          <w:hyperlink w:anchor="_Toc482050721" w:history="1">
            <w:r w:rsidRPr="00EB207A">
              <w:rPr>
                <w:rStyle w:val="a8"/>
                <w:noProof/>
                <w:shd w:val="clear" w:color="auto" w:fill="FFFFFF"/>
              </w:rPr>
              <w:t>Заключение. Перспективы дальнейшей работы.</w:t>
            </w:r>
            <w:r>
              <w:rPr>
                <w:noProof/>
                <w:webHidden/>
              </w:rPr>
              <w:tab/>
            </w:r>
            <w:r>
              <w:rPr>
                <w:noProof/>
                <w:webHidden/>
              </w:rPr>
              <w:fldChar w:fldCharType="begin"/>
            </w:r>
            <w:r>
              <w:rPr>
                <w:noProof/>
                <w:webHidden/>
              </w:rPr>
              <w:instrText xml:space="preserve"> PAGEREF _Toc482050721 \h </w:instrText>
            </w:r>
            <w:r>
              <w:rPr>
                <w:noProof/>
                <w:webHidden/>
              </w:rPr>
            </w:r>
            <w:r>
              <w:rPr>
                <w:noProof/>
                <w:webHidden/>
              </w:rPr>
              <w:fldChar w:fldCharType="separate"/>
            </w:r>
            <w:r>
              <w:rPr>
                <w:noProof/>
                <w:webHidden/>
              </w:rPr>
              <w:t>25</w:t>
            </w:r>
            <w:r>
              <w:rPr>
                <w:noProof/>
                <w:webHidden/>
              </w:rPr>
              <w:fldChar w:fldCharType="end"/>
            </w:r>
          </w:hyperlink>
        </w:p>
        <w:p w:rsidR="008E6774" w:rsidRDefault="00A51392" w:rsidP="008E6774">
          <w:pPr>
            <w:rPr>
              <w:b/>
              <w:bCs/>
            </w:rPr>
          </w:pPr>
          <w:r>
            <w:rPr>
              <w:b/>
              <w:bCs/>
            </w:rPr>
            <w:fldChar w:fldCharType="end"/>
          </w:r>
        </w:p>
      </w:sdtContent>
    </w:sdt>
    <w:bookmarkStart w:id="1" w:name="_Toc453808124" w:displacedByCustomXml="prev"/>
    <w:p w:rsidR="008E6774" w:rsidRDefault="008E6774">
      <w:pPr>
        <w:rPr>
          <w:b/>
          <w:bCs/>
        </w:rPr>
      </w:pPr>
      <w:r>
        <w:rPr>
          <w:b/>
          <w:bCs/>
        </w:rPr>
        <w:br w:type="page"/>
      </w:r>
    </w:p>
    <w:p w:rsidR="006009ED" w:rsidRPr="00092C42" w:rsidRDefault="006009ED" w:rsidP="00092C42">
      <w:pPr>
        <w:pStyle w:val="1"/>
      </w:pPr>
      <w:bookmarkStart w:id="2" w:name="_Toc482050684"/>
      <w:r w:rsidRPr="00092C42">
        <w:lastRenderedPageBreak/>
        <w:t>Введение</w:t>
      </w:r>
      <w:bookmarkEnd w:id="1"/>
      <w:bookmarkEnd w:id="2"/>
    </w:p>
    <w:p w:rsidR="008E6774" w:rsidRDefault="008E6774" w:rsidP="00B81BE0">
      <w:pPr>
        <w:pStyle w:val="2"/>
        <w:rPr>
          <w:lang w:val="en-US"/>
        </w:rPr>
      </w:pPr>
      <w:bookmarkStart w:id="3" w:name="_Toc453550568"/>
      <w:bookmarkStart w:id="4" w:name="_Toc453553590"/>
      <w:bookmarkStart w:id="5" w:name="_Toc453808125"/>
      <w:bookmarkStart w:id="6" w:name="_Toc482050685"/>
      <w:r w:rsidRPr="00092C42">
        <w:t>Актуальность проблемы</w:t>
      </w:r>
      <w:bookmarkEnd w:id="3"/>
      <w:bookmarkEnd w:id="4"/>
      <w:bookmarkEnd w:id="5"/>
      <w:bookmarkEnd w:id="6"/>
    </w:p>
    <w:p w:rsidR="002B4232" w:rsidRPr="002B4232" w:rsidRDefault="002B4232" w:rsidP="002B4232">
      <w:pPr>
        <w:rPr>
          <w:color w:val="FF0000"/>
          <w:lang w:eastAsia="ru-RU"/>
        </w:rPr>
      </w:pPr>
      <w:r w:rsidRPr="002B4232">
        <w:rPr>
          <w:color w:val="FF0000"/>
          <w:lang w:eastAsia="ru-RU"/>
        </w:rPr>
        <w:t>Применение автосопровождения в жизн</w:t>
      </w:r>
      <w:proofErr w:type="gramStart"/>
      <w:r w:rsidRPr="002B4232">
        <w:rPr>
          <w:color w:val="FF0000"/>
          <w:lang w:eastAsia="ru-RU"/>
        </w:rPr>
        <w:t>и(</w:t>
      </w:r>
      <w:proofErr w:type="gramEnd"/>
      <w:r w:rsidRPr="002B4232">
        <w:rPr>
          <w:color w:val="FF0000"/>
          <w:lang w:eastAsia="ru-RU"/>
        </w:rPr>
        <w:t xml:space="preserve">видеонаблюдение, военное дело и </w:t>
      </w:r>
      <w:proofErr w:type="spellStart"/>
      <w:r w:rsidRPr="002B4232">
        <w:rPr>
          <w:color w:val="FF0000"/>
          <w:lang w:eastAsia="ru-RU"/>
        </w:rPr>
        <w:t>т.п</w:t>
      </w:r>
      <w:proofErr w:type="spellEnd"/>
      <w:r w:rsidRPr="002B4232">
        <w:rPr>
          <w:color w:val="FF0000"/>
          <w:lang w:eastAsia="ru-RU"/>
        </w:rPr>
        <w:t>)</w:t>
      </w:r>
    </w:p>
    <w:p w:rsidR="00015526" w:rsidRDefault="00015526" w:rsidP="00015526">
      <w:pPr>
        <w:rPr>
          <w:rStyle w:val="apple-converted-space"/>
          <w:rFonts w:ascii="Arial" w:hAnsi="Arial" w:cs="Arial"/>
          <w:color w:val="222222"/>
          <w:sz w:val="21"/>
          <w:szCs w:val="21"/>
          <w:shd w:val="clear" w:color="auto" w:fill="FFFFFF"/>
        </w:rPr>
      </w:pPr>
      <w:r>
        <w:rPr>
          <w:shd w:val="clear" w:color="auto" w:fill="FFFFFF"/>
        </w:rPr>
        <w:t xml:space="preserve">В настоящее время </w:t>
      </w:r>
      <w:r w:rsidR="00365E87">
        <w:rPr>
          <w:shd w:val="clear" w:color="auto" w:fill="FFFFFF"/>
        </w:rPr>
        <w:t xml:space="preserve">от </w:t>
      </w:r>
      <w:r>
        <w:rPr>
          <w:shd w:val="clear" w:color="auto" w:fill="FFFFFF"/>
        </w:rPr>
        <w:t>систе</w:t>
      </w:r>
      <w:r w:rsidR="00365E87">
        <w:rPr>
          <w:shd w:val="clear" w:color="auto" w:fill="FFFFFF"/>
        </w:rPr>
        <w:t>м</w:t>
      </w:r>
      <w:r>
        <w:rPr>
          <w:shd w:val="clear" w:color="auto" w:fill="FFFFFF"/>
        </w:rPr>
        <w:t xml:space="preserve"> видеонаблюдения</w:t>
      </w:r>
      <w:r w:rsidR="00365E87">
        <w:rPr>
          <w:shd w:val="clear" w:color="auto" w:fill="FFFFFF"/>
        </w:rPr>
        <w:t xml:space="preserve"> требуется не только предоставление </w:t>
      </w:r>
      <w:r>
        <w:rPr>
          <w:shd w:val="clear" w:color="auto" w:fill="FFFFFF"/>
        </w:rPr>
        <w:t>возможности воспроизведени</w:t>
      </w:r>
      <w:r w:rsidR="00365E87">
        <w:rPr>
          <w:shd w:val="clear" w:color="auto" w:fill="FFFFFF"/>
        </w:rPr>
        <w:t>я и записи видеопотока с камеры, но и возможности решения в автоматическом режиме</w:t>
      </w:r>
      <w:r>
        <w:rPr>
          <w:shd w:val="clear" w:color="auto" w:fill="FFFFFF"/>
        </w:rPr>
        <w:t xml:space="preserve"> множество задач без участия человека, начиная от простого детектирования движения в области наблюдения, заканчивая высокоточным подсчётом проехавших машин или прошедших людей</w:t>
      </w:r>
      <w:r>
        <w:rPr>
          <w:rStyle w:val="apple-converted-space"/>
          <w:rFonts w:ascii="Arial" w:hAnsi="Arial" w:cs="Arial"/>
          <w:color w:val="222222"/>
          <w:sz w:val="21"/>
          <w:szCs w:val="21"/>
          <w:shd w:val="clear" w:color="auto" w:fill="FFFFFF"/>
        </w:rPr>
        <w:t>.</w:t>
      </w:r>
    </w:p>
    <w:p w:rsidR="0006119B" w:rsidRDefault="00FC002D" w:rsidP="00FC002D">
      <w:r>
        <w:t>Большинство задач, решаемых системами видеонаблюдения,</w:t>
      </w:r>
      <w:r w:rsidR="006042CC">
        <w:t xml:space="preserve"> направлены на получение различн</w:t>
      </w:r>
      <w:r w:rsidR="00430E61">
        <w:t>ых данных</w:t>
      </w:r>
      <w:r w:rsidR="006042CC">
        <w:t xml:space="preserve"> об объектах в области наблюдения, </w:t>
      </w:r>
      <w:r>
        <w:t xml:space="preserve">поэтому </w:t>
      </w:r>
      <w:r w:rsidR="006042CC">
        <w:t xml:space="preserve">для сбора и последующей обработки информации </w:t>
      </w:r>
      <w:r>
        <w:t>наиболее важн</w:t>
      </w:r>
      <w:r w:rsidR="00430E61">
        <w:t xml:space="preserve">ым вопросом </w:t>
      </w:r>
      <w:r>
        <w:t>явл</w:t>
      </w:r>
      <w:r w:rsidR="00430E61">
        <w:t>яется определение положений</w:t>
      </w:r>
      <w:r>
        <w:t xml:space="preserve"> </w:t>
      </w:r>
      <w:r w:rsidR="00943973">
        <w:t xml:space="preserve">требуемых </w:t>
      </w:r>
      <w:r>
        <w:t>объект</w:t>
      </w:r>
      <w:r w:rsidR="00430E61">
        <w:t>ов</w:t>
      </w:r>
      <w:r w:rsidR="00B92332">
        <w:t xml:space="preserve"> на каждом кадре</w:t>
      </w:r>
      <w:r w:rsidR="00B920E6">
        <w:t xml:space="preserve"> видеопотока</w:t>
      </w:r>
      <w:r w:rsidR="0006119B">
        <w:t>.</w:t>
      </w:r>
    </w:p>
    <w:p w:rsidR="0006119B" w:rsidRPr="009D14FE" w:rsidRDefault="0006119B" w:rsidP="00B81BE0">
      <w:pPr>
        <w:pStyle w:val="2"/>
      </w:pPr>
      <w:bookmarkStart w:id="7" w:name="_Toc453550569"/>
      <w:bookmarkStart w:id="8" w:name="_Toc453553591"/>
      <w:bookmarkStart w:id="9" w:name="_Toc453808126"/>
      <w:bookmarkStart w:id="10" w:name="_Toc482050686"/>
      <w:r w:rsidRPr="009D14FE">
        <w:t>Цели и задачи выпускной квалификационной работы</w:t>
      </w:r>
      <w:bookmarkEnd w:id="7"/>
      <w:bookmarkEnd w:id="8"/>
      <w:bookmarkEnd w:id="9"/>
      <w:bookmarkEnd w:id="10"/>
    </w:p>
    <w:p w:rsidR="00FC002D" w:rsidRDefault="00662C47" w:rsidP="00662C47">
      <w:pPr>
        <w:rPr>
          <w:szCs w:val="24"/>
        </w:rPr>
      </w:pPr>
      <w:r>
        <w:t xml:space="preserve">Целью работы является исследование и анализ эффективности методов </w:t>
      </w:r>
      <w:r>
        <w:rPr>
          <w:szCs w:val="24"/>
        </w:rPr>
        <w:t>обнаружения и слежения</w:t>
      </w:r>
      <w:r w:rsidRPr="006E06B5">
        <w:rPr>
          <w:szCs w:val="24"/>
        </w:rPr>
        <w:t xml:space="preserve"> за объектами в реальном времени</w:t>
      </w:r>
      <w:r>
        <w:rPr>
          <w:szCs w:val="24"/>
        </w:rPr>
        <w:t xml:space="preserve"> на основе данных получаемых из видеопотока. </w:t>
      </w:r>
    </w:p>
    <w:p w:rsidR="00B1221C" w:rsidRPr="00B1221C" w:rsidRDefault="002B4232" w:rsidP="00B1221C">
      <w:pPr>
        <w:pStyle w:val="1"/>
      </w:pPr>
      <w:bookmarkStart w:id="11" w:name="_Toc482050687"/>
      <w:r>
        <w:rPr>
          <w:shd w:val="clear" w:color="auto" w:fill="FFFFFF"/>
        </w:rPr>
        <w:t>Глава 1.</w:t>
      </w:r>
      <w:r w:rsidR="00B1221C">
        <w:rPr>
          <w:shd w:val="clear" w:color="auto" w:fill="FFFFFF"/>
        </w:rPr>
        <w:t xml:space="preserve"> Обнаружение и сопровождение объектов, </w:t>
      </w:r>
      <w:r w:rsidR="00B1221C">
        <w:t>присутствующих на кадрах видеопоследовательности.</w:t>
      </w:r>
      <w:bookmarkEnd w:id="11"/>
    </w:p>
    <w:p w:rsidR="00182C9F" w:rsidRDefault="00B1221C" w:rsidP="00B81BE0">
      <w:pPr>
        <w:pStyle w:val="2"/>
      </w:pPr>
      <w:bookmarkStart w:id="12" w:name="_Toc482050688"/>
      <w:r>
        <w:t>1.1.</w:t>
      </w:r>
      <w:r w:rsidR="00182C9F">
        <w:t>Цифровое растровое полутоновое изображение</w:t>
      </w:r>
      <w:bookmarkEnd w:id="12"/>
    </w:p>
    <w:p w:rsidR="00D57FD1" w:rsidRDefault="00182C9F" w:rsidP="00D57FD1">
      <w:r>
        <w:t>Изображение – это визуальное представление чего-либо. Цифровым изоб</w:t>
      </w:r>
      <w:r w:rsidR="00C0693F">
        <w:t xml:space="preserve">ражением называется массив данных, полученный путем дискретизации (аналого-цифрового преобразования) оригинала. Существуют три основных способа цифрового представления изображений: растровая графика, векторная графика и фрактальная графика. Растровое изображение – это изображение, представляющее собой  </w:t>
      </w:r>
      <w:r w:rsidR="005951DE">
        <w:t xml:space="preserve">двумерную </w:t>
      </w:r>
      <w:r w:rsidR="00C0693F">
        <w:t>матрицу</w:t>
      </w:r>
      <w:r w:rsidR="00D57FD1">
        <w:t xml:space="preserve"> </w:t>
      </w:r>
      <m:oMath>
        <m:r>
          <w:rPr>
            <w:rFonts w:ascii="Cambria Math" w:hAnsi="Cambria Math"/>
          </w:rPr>
          <m:t>I</m:t>
        </m:r>
      </m:oMath>
      <w:r w:rsidR="00D57FD1">
        <w:t xml:space="preserve"> (также называемую битовой картой)</w:t>
      </w:r>
      <w:r w:rsidR="00C0693F">
        <w:t>, каждый</w:t>
      </w:r>
      <w:r w:rsidR="00C0693F" w:rsidRPr="00C0693F">
        <w:t xml:space="preserve"> </w:t>
      </w:r>
      <w:r w:rsidR="00C0693F">
        <w:t>элемент</w:t>
      </w:r>
      <w:proofErr w:type="gramStart"/>
      <w:r w:rsidR="00C0693F">
        <w:t xml:space="preserve"> </w:t>
      </w:r>
      <m:oMath>
        <m:r>
          <w:rPr>
            <w:rFonts w:ascii="Cambria Math" w:hAnsi="Cambria Math"/>
          </w:rPr>
          <m:t>I(</m:t>
        </m:r>
        <m:r>
          <w:rPr>
            <w:rFonts w:ascii="Cambria Math" w:hAnsi="Cambria Math"/>
            <w:lang w:val="en-US"/>
          </w:rPr>
          <m:t>x</m:t>
        </m:r>
        <m:r>
          <w:rPr>
            <w:rFonts w:ascii="Cambria Math" w:hAnsi="Cambria Math"/>
          </w:rPr>
          <m:t>,y)</m:t>
        </m:r>
      </m:oMath>
      <w:r w:rsidR="00C0693F" w:rsidRPr="00C0693F">
        <w:t xml:space="preserve"> </w:t>
      </w:r>
      <w:proofErr w:type="gramEnd"/>
      <w:r w:rsidR="00C0693F">
        <w:t>которой</w:t>
      </w:r>
      <w:r w:rsidR="005951DE">
        <w:t xml:space="preserve"> характеризует цвет соответствующего пикселя</w:t>
      </w:r>
      <w:r w:rsidR="00C0693F">
        <w:t>.</w:t>
      </w:r>
      <w:r w:rsidR="005951DE">
        <w:t xml:space="preserve"> Пикселем называется наименьший логический элемент цифрового растрового изображения. В любое растровое изображение входит некоторое число пикселей, которые формирую объекты,</w:t>
      </w:r>
      <w:r w:rsidR="00D57FD1">
        <w:t xml:space="preserve"> изображенные на нем, а</w:t>
      </w:r>
      <w:r w:rsidR="005951DE">
        <w:t xml:space="preserve"> </w:t>
      </w:r>
      <w:r w:rsidR="00D57FD1">
        <w:t>в</w:t>
      </w:r>
      <w:r w:rsidR="005951DE">
        <w:t xml:space="preserve">еличина, определяющая количество </w:t>
      </w:r>
      <w:r w:rsidR="001F6B24">
        <w:t>пикселей изображения на единицу площади называется разрешение</w:t>
      </w:r>
      <w:r w:rsidR="00D57FD1">
        <w:t>м</w:t>
      </w:r>
      <w:r w:rsidR="001F6B24">
        <w:t xml:space="preserve">. Как и все растровые </w:t>
      </w:r>
      <w:r w:rsidR="001F6B24">
        <w:lastRenderedPageBreak/>
        <w:t xml:space="preserve">изображения, полутоновое кодируется в цифровом виде с помощью матрицы, хранящей значения </w:t>
      </w:r>
      <w:r w:rsidR="00D57FD1">
        <w:t>пикселей</w:t>
      </w:r>
      <w:r w:rsidR="001F6B24">
        <w:t>. Каждый пиксель полутонового изображения может кодироваться различным количеством бит, что определяет</w:t>
      </w:r>
      <w:r w:rsidR="00D57FD1">
        <w:t xml:space="preserve"> количество возможных полутонов, называемых уровнями серого.</w:t>
      </w:r>
      <w:r w:rsidR="001F6B24">
        <w:t xml:space="preserve">  </w:t>
      </w:r>
    </w:p>
    <w:p w:rsidR="001F6B24" w:rsidRDefault="001F6B24" w:rsidP="00182C9F">
      <w:r>
        <w:t>В данной работе используются рас</w:t>
      </w:r>
      <w:r w:rsidR="00D57FD1">
        <w:t>тровые полутоновые изображения с</w:t>
      </w:r>
      <w:r>
        <w:t xml:space="preserve"> разрешением </w:t>
      </w:r>
      <m:oMath>
        <m:r>
          <w:rPr>
            <w:rFonts w:ascii="Cambria Math" w:hAnsi="Cambria Math"/>
          </w:rPr>
          <m:t>640×480</m:t>
        </m:r>
      </m:oMath>
      <w:r>
        <w:t xml:space="preserve"> пикселей</w:t>
      </w:r>
      <w:r w:rsidR="00D57FD1">
        <w:t xml:space="preserve"> и числом бит на пиксель равным </w:t>
      </w:r>
      <m:oMath>
        <m:r>
          <w:rPr>
            <w:rFonts w:ascii="Cambria Math" w:hAnsi="Cambria Math"/>
          </w:rPr>
          <m:t>8</m:t>
        </m:r>
      </m:oMath>
      <w:r>
        <w:t>.</w:t>
      </w:r>
      <w:r w:rsidR="00D57FD1">
        <w:t xml:space="preserve"> </w:t>
      </w:r>
    </w:p>
    <w:p w:rsidR="00284C86" w:rsidRPr="00A7185F" w:rsidRDefault="00284C86" w:rsidP="00B2796E">
      <w:pPr>
        <w:ind w:firstLine="0"/>
      </w:pPr>
    </w:p>
    <w:p w:rsidR="00FA3747" w:rsidRDefault="00763B87" w:rsidP="00B81BE0">
      <w:pPr>
        <w:pStyle w:val="2"/>
      </w:pPr>
      <w:bookmarkStart w:id="13" w:name="_Toc482050689"/>
      <w:r>
        <w:t>Цифровая видеозапись</w:t>
      </w:r>
      <w:bookmarkEnd w:id="13"/>
    </w:p>
    <w:p w:rsidR="00763B87" w:rsidRDefault="00FA3346" w:rsidP="00763B87">
      <w:r>
        <w:t>Цифровая видеозапись –</w:t>
      </w:r>
      <w:r w:rsidR="00763B87">
        <w:t xml:space="preserve"> </w:t>
      </w:r>
      <w:r>
        <w:t>электронная технология записи визуальной информации, представленной в форме цифрового потока видеоданных</w:t>
      </w:r>
      <w:r w:rsidR="00763B87">
        <w:t xml:space="preserve">, получаемого с устройства </w:t>
      </w:r>
      <w:proofErr w:type="spellStart"/>
      <w:r w:rsidR="004E5D57">
        <w:t>видео</w:t>
      </w:r>
      <w:r w:rsidR="00763B87">
        <w:t>захвата</w:t>
      </w:r>
      <w:proofErr w:type="spellEnd"/>
      <w:r w:rsidR="00763B87">
        <w:t>.  Результат такого процесса также называется цифровой видеозаписью</w:t>
      </w:r>
      <w:r w:rsidR="009D5841">
        <w:t xml:space="preserve"> и </w:t>
      </w:r>
      <w:r w:rsidR="00763B87">
        <w:t>представляет собой видеоряд, то есть последовательность изображений (кадров)</w:t>
      </w:r>
      <w:r w:rsidR="00454374">
        <w:t>,</w:t>
      </w:r>
      <w:r w:rsidR="002C22BB">
        <w:t xml:space="preserve"> идущих друг за другом</w:t>
      </w:r>
      <w:r w:rsidR="00763B87">
        <w:t>.</w:t>
      </w:r>
    </w:p>
    <w:p w:rsidR="00763B87" w:rsidRDefault="00763B87" w:rsidP="00763B87">
      <w:pPr>
        <w:rPr>
          <w:color w:val="000000"/>
          <w:shd w:val="clear" w:color="auto" w:fill="FFFFFF"/>
        </w:rPr>
      </w:pPr>
      <w:r>
        <w:t xml:space="preserve"> </w:t>
      </w:r>
      <w:r w:rsidR="004E5D57">
        <w:t>В данной работе цифровая</w:t>
      </w:r>
      <w:r>
        <w:t xml:space="preserve"> видео</w:t>
      </w:r>
      <w:r w:rsidR="004E5D57">
        <w:t>запись</w:t>
      </w:r>
      <w:r>
        <w:t xml:space="preserve"> будет рассматриваться, как последовательность двумерных матриц </w:t>
      </w:r>
      <w:r w:rsidR="00A553AE">
        <w:t xml:space="preserve">растровых полутоновых изображений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d>
              <m:dPr>
                <m:ctrlPr>
                  <w:rPr>
                    <w:rFonts w:ascii="Cambria Math" w:hAnsi="Cambria Math"/>
                    <w:i/>
                  </w:rPr>
                </m:ctrlPr>
              </m:dPr>
              <m:e>
                <m:r>
                  <w:rPr>
                    <w:rFonts w:ascii="Cambria Math" w:hAnsi="Cambria Math"/>
                    <w:lang w:val="en-US"/>
                  </w:rPr>
                  <m:t>x</m:t>
                </m:r>
                <m:r>
                  <w:rPr>
                    <w:rFonts w:ascii="Cambria Math" w:hAnsi="Cambria Math"/>
                  </w:rPr>
                  <m:t>,y</m:t>
                </m:r>
              </m:e>
            </m:d>
          </m:e>
        </m:d>
      </m:oMath>
      <w:r w:rsidR="004E5D57">
        <w:t>, г</w:t>
      </w:r>
      <w:r>
        <w:t xml:space="preserve">де </w:t>
      </w:r>
      <m:oMath>
        <m:r>
          <w:rPr>
            <w:rFonts w:ascii="Cambria Math" w:hAnsi="Cambria Math"/>
            <w:color w:val="000000"/>
            <w:shd w:val="clear" w:color="auto" w:fill="FFFFFF"/>
          </w:rPr>
          <m:t>t</m:t>
        </m:r>
      </m:oMath>
      <w:r w:rsidRPr="0011700E">
        <w:rPr>
          <w:color w:val="000000"/>
          <w:shd w:val="clear" w:color="auto" w:fill="FFFFFF"/>
        </w:rPr>
        <w:t xml:space="preserve"> – </w:t>
      </w:r>
      <w:r w:rsidRPr="00F54DEF">
        <w:rPr>
          <w:color w:val="000000"/>
          <w:shd w:val="clear" w:color="auto" w:fill="FFFFFF"/>
        </w:rPr>
        <w:t>но</w:t>
      </w:r>
      <w:r>
        <w:rPr>
          <w:color w:val="000000"/>
          <w:shd w:val="clear" w:color="auto" w:fill="FFFFFF"/>
        </w:rPr>
        <w:t>мер кадра в последовательности.</w:t>
      </w:r>
    </w:p>
    <w:p w:rsidR="00AA65B8" w:rsidRPr="001A1050" w:rsidRDefault="00AA65B8" w:rsidP="00FA3346"/>
    <w:p w:rsidR="002B4232" w:rsidRDefault="002B4232" w:rsidP="00B81BE0">
      <w:pPr>
        <w:pStyle w:val="2"/>
        <w:rPr>
          <w:rFonts w:eastAsia="Times New Roman"/>
          <w:lang w:eastAsia="ru-RU"/>
        </w:rPr>
      </w:pPr>
      <w:bookmarkStart w:id="14" w:name="_Toc482050690"/>
      <w:r w:rsidRPr="002B4232">
        <w:rPr>
          <w:rFonts w:eastAsia="Times New Roman"/>
          <w:lang w:eastAsia="ru-RU"/>
        </w:rPr>
        <w:t>1.Виды алгоритмов обнаружения и сопровождения (кратко)</w:t>
      </w:r>
      <w:proofErr w:type="gramStart"/>
      <w:r w:rsidRPr="002B4232">
        <w:rPr>
          <w:rFonts w:eastAsia="Times New Roman"/>
          <w:lang w:eastAsia="ru-RU"/>
        </w:rPr>
        <w:t xml:space="preserve"> :</w:t>
      </w:r>
      <w:proofErr w:type="gramEnd"/>
      <w:r w:rsidRPr="002B4232">
        <w:rPr>
          <w:rFonts w:eastAsia="Times New Roman"/>
          <w:lang w:eastAsia="ru-RU"/>
        </w:rPr>
        <w:t xml:space="preserve"> пороговые, корреляционные, вычитание фона и др.</w:t>
      </w:r>
      <w:bookmarkEnd w:id="14"/>
    </w:p>
    <w:p w:rsidR="00324835" w:rsidRDefault="00324835" w:rsidP="00B81BE0">
      <w:pPr>
        <w:pStyle w:val="2"/>
      </w:pPr>
    </w:p>
    <w:p w:rsidR="002B4232" w:rsidRDefault="00324835" w:rsidP="00B81BE0">
      <w:pPr>
        <w:pStyle w:val="2"/>
      </w:pPr>
      <w:bookmarkStart w:id="15" w:name="_Toc482050691"/>
      <w:r>
        <w:t>Вычитание фона</w:t>
      </w:r>
      <w:bookmarkEnd w:id="15"/>
    </w:p>
    <w:p w:rsidR="00324835" w:rsidRPr="00324835" w:rsidRDefault="00324835" w:rsidP="00324835"/>
    <w:p w:rsidR="002B4232" w:rsidRDefault="002B4232" w:rsidP="00B81BE0">
      <w:pPr>
        <w:pStyle w:val="2"/>
        <w:rPr>
          <w:rFonts w:eastAsia="Times New Roman"/>
          <w:lang w:eastAsia="ru-RU"/>
        </w:rPr>
      </w:pPr>
      <w:bookmarkStart w:id="16" w:name="_Toc482050692"/>
      <w:r w:rsidRPr="002B4232">
        <w:rPr>
          <w:rFonts w:eastAsia="Times New Roman"/>
          <w:lang w:eastAsia="ru-RU"/>
        </w:rPr>
        <w:t>2.</w:t>
      </w:r>
      <w:r w:rsidR="001F7667">
        <w:rPr>
          <w:rFonts w:eastAsia="Times New Roman"/>
          <w:lang w:eastAsia="ru-RU"/>
        </w:rPr>
        <w:t xml:space="preserve"> </w:t>
      </w:r>
      <w:r w:rsidRPr="002B4232">
        <w:rPr>
          <w:rFonts w:eastAsia="Times New Roman"/>
          <w:lang w:eastAsia="ru-RU"/>
        </w:rPr>
        <w:t>Обнаружение и сопровождение на основе вычитания фона с учетом движения камеры</w:t>
      </w:r>
      <w:bookmarkEnd w:id="16"/>
    </w:p>
    <w:p w:rsidR="002B4232" w:rsidRPr="002B4232" w:rsidRDefault="002B4232" w:rsidP="002B4232">
      <w:pPr>
        <w:ind w:firstLine="0"/>
      </w:pPr>
    </w:p>
    <w:p w:rsidR="00763B87" w:rsidRDefault="00AA65B8" w:rsidP="00B81BE0">
      <w:pPr>
        <w:pStyle w:val="2"/>
      </w:pPr>
      <w:bookmarkStart w:id="17" w:name="_Toc482050693"/>
      <w:r>
        <w:t>Особые точки изображения</w:t>
      </w:r>
      <w:bookmarkEnd w:id="17"/>
    </w:p>
    <w:p w:rsidR="004960B3" w:rsidRDefault="004960B3" w:rsidP="004960B3">
      <w:r w:rsidRPr="00D6438C">
        <w:t xml:space="preserve">Для выделения из изображения некоторой интерпретируемой информации необходимо привязаться к локальным особенностям изображения. </w:t>
      </w:r>
    </w:p>
    <w:p w:rsidR="004960B3" w:rsidRPr="004960B3" w:rsidRDefault="004960B3" w:rsidP="004960B3">
      <w:pPr>
        <w:rPr>
          <w:i/>
        </w:rPr>
      </w:pPr>
      <w:r w:rsidRPr="00D6438C">
        <w:lastRenderedPageBreak/>
        <w:t xml:space="preserve">Особая точка </w:t>
      </w:r>
      <m:oMath>
        <m:r>
          <w:rPr>
            <w:rFonts w:ascii="Cambria Math" w:hAnsi="Cambria Math"/>
          </w:rPr>
          <m:t>m</m:t>
        </m:r>
      </m:oMath>
      <w:r w:rsidRPr="00D6438C">
        <w:t xml:space="preserve"> </w:t>
      </w:r>
      <w:r>
        <w:t>или точечная особенность</w:t>
      </w:r>
      <w:r w:rsidRPr="00D6438C">
        <w:t xml:space="preserve"> изображения – это точка и</w:t>
      </w:r>
      <w:r>
        <w:t>зображения, окрестность которой</w:t>
      </w:r>
      <w:proofErr w:type="gramStart"/>
      <w:r>
        <w:t xml:space="preserve"> </w:t>
      </w:r>
      <m:oMath>
        <m:r>
          <w:rPr>
            <w:rFonts w:ascii="Cambria Math" w:hAnsi="Cambria Math"/>
          </w:rPr>
          <m:t>Ω(</m:t>
        </m:r>
        <m:r>
          <w:rPr>
            <w:rFonts w:ascii="Cambria Math" w:hAnsi="Cambria Math"/>
            <w:lang w:val="en-US"/>
          </w:rPr>
          <m:t>m</m:t>
        </m:r>
        <m:r>
          <w:rPr>
            <w:rFonts w:ascii="Cambria Math" w:hAnsi="Cambria Math"/>
          </w:rPr>
          <m:t>)</m:t>
        </m:r>
      </m:oMath>
      <w:r w:rsidRPr="00694956">
        <w:t xml:space="preserve"> </w:t>
      </w:r>
      <w:proofErr w:type="gramEnd"/>
      <w:r>
        <w:t xml:space="preserve">однозначно </w:t>
      </w:r>
      <w:proofErr w:type="spellStart"/>
      <w:r>
        <w:t>отличима</w:t>
      </w:r>
      <w:proofErr w:type="spellEnd"/>
      <w:r>
        <w:t xml:space="preserve"> от любой другой окрестности точки </w:t>
      </w:r>
      <m:oMath>
        <m:r>
          <w:rPr>
            <w:rFonts w:ascii="Cambria Math" w:hAnsi="Cambria Math"/>
          </w:rPr>
          <m:t>n∈</m:t>
        </m:r>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r>
          <w:rPr>
            <w:rFonts w:ascii="Cambria Math" w:hAnsi="Cambria Math"/>
            <w:lang w:val="en-US"/>
          </w:rPr>
          <m:t>m</m:t>
        </m:r>
        <m:r>
          <w:rPr>
            <w:rFonts w:ascii="Cambria Math" w:hAnsi="Cambria Math"/>
          </w:rPr>
          <m:t>)</m:t>
        </m:r>
      </m:oMath>
      <w:r w:rsidRPr="004960B3">
        <w:t xml:space="preserve">, </w:t>
      </w:r>
      <w:r>
        <w:t xml:space="preserve">где </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&gt;Ω</m:t>
        </m:r>
      </m:oMath>
      <w:r w:rsidRPr="004960B3">
        <w:t>.</w:t>
      </w:r>
    </w:p>
    <w:p w:rsidR="004960B3" w:rsidRPr="00D6438C" w:rsidRDefault="004960B3" w:rsidP="004960B3">
      <w:r w:rsidRPr="00D6438C">
        <w:t>Процесс определения особых точек достигается путём использования детектора.</w:t>
      </w:r>
      <w:r w:rsidR="00845EE1" w:rsidRPr="00845EE1">
        <w:t xml:space="preserve"> </w:t>
      </w:r>
      <w:r w:rsidRPr="00D6438C">
        <w:t>Детектор</w:t>
      </w:r>
      <w:r>
        <w:t xml:space="preserve"> – </w:t>
      </w:r>
      <w:r w:rsidRPr="00D6438C">
        <w:t>это метод извлечения особых точек из изображения. Детектор обеспечивает инвариантность нахождения одних и тех же особых точек относительно преобразований изображений.</w:t>
      </w:r>
      <w:r w:rsidR="00845EE1" w:rsidRPr="00845EE1">
        <w:t xml:space="preserve"> </w:t>
      </w:r>
    </w:p>
    <w:p w:rsidR="006E4435" w:rsidRDefault="00A531CE" w:rsidP="004960B3">
      <w:pPr>
        <w:rPr>
          <w:color w:val="000000"/>
          <w:shd w:val="clear" w:color="auto" w:fill="FFFFFF"/>
        </w:rPr>
      </w:pPr>
      <w:r>
        <w:rPr>
          <w:iCs/>
          <w:color w:val="000000"/>
          <w:shd w:val="clear" w:color="auto" w:fill="FFFFFF"/>
        </w:rPr>
        <w:t>Угловые особые точки</w:t>
      </w:r>
      <w:r w:rsidR="004960B3">
        <w:rPr>
          <w:iCs/>
          <w:color w:val="000000"/>
          <w:shd w:val="clear" w:color="auto" w:fill="FFFFFF"/>
        </w:rPr>
        <w:t xml:space="preserve"> </w:t>
      </w:r>
      <w:r w:rsidR="00845EE1" w:rsidRPr="00845EE1">
        <w:t>(</w:t>
      </w:r>
      <w:proofErr w:type="spellStart"/>
      <w:r w:rsidR="00845EE1" w:rsidRPr="00845EE1">
        <w:t>corners</w:t>
      </w:r>
      <w:proofErr w:type="spellEnd"/>
      <w:r w:rsidR="00845EE1" w:rsidRPr="00845EE1">
        <w:t>)</w:t>
      </w:r>
      <w:r w:rsidR="00845EE1">
        <w:rPr>
          <w:iCs/>
          <w:color w:val="000000"/>
          <w:shd w:val="clear" w:color="auto" w:fill="FFFFFF"/>
        </w:rPr>
        <w:t xml:space="preserve"> </w:t>
      </w:r>
      <w:r w:rsidR="004960B3">
        <w:rPr>
          <w:iCs/>
          <w:color w:val="000000"/>
          <w:shd w:val="clear" w:color="auto" w:fill="FFFFFF"/>
        </w:rPr>
        <w:t xml:space="preserve">– это </w:t>
      </w:r>
      <w:r>
        <w:rPr>
          <w:color w:val="000000"/>
          <w:shd w:val="clear" w:color="auto" w:fill="FFFFFF"/>
        </w:rPr>
        <w:t>особые точки, находящиеся на пересечении</w:t>
      </w:r>
      <w:r w:rsidR="004960B3" w:rsidRPr="00F41BCC">
        <w:rPr>
          <w:color w:val="000000"/>
          <w:shd w:val="clear" w:color="auto" w:fill="FFFFFF"/>
        </w:rPr>
        <w:t xml:space="preserve"> </w:t>
      </w:r>
      <w:r>
        <w:rPr>
          <w:color w:val="000000"/>
          <w:shd w:val="clear" w:color="auto" w:fill="FFFFFF"/>
        </w:rPr>
        <w:t>двух или более граней,</w:t>
      </w:r>
      <w:r w:rsidR="004960B3" w:rsidRPr="00F41BCC">
        <w:rPr>
          <w:color w:val="000000"/>
          <w:shd w:val="clear" w:color="auto" w:fill="FFFFFF"/>
        </w:rPr>
        <w:t xml:space="preserve"> </w:t>
      </w:r>
      <w:r>
        <w:rPr>
          <w:color w:val="000000"/>
          <w:shd w:val="clear" w:color="auto" w:fill="FFFFFF"/>
        </w:rPr>
        <w:t>которые</w:t>
      </w:r>
      <w:r w:rsidR="004960B3" w:rsidRPr="00F41BCC">
        <w:rPr>
          <w:color w:val="000000"/>
          <w:shd w:val="clear" w:color="auto" w:fill="FFFFFF"/>
        </w:rPr>
        <w:t xml:space="preserve"> определяют границу между различными объектами или частями одного и того же объекта. Главное свойство таких </w:t>
      </w:r>
      <w:r w:rsidR="006E4435">
        <w:rPr>
          <w:color w:val="000000"/>
          <w:shd w:val="clear" w:color="auto" w:fill="FFFFFF"/>
        </w:rPr>
        <w:t xml:space="preserve">особых </w:t>
      </w:r>
      <w:r w:rsidR="004960B3" w:rsidRPr="00F41BCC">
        <w:rPr>
          <w:color w:val="000000"/>
          <w:shd w:val="clear" w:color="auto" w:fill="FFFFFF"/>
        </w:rPr>
        <w:t xml:space="preserve">точек заключается в том, что в области </w:t>
      </w:r>
      <w:r w:rsidR="006E4435">
        <w:rPr>
          <w:color w:val="000000"/>
          <w:shd w:val="clear" w:color="auto" w:fill="FFFFFF"/>
        </w:rPr>
        <w:t>вокруг них</w:t>
      </w:r>
      <w:r w:rsidR="004960B3" w:rsidRPr="00F41BCC">
        <w:rPr>
          <w:color w:val="000000"/>
          <w:shd w:val="clear" w:color="auto" w:fill="FFFFFF"/>
        </w:rPr>
        <w:t xml:space="preserve"> у градиента изображения преобладают два доминирующих направления, что делает их различимыми.</w:t>
      </w:r>
      <w:r w:rsidR="006E4435">
        <w:rPr>
          <w:color w:val="000000"/>
          <w:shd w:val="clear" w:color="auto" w:fill="FFFFFF"/>
        </w:rPr>
        <w:t xml:space="preserve"> </w:t>
      </w:r>
      <w:r w:rsidR="006E4435" w:rsidRPr="00F41BCC">
        <w:rPr>
          <w:color w:val="000000"/>
          <w:shd w:val="clear" w:color="auto" w:fill="FFFFFF"/>
        </w:rPr>
        <w:t>Градиен</w:t>
      </w:r>
      <w:r w:rsidR="006E4435">
        <w:rPr>
          <w:color w:val="000000"/>
          <w:shd w:val="clear" w:color="auto" w:fill="FFFFFF"/>
        </w:rPr>
        <w:t xml:space="preserve">том называется </w:t>
      </w:r>
      <w:r w:rsidR="006E4435" w:rsidRPr="00F41BCC">
        <w:rPr>
          <w:color w:val="000000"/>
          <w:shd w:val="clear" w:color="auto" w:fill="FFFFFF"/>
        </w:rPr>
        <w:t>векторная величина, показывающая направление наискорейшего возрастания функции интенсивности изображения</w:t>
      </w:r>
      <w:proofErr w:type="gramStart"/>
      <w:r w:rsidR="006E4435">
        <w:rPr>
          <w:rStyle w:val="apple-converted-space"/>
          <w:color w:val="000000"/>
          <w:shd w:val="clear" w:color="auto" w:fill="FFFFFF"/>
        </w:rPr>
        <w:t xml:space="preserve"> </w:t>
      </w:r>
      <m:oMath>
        <m:r>
          <w:rPr>
            <w:rFonts w:ascii="Cambria Math" w:hAnsi="Cambria Math"/>
            <w:color w:val="000000"/>
            <w:shd w:val="clear" w:color="auto" w:fill="FFFFFF"/>
          </w:rPr>
          <m:t>I(x,y)</m:t>
        </m:r>
      </m:oMath>
      <w:r w:rsidR="006E4435" w:rsidRPr="00F41BCC">
        <w:rPr>
          <w:color w:val="000000"/>
          <w:shd w:val="clear" w:color="auto" w:fill="FFFFFF"/>
        </w:rPr>
        <w:t>.</w:t>
      </w:r>
      <w:proofErr w:type="gramEnd"/>
    </w:p>
    <w:p w:rsidR="00A531CE" w:rsidRDefault="00A531CE" w:rsidP="004960B3">
      <w:pPr>
        <w:rPr>
          <w:color w:val="000000"/>
          <w:shd w:val="clear" w:color="auto" w:fill="FFFFFF"/>
        </w:rPr>
      </w:pPr>
      <w:r>
        <w:rPr>
          <w:noProof/>
          <w:lang w:eastAsia="ru-RU"/>
        </w:rPr>
        <w:drawing>
          <wp:inline distT="0" distB="0" distL="0" distR="0" wp14:anchorId="3E64F61D" wp14:editId="42429219">
            <wp:extent cx="3051810" cy="748030"/>
            <wp:effectExtent l="0" t="0" r="0" b="0"/>
            <wp:docPr id="7" name="Рисунок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810" cy="748030"/>
                    </a:xfrm>
                    <a:prstGeom prst="rect">
                      <a:avLst/>
                    </a:prstGeom>
                    <a:noFill/>
                    <a:ln>
                      <a:noFill/>
                    </a:ln>
                  </pic:spPr>
                </pic:pic>
              </a:graphicData>
            </a:graphic>
          </wp:inline>
        </w:drawing>
      </w:r>
      <w:r w:rsidRPr="00A531CE">
        <w:rPr>
          <w:noProof/>
          <w:lang w:eastAsia="ru-RU"/>
        </w:rPr>
        <w:t xml:space="preserve"> </w:t>
      </w:r>
      <w:r>
        <w:rPr>
          <w:noProof/>
          <w:lang w:eastAsia="ru-RU"/>
        </w:rPr>
        <w:drawing>
          <wp:inline distT="0" distB="0" distL="0" distR="0" wp14:anchorId="0EEBA193" wp14:editId="00A24BBD">
            <wp:extent cx="2371725" cy="21431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71725" cy="2143125"/>
                    </a:xfrm>
                    <a:prstGeom prst="rect">
                      <a:avLst/>
                    </a:prstGeom>
                  </pic:spPr>
                </pic:pic>
              </a:graphicData>
            </a:graphic>
          </wp:inline>
        </w:drawing>
      </w:r>
    </w:p>
    <w:p w:rsidR="004960B3" w:rsidRDefault="004960B3" w:rsidP="004960B3">
      <w:pPr>
        <w:rPr>
          <w:color w:val="000000"/>
          <w:shd w:val="clear" w:color="auto" w:fill="FFFFFF"/>
        </w:rPr>
      </w:pPr>
      <w:r w:rsidRPr="00F41BCC">
        <w:rPr>
          <w:color w:val="000000"/>
          <w:shd w:val="clear" w:color="auto" w:fill="FFFFFF"/>
        </w:rPr>
        <w:t xml:space="preserve"> </w:t>
      </w:r>
    </w:p>
    <w:p w:rsidR="004960B3" w:rsidRPr="009D2922" w:rsidRDefault="00031CAD" w:rsidP="00B81BE0">
      <w:pPr>
        <w:pStyle w:val="2"/>
        <w:rPr>
          <w:shd w:val="clear" w:color="auto" w:fill="FFFFFF"/>
        </w:rPr>
      </w:pPr>
      <w:bookmarkStart w:id="18" w:name="_Toc482050694"/>
      <w:r>
        <w:rPr>
          <w:shd w:val="clear" w:color="auto" w:fill="FFFFFF"/>
        </w:rPr>
        <w:t>Детектор Харриса</w:t>
      </w:r>
      <w:bookmarkEnd w:id="18"/>
    </w:p>
    <w:p w:rsidR="00325183" w:rsidRPr="009D2922" w:rsidRDefault="00325183" w:rsidP="00325183">
      <w:r w:rsidRPr="009D2922">
        <w:t>(</w:t>
      </w:r>
      <w:r w:rsidRPr="00325183">
        <w:rPr>
          <w:lang w:val="en-US"/>
        </w:rPr>
        <w:t>http</w:t>
      </w:r>
      <w:r w:rsidRPr="009D2922">
        <w:t>://</w:t>
      </w:r>
      <w:r w:rsidRPr="00325183">
        <w:rPr>
          <w:lang w:val="en-US"/>
        </w:rPr>
        <w:t>www</w:t>
      </w:r>
      <w:r w:rsidRPr="009D2922">
        <w:t>.</w:t>
      </w:r>
      <w:proofErr w:type="spellStart"/>
      <w:r w:rsidRPr="00325183">
        <w:rPr>
          <w:lang w:val="en-US"/>
        </w:rPr>
        <w:t>bmva</w:t>
      </w:r>
      <w:proofErr w:type="spellEnd"/>
      <w:r w:rsidRPr="009D2922">
        <w:t>.</w:t>
      </w:r>
      <w:r w:rsidRPr="00325183">
        <w:rPr>
          <w:lang w:val="en-US"/>
        </w:rPr>
        <w:t>org</w:t>
      </w:r>
      <w:r w:rsidRPr="009D2922">
        <w:t>/</w:t>
      </w:r>
      <w:proofErr w:type="spellStart"/>
      <w:r w:rsidRPr="00325183">
        <w:rPr>
          <w:lang w:val="en-US"/>
        </w:rPr>
        <w:t>bmvc</w:t>
      </w:r>
      <w:proofErr w:type="spellEnd"/>
      <w:r w:rsidRPr="009D2922">
        <w:t>/1988/</w:t>
      </w:r>
      <w:proofErr w:type="spellStart"/>
      <w:r w:rsidRPr="00325183">
        <w:rPr>
          <w:lang w:val="en-US"/>
        </w:rPr>
        <w:t>avc</w:t>
      </w:r>
      <w:proofErr w:type="spellEnd"/>
      <w:r w:rsidRPr="009D2922">
        <w:t>-88-023.</w:t>
      </w:r>
      <w:proofErr w:type="spellStart"/>
      <w:r w:rsidRPr="00325183">
        <w:rPr>
          <w:lang w:val="en-US"/>
        </w:rPr>
        <w:t>pdf</w:t>
      </w:r>
      <w:proofErr w:type="spellEnd"/>
      <w:r w:rsidRPr="009D2922">
        <w:t>)</w:t>
      </w:r>
    </w:p>
    <w:p w:rsidR="00731A94" w:rsidRDefault="005D126E" w:rsidP="004960B3">
      <w:r>
        <w:t>Детектор Харриса</w:t>
      </w:r>
      <w:r w:rsidR="004960B3" w:rsidRPr="00FA011E">
        <w:t xml:space="preserve"> – </w:t>
      </w:r>
      <w:r w:rsidRPr="00D6438C">
        <w:t>это метод извлечения особых точек из изображения</w:t>
      </w:r>
      <w:r>
        <w:t xml:space="preserve">, основанный на поиске областей, похожих на угол. </w:t>
      </w:r>
      <w:r w:rsidR="004960B3" w:rsidRPr="00FA011E">
        <w:t>В нем рассматриваются производные яркости изображения по множеству направлений.</w:t>
      </w:r>
      <w:r w:rsidR="004960B3">
        <w:t xml:space="preserve"> </w:t>
      </w:r>
    </w:p>
    <w:p w:rsidR="004960B3" w:rsidRDefault="004960B3" w:rsidP="004960B3">
      <w:r w:rsidRPr="00F41BCC">
        <w:rPr>
          <w:shd w:val="clear" w:color="auto" w:fill="FFFFFF"/>
        </w:rPr>
        <w:t>Для изображения</w:t>
      </w:r>
      <w:r>
        <w:rPr>
          <w:shd w:val="clear" w:color="auto" w:fill="FFFFFF"/>
        </w:rPr>
        <w:t xml:space="preserve"> </w:t>
      </w:r>
      <m:oMath>
        <m:r>
          <w:rPr>
            <w:rFonts w:ascii="Cambria Math" w:hAnsi="Cambria Math"/>
            <w:shd w:val="clear" w:color="auto" w:fill="FFFFFF"/>
          </w:rPr>
          <m:t>I</m:t>
        </m:r>
      </m:oMath>
      <w:r>
        <w:rPr>
          <w:rStyle w:val="apple-converted-space"/>
          <w:color w:val="000000"/>
          <w:shd w:val="clear" w:color="auto" w:fill="FFFFFF"/>
        </w:rPr>
        <w:t xml:space="preserve"> </w:t>
      </w:r>
      <w:r w:rsidR="00731A94">
        <w:rPr>
          <w:shd w:val="clear" w:color="auto" w:fill="FFFFFF"/>
        </w:rPr>
        <w:t>рассмотрим</w:t>
      </w:r>
      <w:r w:rsidRPr="00F41BCC">
        <w:rPr>
          <w:shd w:val="clear" w:color="auto" w:fill="FFFFFF"/>
        </w:rPr>
        <w:t xml:space="preserve"> окно</w:t>
      </w:r>
      <w:r>
        <w:rPr>
          <w:rStyle w:val="apple-converted-space"/>
          <w:color w:val="000000"/>
          <w:shd w:val="clear" w:color="auto" w:fill="FFFFFF"/>
        </w:rPr>
        <w:t xml:space="preserve"> </w:t>
      </w:r>
      <m:oMath>
        <m:r>
          <w:rPr>
            <w:rFonts w:ascii="Cambria Math" w:hAnsi="Cambria Math"/>
            <w:shd w:val="clear" w:color="auto" w:fill="FFFFFF"/>
          </w:rPr>
          <m:t>W</m:t>
        </m:r>
      </m:oMath>
      <w:r>
        <w:rPr>
          <w:rStyle w:val="apple-converted-space"/>
          <w:color w:val="000000"/>
          <w:shd w:val="clear" w:color="auto" w:fill="FFFFFF"/>
        </w:rPr>
        <w:t xml:space="preserve"> </w:t>
      </w:r>
      <w:r w:rsidRPr="00F41BCC">
        <w:rPr>
          <w:shd w:val="clear" w:color="auto" w:fill="FFFFFF"/>
        </w:rPr>
        <w:t xml:space="preserve">(обычно </w:t>
      </w:r>
      <w:r>
        <w:rPr>
          <w:shd w:val="clear" w:color="auto" w:fill="FFFFFF"/>
        </w:rPr>
        <w:t>его размер</w:t>
      </w:r>
      <w:r w:rsidR="00731A94">
        <w:rPr>
          <w:shd w:val="clear" w:color="auto" w:fill="FFFFFF"/>
        </w:rPr>
        <w:t xml:space="preserve"> равен</w:t>
      </w:r>
      <w:r w:rsidRPr="00F41BCC">
        <w:rPr>
          <w:shd w:val="clear" w:color="auto" w:fill="FFFFFF"/>
        </w:rPr>
        <w:t xml:space="preserve"> </w:t>
      </w:r>
      <m:oMath>
        <m:r>
          <w:rPr>
            <w:rFonts w:ascii="Cambria Math" w:hAnsi="Cambria Math"/>
            <w:shd w:val="clear" w:color="auto" w:fill="FFFFFF"/>
          </w:rPr>
          <m:t>5×5</m:t>
        </m:r>
      </m:oMath>
      <w:r w:rsidR="00346A29">
        <w:rPr>
          <w:shd w:val="clear" w:color="auto" w:fill="FFFFFF"/>
        </w:rPr>
        <w:t xml:space="preserve"> пикселей) с центром</w:t>
      </w:r>
      <w:r>
        <w:rPr>
          <w:shd w:val="clear" w:color="auto" w:fill="FFFFFF"/>
        </w:rPr>
        <w:t xml:space="preserve"> </w:t>
      </w:r>
      <m:oMath>
        <m:r>
          <w:rPr>
            <w:rFonts w:ascii="Cambria Math" w:hAnsi="Cambria Math"/>
            <w:shd w:val="clear" w:color="auto" w:fill="FFFFFF"/>
          </w:rPr>
          <m:t>(x,y)</m:t>
        </m:r>
      </m:oMath>
      <w:r w:rsidRPr="00F41BCC">
        <w:rPr>
          <w:shd w:val="clear" w:color="auto" w:fill="FFFFFF"/>
        </w:rPr>
        <w:t xml:space="preserve">, а также его сдвиг </w:t>
      </w:r>
      <w:proofErr w:type="gramStart"/>
      <w:r w:rsidRPr="00F41BCC">
        <w:rPr>
          <w:shd w:val="clear" w:color="auto" w:fill="FFFFFF"/>
        </w:rPr>
        <w:t>на</w:t>
      </w:r>
      <w:proofErr w:type="gramEnd"/>
      <w:r>
        <w:rPr>
          <w:shd w:val="clear" w:color="auto" w:fill="FFFFFF"/>
        </w:rPr>
        <w:t xml:space="preserve"> </w:t>
      </w:r>
      <m:oMath>
        <m:r>
          <w:rPr>
            <w:rFonts w:ascii="Cambria Math" w:hAnsi="Cambria Math"/>
            <w:shd w:val="clear" w:color="auto" w:fill="FFFFFF"/>
          </w:rPr>
          <m:t>(∆x,∆y)</m:t>
        </m:r>
      </m:oMath>
      <w:r w:rsidR="00731A94">
        <w:t>.</w:t>
      </w:r>
    </w:p>
    <w:p w:rsidR="004960B3" w:rsidRDefault="004960B3" w:rsidP="004960B3">
      <w:pPr>
        <w:ind w:firstLine="708"/>
        <w:jc w:val="center"/>
        <w:rPr>
          <w:shd w:val="clear" w:color="auto" w:fill="FFFFFF"/>
        </w:rPr>
      </w:pPr>
      <w:r w:rsidRPr="00F41BCC">
        <w:rPr>
          <w:noProof/>
          <w:lang w:eastAsia="ru-RU"/>
        </w:rPr>
        <w:lastRenderedPageBreak/>
        <w:drawing>
          <wp:inline distT="0" distB="0" distL="0" distR="0" wp14:anchorId="6D404223" wp14:editId="5536268F">
            <wp:extent cx="2349500" cy="2062480"/>
            <wp:effectExtent l="0" t="0" r="0" b="0"/>
            <wp:docPr id="5" name="Рисунок 5" descr="https://habrastorage.org/files/d52/897/5ce/d528975cefa5498fb18957bba41cf0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brastorage.org/files/d52/897/5ce/d528975cefa5498fb18957bba41cf0e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500" cy="2062480"/>
                    </a:xfrm>
                    <a:prstGeom prst="rect">
                      <a:avLst/>
                    </a:prstGeom>
                    <a:noFill/>
                    <a:ln>
                      <a:noFill/>
                    </a:ln>
                  </pic:spPr>
                </pic:pic>
              </a:graphicData>
            </a:graphic>
          </wp:inline>
        </w:drawing>
      </w:r>
    </w:p>
    <w:p w:rsidR="004960B3" w:rsidRPr="00F41BCC" w:rsidRDefault="00731A94" w:rsidP="004960B3">
      <w:pPr>
        <w:rPr>
          <w:shd w:val="clear" w:color="auto" w:fill="FFFFFF"/>
        </w:rPr>
      </w:pPr>
      <w:r>
        <w:rPr>
          <w:shd w:val="clear" w:color="auto" w:fill="FFFFFF"/>
        </w:rPr>
        <w:t>Тогда взвешенная сумма квадратов</w:t>
      </w:r>
      <w:r w:rsidR="004960B3" w:rsidRPr="00F41BCC">
        <w:rPr>
          <w:shd w:val="clear" w:color="auto" w:fill="FFFFFF"/>
        </w:rPr>
        <w:t xml:space="preserve"> разностей ме</w:t>
      </w:r>
      <w:r>
        <w:rPr>
          <w:shd w:val="clear" w:color="auto" w:fill="FFFFFF"/>
        </w:rPr>
        <w:t xml:space="preserve">жду сдвинутым и исходным окном, </w:t>
      </w:r>
      <w:r w:rsidR="004960B3" w:rsidRPr="00F41BCC">
        <w:rPr>
          <w:shd w:val="clear" w:color="auto" w:fill="FFFFFF"/>
        </w:rPr>
        <w:t>т.е. изменение окрестности точки</w:t>
      </w:r>
      <w:r w:rsidR="004960B3">
        <w:rPr>
          <w:rStyle w:val="apple-converted-space"/>
          <w:color w:val="000000"/>
          <w:shd w:val="clear" w:color="auto" w:fill="FFFFFF"/>
        </w:rPr>
        <w:t xml:space="preserve"> </w:t>
      </w:r>
      <m:oMath>
        <m:r>
          <w:rPr>
            <w:rFonts w:ascii="Cambria Math" w:hAnsi="Cambria Math"/>
            <w:shd w:val="clear" w:color="auto" w:fill="FFFFFF"/>
          </w:rPr>
          <m:t>(x,y)</m:t>
        </m:r>
      </m:oMath>
      <w:r w:rsidR="004960B3">
        <w:rPr>
          <w:rStyle w:val="apple-converted-space"/>
          <w:color w:val="000000"/>
          <w:shd w:val="clear" w:color="auto" w:fill="FFFFFF"/>
        </w:rPr>
        <w:t xml:space="preserve"> </w:t>
      </w:r>
      <w:r w:rsidR="004960B3" w:rsidRPr="00F41BCC">
        <w:rPr>
          <w:shd w:val="clear" w:color="auto" w:fill="FFFFFF"/>
        </w:rPr>
        <w:t xml:space="preserve">при сдвиге </w:t>
      </w:r>
      <w:proofErr w:type="gramStart"/>
      <w:r w:rsidR="004960B3" w:rsidRPr="00F41BCC">
        <w:rPr>
          <w:shd w:val="clear" w:color="auto" w:fill="FFFFFF"/>
        </w:rPr>
        <w:t>на</w:t>
      </w:r>
      <w:proofErr w:type="gramEnd"/>
      <w:r w:rsidR="004960B3">
        <w:rPr>
          <w:rStyle w:val="apple-converted-space"/>
          <w:color w:val="000000"/>
          <w:shd w:val="clear" w:color="auto" w:fill="FFFFFF"/>
        </w:rPr>
        <w:t xml:space="preserve"> </w:t>
      </w:r>
      <m:oMath>
        <m:r>
          <w:rPr>
            <w:rFonts w:ascii="Cambria Math" w:hAnsi="Cambria Math"/>
            <w:shd w:val="clear" w:color="auto" w:fill="FFFFFF"/>
          </w:rPr>
          <m:t>(∆x,∆y)</m:t>
        </m:r>
      </m:oMath>
      <w:r w:rsidR="004960B3" w:rsidRPr="00F41BCC">
        <w:rPr>
          <w:shd w:val="clear" w:color="auto" w:fill="FFFFFF"/>
        </w:rPr>
        <w:t xml:space="preserve"> равна:</w:t>
      </w:r>
    </w:p>
    <w:p w:rsidR="004960B3" w:rsidRPr="00731A94" w:rsidRDefault="004960B3" w:rsidP="004960B3">
      <w:pPr>
        <w:rPr>
          <w:lang w:val="en-US"/>
        </w:rPr>
      </w:pPr>
      <m:oMathPara>
        <m:oMath>
          <m:r>
            <w:rPr>
              <w:rFonts w:ascii="Cambria Math" w:hAnsi="Cambria Math"/>
            </w:rPr>
            <m:t>E</m:t>
          </m:r>
          <m:d>
            <m:dPr>
              <m:ctrlPr>
                <w:rPr>
                  <w:rFonts w:ascii="Cambria Math" w:hAnsi="Cambria Math"/>
                  <w:i/>
                </w:rPr>
              </m:ctrlPr>
            </m:dPr>
            <m:e>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shd w:val="clear" w:color="auto" w:fill="FFFFFF"/>
                </w:rPr>
                <m:t xml:space="preserve"> ∈</m:t>
              </m:r>
              <m:r>
                <w:rPr>
                  <w:rFonts w:ascii="Cambria Math" w:hAnsi="Cambria Math"/>
                </w:rPr>
                <m:t>W</m:t>
              </m:r>
            </m:sub>
            <m:sup/>
            <m:e>
              <m:sSup>
                <m:sSupPr>
                  <m:ctrlPr>
                    <w:rPr>
                      <w:rFonts w:ascii="Cambria Math" w:hAnsi="Cambria Math"/>
                      <w:i/>
                    </w:rPr>
                  </m:ctrlPr>
                </m:sSupPr>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r>
                    <m:rPr>
                      <m:sty m:val="p"/>
                    </m:rPr>
                    <w:rPr>
                      <w:rStyle w:val="apple-converted-space"/>
                      <w:rFonts w:ascii="Cambria Math" w:hAnsi="Cambria Math"/>
                      <w:color w:val="000000"/>
                      <w:shd w:val="clear" w:color="auto" w:fill="FFFFFF"/>
                    </w:rPr>
                    <m:t xml:space="preserve"> </m:t>
                  </m:r>
                  <m:d>
                    <m:dPr>
                      <m:begChr m:val="["/>
                      <m:endChr m:val="]"/>
                      <m:ctrlPr>
                        <w:rPr>
                          <w:rFonts w:ascii="Cambria Math" w:hAnsi="Cambria Math"/>
                          <w:i/>
                        </w:rPr>
                      </m:ctrlPr>
                    </m:dPr>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shd w:val="clear" w:color="auto" w:fill="FFFFFF"/>
                            </w:rPr>
                            <m:t>∆y</m:t>
                          </m:r>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e>
          </m:nary>
        </m:oMath>
      </m:oMathPara>
    </w:p>
    <w:p w:rsidR="00B60999" w:rsidRDefault="00731A94" w:rsidP="00DA4B15">
      <w:pPr>
        <w:ind w:firstLine="0"/>
      </w:pPr>
      <w:r>
        <w:rPr>
          <w:shd w:val="clear" w:color="auto" w:fill="FFFFFF"/>
        </w:rPr>
        <w:t>г</w:t>
      </w:r>
      <w:r w:rsidRPr="00F41BCC">
        <w:rPr>
          <w:shd w:val="clear" w:color="auto" w:fill="FFFFFF"/>
        </w:rPr>
        <w:t>де</w:t>
      </w:r>
      <w:proofErr w:type="gramStart"/>
      <w:r>
        <w:rPr>
          <w:rStyle w:val="apple-converted-space"/>
          <w:color w:val="000000"/>
          <w:shd w:val="clear" w:color="auto" w:fill="FFFFFF"/>
        </w:rPr>
        <w:t xml:space="preserve"> </w:t>
      </w:r>
      <m:oMath>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oMath>
      <w:r w:rsidR="000C2A95" w:rsidRPr="000C2A95">
        <w:rPr>
          <w:shd w:val="clear" w:color="auto" w:fill="FFFFFF"/>
        </w:rPr>
        <w:t xml:space="preserve"> </w:t>
      </w:r>
      <w:r>
        <w:rPr>
          <w:shd w:val="clear" w:color="auto" w:fill="FFFFFF"/>
        </w:rPr>
        <w:t xml:space="preserve">– </w:t>
      </w:r>
      <w:proofErr w:type="gramEnd"/>
      <w:r>
        <w:rPr>
          <w:shd w:val="clear" w:color="auto" w:fill="FFFFFF"/>
        </w:rPr>
        <w:t>весовая функция</w:t>
      </w:r>
      <w:r w:rsidRPr="00731A94">
        <w:rPr>
          <w:shd w:val="clear" w:color="auto" w:fill="FFFFFF"/>
        </w:rPr>
        <w:t xml:space="preserve">. </w:t>
      </w:r>
      <w:r>
        <w:rPr>
          <w:shd w:val="clear" w:color="auto" w:fill="FFFFFF"/>
        </w:rPr>
        <w:t>Обычно в качест</w:t>
      </w:r>
      <w:r w:rsidR="00793193">
        <w:rPr>
          <w:shd w:val="clear" w:color="auto" w:fill="FFFFFF"/>
        </w:rPr>
        <w:t xml:space="preserve">ве весовой функции используется </w:t>
      </w:r>
      <w:proofErr w:type="gramStart"/>
      <w:r w:rsidR="0027766B">
        <w:rPr>
          <w:shd w:val="clear" w:color="auto" w:fill="FFFFFF"/>
        </w:rPr>
        <w:t>двумерный</w:t>
      </w:r>
      <w:proofErr w:type="gramEnd"/>
      <w:r w:rsidR="0027766B">
        <w:rPr>
          <w:shd w:val="clear" w:color="auto" w:fill="FFFFFF"/>
        </w:rPr>
        <w:t xml:space="preserve"> </w:t>
      </w:r>
      <w:proofErr w:type="spellStart"/>
      <w:r w:rsidR="0027766B">
        <w:rPr>
          <w:shd w:val="clear" w:color="auto" w:fill="FFFFFF"/>
        </w:rPr>
        <w:t>гауссиан</w:t>
      </w:r>
      <w:proofErr w:type="spellEnd"/>
      <w:r>
        <w:rPr>
          <w:shd w:val="clear" w:color="auto" w:fill="FFFFFF"/>
        </w:rPr>
        <w:t>.</w:t>
      </w:r>
      <w:r w:rsidR="00DA4B15">
        <w:rPr>
          <w:shd w:val="clear" w:color="auto" w:fill="FFFFFF"/>
        </w:rPr>
        <w:t xml:space="preserve"> </w:t>
      </w:r>
      <w:r w:rsidR="00B60999" w:rsidRPr="00F41BCC">
        <w:rPr>
          <w:color w:val="000000"/>
          <w:shd w:val="clear" w:color="auto" w:fill="FFFFFF"/>
        </w:rPr>
        <w:t>Так как изображение дискретно, то частные производные по оси</w:t>
      </w:r>
      <w:r w:rsidR="00B60999">
        <w:rPr>
          <w:color w:val="000000"/>
          <w:shd w:val="clear" w:color="auto" w:fill="FFFFFF"/>
        </w:rPr>
        <w:t xml:space="preserve"> </w:t>
      </w:r>
      <m:oMath>
        <m:r>
          <w:rPr>
            <w:rFonts w:ascii="Cambria Math" w:hAnsi="Cambria Math"/>
            <w:color w:val="000000"/>
            <w:shd w:val="clear" w:color="auto" w:fill="FFFFFF"/>
          </w:rPr>
          <m:t>x</m:t>
        </m:r>
      </m:oMath>
      <w:r w:rsidR="00B60999">
        <w:rPr>
          <w:rStyle w:val="apple-converted-space"/>
          <w:color w:val="000000"/>
          <w:shd w:val="clear" w:color="auto" w:fill="FFFFFF"/>
        </w:rPr>
        <w:t xml:space="preserve"> </w:t>
      </w:r>
      <w:r w:rsidR="00B60999" w:rsidRPr="00F41BCC">
        <w:rPr>
          <w:color w:val="000000"/>
          <w:shd w:val="clear" w:color="auto" w:fill="FFFFFF"/>
        </w:rPr>
        <w:t>и</w:t>
      </w:r>
      <w:r w:rsidR="00B60999">
        <w:rPr>
          <w:rStyle w:val="apple-converted-space"/>
          <w:color w:val="000000"/>
          <w:shd w:val="clear" w:color="auto" w:fill="FFFFFF"/>
        </w:rPr>
        <w:t xml:space="preserve"> </w:t>
      </w:r>
      <m:oMath>
        <m:r>
          <w:rPr>
            <w:rFonts w:ascii="Cambria Math" w:hAnsi="Cambria Math"/>
            <w:color w:val="000000"/>
            <w:shd w:val="clear" w:color="auto" w:fill="FFFFFF"/>
          </w:rPr>
          <m:t>y</m:t>
        </m:r>
      </m:oMath>
      <w:r w:rsidR="00B60999">
        <w:rPr>
          <w:rStyle w:val="apple-converted-space"/>
          <w:color w:val="000000"/>
          <w:shd w:val="clear" w:color="auto" w:fill="FFFFFF"/>
        </w:rPr>
        <w:t xml:space="preserve"> определяются </w:t>
      </w:r>
      <w:r w:rsidR="00B60999" w:rsidRPr="00F41BCC">
        <w:rPr>
          <w:color w:val="000000"/>
          <w:shd w:val="clear" w:color="auto" w:fill="FFFFFF"/>
        </w:rPr>
        <w:t xml:space="preserve">через изменения интенсивностей соседних точек изображения. </w:t>
      </w:r>
      <w:r w:rsidR="00B60999">
        <w:rPr>
          <w:color w:val="000000"/>
          <w:shd w:val="clear" w:color="auto" w:fill="FFFFFF"/>
        </w:rPr>
        <w:t>Тогда</w:t>
      </w:r>
      <w:r w:rsidR="003E13A7" w:rsidRPr="003E13A7">
        <w:rPr>
          <w:color w:val="000000"/>
          <w:shd w:val="clear" w:color="auto" w:fill="FFFFFF"/>
        </w:rPr>
        <w:t xml:space="preserve"> </w:t>
      </w:r>
      <w:r w:rsidR="003E13A7">
        <w:rPr>
          <w:color w:val="000000"/>
          <w:shd w:val="clear" w:color="auto" w:fill="FFFFFF"/>
        </w:rPr>
        <w:t xml:space="preserve">значение интенсивности сдвинутой точки </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shd w:val="clear" w:color="auto" w:fill="FFFFFF"/>
              </w:rPr>
              <m:t>∆y</m:t>
            </m:r>
          </m:e>
        </m:d>
      </m:oMath>
      <w:r w:rsidR="003E13A7">
        <w:t xml:space="preserve"> можно вычислить, используя ряд Тейлора</w:t>
      </w:r>
    </w:p>
    <w:p w:rsidR="003E13A7" w:rsidRPr="003E13A7" w:rsidRDefault="00DA4B15" w:rsidP="00B60999">
      <w:pPr>
        <w:rPr>
          <w:i/>
          <w:color w:val="000000"/>
          <w:shd w:val="clear" w:color="auto" w:fill="FFFFFF"/>
          <w:lang w:val="en-US"/>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shd w:val="clear" w:color="auto" w:fill="FFFFFF"/>
                </w:rPr>
                <m:t>∆y</m:t>
              </m:r>
            </m:e>
          </m:d>
          <m:r>
            <w:rPr>
              <w:rFonts w:ascii="Cambria Math" w:hAnsi="Cambria Math"/>
            </w:rPr>
            <m:t>=</m:t>
          </m:r>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mr>
              </m:m>
            </m:e>
          </m:d>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shd w:val="clear" w:color="auto" w:fill="FFFFFF"/>
                    </w:rPr>
                    <m:t>∆x</m:t>
                  </m:r>
                </m:e>
                <m:e>
                  <m:r>
                    <w:rPr>
                      <w:rFonts w:ascii="Cambria Math" w:hAnsi="Cambria Math"/>
                      <w:shd w:val="clear" w:color="auto" w:fill="FFFFFF"/>
                    </w:rPr>
                    <m:t>∆y</m:t>
                  </m:r>
                </m:e>
              </m:eqArr>
            </m:e>
          </m:d>
        </m:oMath>
      </m:oMathPara>
    </w:p>
    <w:p w:rsidR="00B60999" w:rsidRPr="009D2922" w:rsidRDefault="00B60999" w:rsidP="00B60999">
      <w:pPr>
        <w:ind w:firstLine="0"/>
      </w:pPr>
      <w:r>
        <w:t xml:space="preserve">Тогда величину </w:t>
      </w:r>
      <m:oMath>
        <m:r>
          <w:rPr>
            <w:rFonts w:ascii="Cambria Math" w:hAnsi="Cambria Math"/>
          </w:rPr>
          <m:t>E</m:t>
        </m:r>
        <m:d>
          <m:dPr>
            <m:ctrlPr>
              <w:rPr>
                <w:rFonts w:ascii="Cambria Math" w:hAnsi="Cambria Math"/>
                <w:i/>
              </w:rPr>
            </m:ctrlPr>
          </m:dPr>
          <m:e>
            <m:r>
              <w:rPr>
                <w:rFonts w:ascii="Cambria Math" w:hAnsi="Cambria Math"/>
              </w:rPr>
              <m:t>u,v</m:t>
            </m:r>
          </m:e>
        </m:d>
      </m:oMath>
      <w:r>
        <w:t xml:space="preserve"> можно выразить следующим образом</w:t>
      </w:r>
    </w:p>
    <w:p w:rsidR="00DA4B15" w:rsidRPr="00DA4B15" w:rsidRDefault="00DA4B15" w:rsidP="00DA4B15">
      <w:pPr>
        <w:rPr>
          <w:lang w:val="en-US"/>
        </w:rPr>
      </w:pPr>
      <m:oMathPara>
        <m:oMath>
          <m:r>
            <w:rPr>
              <w:rFonts w:ascii="Cambria Math" w:hAnsi="Cambria Math"/>
            </w:rPr>
            <m:t>E</m:t>
          </m:r>
          <m:d>
            <m:dPr>
              <m:ctrlPr>
                <w:rPr>
                  <w:rFonts w:ascii="Cambria Math" w:hAnsi="Cambria Math"/>
                  <w:i/>
                </w:rPr>
              </m:ctrlPr>
            </m:dPr>
            <m:e>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shd w:val="clear" w:color="auto" w:fill="FFFFFF"/>
                </w:rPr>
                <m:t xml:space="preserve"> ∈</m:t>
              </m:r>
              <m:r>
                <w:rPr>
                  <w:rFonts w:ascii="Cambria Math" w:hAnsi="Cambria Math"/>
                </w:rPr>
                <m:t>W</m:t>
              </m:r>
            </m:sub>
            <m:sup/>
            <m:e>
              <m:sSup>
                <m:sSupPr>
                  <m:ctrlPr>
                    <w:rPr>
                      <w:rFonts w:ascii="Cambria Math" w:hAnsi="Cambria Math"/>
                      <w:i/>
                    </w:rPr>
                  </m:ctrlPr>
                </m:sSupPr>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d>
                    <m:dPr>
                      <m:ctrlPr>
                        <w:rPr>
                          <w:rFonts w:ascii="Cambria Math" w:hAnsi="Cambria Math"/>
                          <w:i/>
                        </w:rPr>
                      </m:ctrlPr>
                    </m:dPr>
                    <m:e>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mr>
                          </m:m>
                        </m:e>
                      </m:d>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shd w:val="clear" w:color="auto" w:fill="FFFFFF"/>
                                </w:rPr>
                                <m:t>∆x</m:t>
                              </m:r>
                            </m:e>
                            <m:e>
                              <m:r>
                                <w:rPr>
                                  <w:rFonts w:ascii="Cambria Math" w:hAnsi="Cambria Math"/>
                                  <w:shd w:val="clear" w:color="auto" w:fill="FFFFFF"/>
                                </w:rPr>
                                <m:t>∆y</m:t>
                              </m:r>
                            </m:e>
                          </m:eqArr>
                        </m:e>
                      </m:d>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shd w:val="clear" w:color="auto" w:fill="FFFFFF"/>
                </w:rPr>
                <m:t>∆</m:t>
              </m:r>
              <m:r>
                <w:rPr>
                  <w:rFonts w:ascii="Cambria Math" w:hAnsi="Cambria Math"/>
                </w:rPr>
                <m:t xml:space="preserve">x  </m:t>
              </m:r>
              <m:r>
                <w:rPr>
                  <w:rFonts w:ascii="Cambria Math" w:hAnsi="Cambria Math"/>
                  <w:shd w:val="clear" w:color="auto" w:fill="FFFFFF"/>
                </w:rPr>
                <m:t>∆</m:t>
              </m:r>
              <m:r>
                <w:rPr>
                  <w:rFonts w:ascii="Cambria Math" w:hAnsi="Cambria Math"/>
                </w:rPr>
                <m:t>y</m:t>
              </m:r>
            </m:e>
          </m:d>
          <m:r>
            <w:rPr>
              <w:rFonts w:ascii="Cambria Math" w:hAnsi="Cambria Math"/>
              <w:lang w:val="en-US"/>
            </w:rPr>
            <m:t>M</m:t>
          </m:r>
          <m:d>
            <m:dPr>
              <m:begChr m:val="["/>
              <m:endChr m:val="]"/>
              <m:ctrlPr>
                <w:rPr>
                  <w:rFonts w:ascii="Cambria Math" w:hAnsi="Cambria Math"/>
                  <w:i/>
                  <w:lang w:val="en-US"/>
                </w:rPr>
              </m:ctrlPr>
            </m:dPr>
            <m:e>
              <m:m>
                <m:mPr>
                  <m:mcs>
                    <m:mc>
                      <m:mcPr>
                        <m:count m:val="1"/>
                        <m:mcJc m:val="center"/>
                      </m:mcPr>
                    </m:mc>
                  </m:mcs>
                  <m:ctrlPr>
                    <w:rPr>
                      <w:rFonts w:ascii="Cambria Math" w:hAnsi="Cambria Math"/>
                      <w:i/>
                    </w:rPr>
                  </m:ctrlPr>
                </m:mPr>
                <m:mr>
                  <m:e>
                    <m:r>
                      <w:rPr>
                        <w:rFonts w:ascii="Cambria Math" w:hAnsi="Cambria Math"/>
                        <w:shd w:val="clear" w:color="auto" w:fill="FFFFFF"/>
                      </w:rPr>
                      <m:t>∆</m:t>
                    </m:r>
                    <m:r>
                      <w:rPr>
                        <w:rFonts w:ascii="Cambria Math" w:hAnsi="Cambria Math"/>
                      </w:rPr>
                      <m:t>x</m:t>
                    </m:r>
                  </m:e>
                </m:mr>
                <m:mr>
                  <m:e>
                    <m:r>
                      <w:rPr>
                        <w:rFonts w:ascii="Cambria Math" w:hAnsi="Cambria Math"/>
                        <w:shd w:val="clear" w:color="auto" w:fill="FFFFFF"/>
                      </w:rPr>
                      <m:t>∆</m:t>
                    </m:r>
                    <m:r>
                      <w:rPr>
                        <w:rFonts w:ascii="Cambria Math" w:hAnsi="Cambria Math"/>
                      </w:rPr>
                      <m:t>y</m:t>
                    </m:r>
                  </m:e>
                </m:mr>
              </m:m>
            </m:e>
          </m:d>
        </m:oMath>
      </m:oMathPara>
    </w:p>
    <w:p w:rsidR="004960B3" w:rsidRPr="0005249B" w:rsidRDefault="004960B3" w:rsidP="00E70411">
      <w:pPr>
        <w:ind w:firstLine="0"/>
        <w:rPr>
          <w:shd w:val="clear" w:color="auto" w:fill="FFFFFF"/>
        </w:rPr>
      </w:pPr>
      <w:r>
        <w:rPr>
          <w:noProof/>
        </w:rPr>
        <w:t>г</w:t>
      </w:r>
      <w:r w:rsidRPr="00F41BCC">
        <w:rPr>
          <w:noProof/>
        </w:rPr>
        <w:t xml:space="preserve">де </w:t>
      </w:r>
      <w:r w:rsidRPr="00F41BCC">
        <w:rPr>
          <w:i/>
          <w:iCs/>
          <w:shd w:val="clear" w:color="auto" w:fill="FFFFFF"/>
        </w:rPr>
        <w:t>M</w:t>
      </w:r>
      <w:r>
        <w:rPr>
          <w:rStyle w:val="apple-converted-space"/>
          <w:color w:val="000000"/>
          <w:shd w:val="clear" w:color="auto" w:fill="FFFFFF"/>
        </w:rPr>
        <w:t xml:space="preserve"> </w:t>
      </w:r>
      <w:r w:rsidRPr="00F41BCC">
        <w:rPr>
          <w:shd w:val="clear" w:color="auto" w:fill="FFFFFF"/>
        </w:rPr>
        <w:t>– автокорреляционная матрица:</w:t>
      </w:r>
    </w:p>
    <w:p w:rsidR="004960B3" w:rsidRPr="0005249B" w:rsidRDefault="004960B3" w:rsidP="004960B3">
      <m:oMathPara>
        <m:oMath>
          <m:r>
            <w:rPr>
              <w:rFonts w:ascii="Cambria Math" w:hAnsi="Cambria Math"/>
            </w:rPr>
            <m:t>M=</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shd w:val="clear" w:color="auto" w:fill="FFFFFF"/>
                </w:rPr>
                <m:t xml:space="preserve"> ∈</m:t>
              </m:r>
              <m:r>
                <w:rPr>
                  <w:rFonts w:ascii="Cambria Math" w:hAnsi="Cambria Math"/>
                </w:rPr>
                <m:t>W</m:t>
              </m:r>
            </m:sub>
            <m:sup/>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I</m:t>
                            </m:r>
                          </m:e>
                          <m:sub>
                            <m:r>
                              <w:rPr>
                                <w:rFonts w:ascii="Cambria Math" w:hAnsi="Cambria Math"/>
                              </w:rPr>
                              <m:t>x</m:t>
                            </m:r>
                          </m:sub>
                          <m:sup>
                            <m:r>
                              <w:rPr>
                                <w:rFonts w:ascii="Cambria Math" w:hAnsi="Cambria Math"/>
                              </w:rPr>
                              <m:t>2</m:t>
                            </m:r>
                          </m:sup>
                        </m:sSubSup>
                      </m:e>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mr>
                    <m:mr>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e>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2</m:t>
                            </m:r>
                          </m:sup>
                        </m:sSubSup>
                      </m:e>
                    </m:mr>
                  </m:m>
                </m:e>
              </m:d>
            </m:e>
          </m:nary>
        </m:oMath>
      </m:oMathPara>
    </w:p>
    <w:p w:rsidR="004960B3" w:rsidRPr="0005249B" w:rsidRDefault="004960B3" w:rsidP="004960B3">
      <w:pPr>
        <w:rPr>
          <w:shd w:val="clear" w:color="auto" w:fill="FFFFFF"/>
        </w:rPr>
      </w:pPr>
      <w:r w:rsidRPr="00F41BCC">
        <w:rPr>
          <w:shd w:val="clear" w:color="auto" w:fill="FFFFFF"/>
        </w:rPr>
        <w:t>Угол характеризуется большими изменениями функции</w:t>
      </w:r>
      <w:proofErr w:type="gramStart"/>
      <w:r>
        <w:rPr>
          <w:shd w:val="clear" w:color="auto" w:fill="FFFFFF"/>
        </w:rPr>
        <w:t xml:space="preserve"> </w:t>
      </w:r>
      <m:oMath>
        <m:r>
          <w:rPr>
            <w:rFonts w:ascii="Cambria Math" w:hAnsi="Cambria Math"/>
            <w:shd w:val="clear" w:color="auto" w:fill="FFFFFF"/>
          </w:rPr>
          <m:t>E(∆x</m:t>
        </m:r>
        <m:r>
          <w:rPr>
            <w:rFonts w:ascii="Cambria Math" w:hAnsi="Cambria Math"/>
          </w:rPr>
          <m:t>,</m:t>
        </m:r>
        <m:r>
          <w:rPr>
            <w:rFonts w:ascii="Cambria Math" w:hAnsi="Cambria Math"/>
            <w:shd w:val="clear" w:color="auto" w:fill="FFFFFF"/>
          </w:rPr>
          <m:t>∆y)</m:t>
        </m:r>
      </m:oMath>
      <w:r>
        <w:rPr>
          <w:rStyle w:val="apple-converted-space"/>
          <w:color w:val="000000"/>
          <w:shd w:val="clear" w:color="auto" w:fill="FFFFFF"/>
        </w:rPr>
        <w:t xml:space="preserve"> </w:t>
      </w:r>
      <w:proofErr w:type="gramEnd"/>
      <w:r w:rsidRPr="00F41BCC">
        <w:rPr>
          <w:shd w:val="clear" w:color="auto" w:fill="FFFFFF"/>
        </w:rPr>
        <w:t>по всем возможным направлениям</w:t>
      </w:r>
      <w:r>
        <w:rPr>
          <w:rStyle w:val="apple-converted-space"/>
          <w:color w:val="000000"/>
          <w:shd w:val="clear" w:color="auto" w:fill="FFFFFF"/>
        </w:rPr>
        <w:t xml:space="preserve"> </w:t>
      </w:r>
      <m:oMath>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oMath>
      <w:r w:rsidRPr="00F41BCC">
        <w:rPr>
          <w:iCs/>
          <w:shd w:val="clear" w:color="auto" w:fill="FFFFFF"/>
        </w:rPr>
        <w:t>,</w:t>
      </w:r>
      <w:r w:rsidRPr="00F41BCC">
        <w:rPr>
          <w:shd w:val="clear" w:color="auto" w:fill="FFFFFF"/>
        </w:rPr>
        <w:t xml:space="preserve"> что эквивалентно большим по модулю собственным значениям </w:t>
      </w:r>
      <w:r w:rsidRPr="009633D3">
        <w:rPr>
          <w:shd w:val="clear" w:color="auto" w:fill="FFFFFF"/>
        </w:rPr>
        <w:t>(</w:t>
      </w:r>
      <m:oMath>
        <m:sSub>
          <m:sSubPr>
            <m:ctrlPr>
              <w:rPr>
                <w:rFonts w:ascii="Cambria Math" w:hAnsi="Cambria Math"/>
                <w:i/>
                <w:shd w:val="clear" w:color="auto" w:fill="FFFFFF"/>
              </w:rPr>
            </m:ctrlPr>
          </m:sSubPr>
          <m:e>
            <m:r>
              <w:rPr>
                <w:rFonts w:ascii="Cambria Math" w:hAnsi="Cambria Math"/>
                <w:shd w:val="clear" w:color="auto" w:fill="FFFFFF"/>
              </w:rPr>
              <m:t>λ</m:t>
            </m:r>
          </m:e>
          <m:sub>
            <m:r>
              <w:rPr>
                <w:rFonts w:ascii="Cambria Math" w:hAnsi="Cambria Math"/>
                <w:shd w:val="clear" w:color="auto" w:fill="FFFFFF"/>
              </w:rPr>
              <m:t>1</m:t>
            </m:r>
          </m:sub>
        </m:sSub>
        <m:r>
          <w:rPr>
            <w:rFonts w:ascii="Cambria Math" w:hAnsi="Cambria Math"/>
            <w:shd w:val="clear" w:color="auto" w:fill="FFFFFF"/>
          </w:rPr>
          <m:t xml:space="preserve">, </m:t>
        </m:r>
        <m:sSub>
          <m:sSubPr>
            <m:ctrlPr>
              <w:rPr>
                <w:rFonts w:ascii="Cambria Math" w:hAnsi="Cambria Math"/>
                <w:i/>
                <w:shd w:val="clear" w:color="auto" w:fill="FFFFFF"/>
              </w:rPr>
            </m:ctrlPr>
          </m:sSubPr>
          <m:e>
            <m:r>
              <w:rPr>
                <w:rFonts w:ascii="Cambria Math" w:hAnsi="Cambria Math"/>
                <w:shd w:val="clear" w:color="auto" w:fill="FFFFFF"/>
              </w:rPr>
              <m:t>λ</m:t>
            </m:r>
          </m:e>
          <m:sub>
            <m:r>
              <w:rPr>
                <w:rFonts w:ascii="Cambria Math" w:hAnsi="Cambria Math"/>
                <w:shd w:val="clear" w:color="auto" w:fill="FFFFFF"/>
              </w:rPr>
              <m:t>2</m:t>
            </m:r>
          </m:sub>
        </m:sSub>
      </m:oMath>
      <w:r w:rsidRPr="009633D3">
        <w:rPr>
          <w:shd w:val="clear" w:color="auto" w:fill="FFFFFF"/>
        </w:rPr>
        <w:t xml:space="preserve">) </w:t>
      </w:r>
      <w:r w:rsidRPr="00F41BCC">
        <w:rPr>
          <w:shd w:val="clear" w:color="auto" w:fill="FFFFFF"/>
        </w:rPr>
        <w:t>матрицы</w:t>
      </w:r>
      <w:r w:rsidRPr="009633D3">
        <w:rPr>
          <w:shd w:val="clear" w:color="auto" w:fill="FFFFFF"/>
        </w:rPr>
        <w:t xml:space="preserve"> </w:t>
      </w:r>
      <w:r w:rsidRPr="00F41BCC">
        <w:rPr>
          <w:i/>
          <w:iCs/>
          <w:shd w:val="clear" w:color="auto" w:fill="FFFFFF"/>
        </w:rPr>
        <w:t>M</w:t>
      </w:r>
      <w:r w:rsidRPr="00F41BCC">
        <w:rPr>
          <w:shd w:val="clear" w:color="auto" w:fill="FFFFFF"/>
        </w:rPr>
        <w:t xml:space="preserve">. Поскольку напрямую считать собственные значения является трудоёмкой задачей, Харрисом и </w:t>
      </w:r>
      <w:proofErr w:type="spellStart"/>
      <w:r w:rsidRPr="00F41BCC">
        <w:rPr>
          <w:shd w:val="clear" w:color="auto" w:fill="FFFFFF"/>
        </w:rPr>
        <w:t>Стефеном</w:t>
      </w:r>
      <w:proofErr w:type="spellEnd"/>
      <w:r w:rsidRPr="00F41BCC">
        <w:rPr>
          <w:shd w:val="clear" w:color="auto" w:fill="FFFFFF"/>
        </w:rPr>
        <w:t xml:space="preserve"> была предложена мера отклика:</w:t>
      </w:r>
    </w:p>
    <w:p w:rsidR="004960B3" w:rsidRPr="009403C3" w:rsidRDefault="004960B3" w:rsidP="004960B3">
      <w:pPr>
        <w:rPr>
          <w:lang w:val="en-US"/>
        </w:rPr>
      </w:pPr>
      <m:oMathPara>
        <m:oMath>
          <m:r>
            <w:rPr>
              <w:rFonts w:ascii="Cambria Math" w:hAnsi="Cambria Math"/>
            </w:rPr>
            <m:t>R=</m:t>
          </m:r>
          <m:func>
            <m:funcPr>
              <m:ctrlPr>
                <w:rPr>
                  <w:rFonts w:ascii="Cambria Math" w:hAnsi="Cambria Math"/>
                  <w:i/>
                </w:rPr>
              </m:ctrlPr>
            </m:funcPr>
            <m:fName>
              <m:r>
                <m:rPr>
                  <m:sty m:val="p"/>
                </m:rPr>
                <w:rPr>
                  <w:rFonts w:ascii="Cambria Math" w:hAnsi="Cambria Math"/>
                </w:rPr>
                <m:t>det</m:t>
              </m:r>
            </m:fName>
            <m:e>
              <m:r>
                <w:rPr>
                  <w:rFonts w:ascii="Cambria Math" w:hAnsi="Cambria Math"/>
                </w:rPr>
                <m:t>(M)</m:t>
              </m:r>
            </m:e>
          </m:func>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tr(M)</m:t>
                  </m:r>
                </m:e>
              </m:d>
            </m:e>
            <m:sup>
              <m:r>
                <w:rPr>
                  <w:rFonts w:ascii="Cambria Math" w:hAnsi="Cambria Math"/>
                </w:rPr>
                <m:t>2</m:t>
              </m:r>
            </m:sup>
          </m:sSup>
          <m:r>
            <w:rPr>
              <w:rFonts w:ascii="Cambria Math" w:hAnsi="Cambria Math"/>
            </w:rPr>
            <m:t>&gt;k,</m:t>
          </m:r>
        </m:oMath>
      </m:oMathPara>
    </w:p>
    <w:p w:rsidR="004960B3" w:rsidRPr="009D2922" w:rsidRDefault="00885AFB" w:rsidP="000B1C97">
      <w:pPr>
        <w:ind w:firstLine="0"/>
        <w:rPr>
          <w:shd w:val="clear" w:color="auto" w:fill="FFFFFF"/>
        </w:rPr>
      </w:pPr>
      <w:r>
        <w:rPr>
          <w:shd w:val="clear" w:color="auto" w:fill="FFFFFF"/>
        </w:rPr>
        <w:lastRenderedPageBreak/>
        <w:t>г</w:t>
      </w:r>
      <w:r w:rsidR="004960B3" w:rsidRPr="00F41BCC">
        <w:rPr>
          <w:shd w:val="clear" w:color="auto" w:fill="FFFFFF"/>
        </w:rPr>
        <w:t>де</w:t>
      </w:r>
      <w:r w:rsidRPr="00885AFB">
        <w:rPr>
          <w:shd w:val="clear" w:color="auto" w:fill="FFFFFF"/>
        </w:rPr>
        <w:t xml:space="preserve"> </w:t>
      </w:r>
      <m:oMath>
        <m:func>
          <m:funcPr>
            <m:ctrlPr>
              <w:rPr>
                <w:rFonts w:ascii="Cambria Math" w:hAnsi="Cambria Math"/>
                <w:i/>
              </w:rPr>
            </m:ctrlPr>
          </m:funcPr>
          <m:fName>
            <m:r>
              <m:rPr>
                <m:sty m:val="p"/>
              </m:rPr>
              <w:rPr>
                <w:rFonts w:ascii="Cambria Math" w:hAnsi="Cambria Math"/>
              </w:rPr>
              <m:t>det</m:t>
            </m:r>
          </m:fName>
          <m:e>
            <m:r>
              <w:rPr>
                <w:rFonts w:ascii="Cambria Math" w:hAnsi="Cambria Math"/>
              </w:rPr>
              <m:t>(M)</m:t>
            </m:r>
          </m:e>
        </m:func>
      </m:oMath>
      <w:r>
        <w:t xml:space="preserve"> – определитель матрицы </w:t>
      </w:r>
      <m:oMath>
        <m:r>
          <w:rPr>
            <w:rFonts w:ascii="Cambria Math" w:hAnsi="Cambria Math"/>
          </w:rPr>
          <m:t>M</m:t>
        </m:r>
      </m:oMath>
      <w:r w:rsidRPr="00885AFB">
        <w:t xml:space="preserve">, </w:t>
      </w:r>
      <m:oMath>
        <m:r>
          <w:rPr>
            <w:rFonts w:ascii="Cambria Math" w:hAnsi="Cambria Math"/>
          </w:rPr>
          <m:t>tr(M)</m:t>
        </m:r>
      </m:oMath>
      <w:r w:rsidRPr="00885AFB">
        <w:t xml:space="preserve"> </w:t>
      </w:r>
      <w:r>
        <w:t>–</w:t>
      </w:r>
      <w:r w:rsidRPr="00885AFB">
        <w:t xml:space="preserve"> </w:t>
      </w:r>
      <w:r>
        <w:t xml:space="preserve">след матрицы </w:t>
      </w:r>
      <m:oMath>
        <m:r>
          <w:rPr>
            <w:rFonts w:ascii="Cambria Math" w:hAnsi="Cambria Math"/>
          </w:rPr>
          <m:t>M</m:t>
        </m:r>
      </m:oMath>
      <w:r>
        <w:t xml:space="preserve">, </w:t>
      </w:r>
      <m:oMath>
        <m:r>
          <w:rPr>
            <w:rFonts w:ascii="Cambria Math" w:hAnsi="Cambria Math"/>
            <w:shd w:val="clear" w:color="auto" w:fill="FFFFFF"/>
          </w:rPr>
          <m:t>k</m:t>
        </m:r>
      </m:oMath>
      <w:r w:rsidR="004960B3">
        <w:rPr>
          <w:iCs/>
          <w:shd w:val="clear" w:color="auto" w:fill="FFFFFF"/>
        </w:rPr>
        <w:t xml:space="preserve"> </w:t>
      </w:r>
      <w:r w:rsidR="004960B3" w:rsidRPr="00F41BCC">
        <w:rPr>
          <w:shd w:val="clear" w:color="auto" w:fill="FFFFFF"/>
        </w:rPr>
        <w:t xml:space="preserve">– эмпирическая константа, </w:t>
      </w:r>
      <m:oMath>
        <m:r>
          <w:rPr>
            <w:rFonts w:ascii="Cambria Math" w:hAnsi="Cambria Math"/>
            <w:shd w:val="clear" w:color="auto" w:fill="FFFFFF"/>
            <w:lang w:val="en-US"/>
          </w:rPr>
          <m:t>k</m:t>
        </m:r>
        <m:r>
          <w:rPr>
            <w:rFonts w:ascii="Cambria Math" w:hAnsi="Cambria Math"/>
            <w:shd w:val="clear" w:color="auto" w:fill="FFFFFF"/>
          </w:rPr>
          <m:t xml:space="preserve"> </m:t>
        </m:r>
        <m:r>
          <w:rPr>
            <w:rFonts w:ascii="Cambria Math" w:hAnsi="Cambria Math"/>
            <w:shd w:val="clear" w:color="auto" w:fill="FFFFFF"/>
            <w:lang w:val="en-US"/>
          </w:rPr>
          <m:t>ϵ</m:t>
        </m:r>
        <m:r>
          <w:rPr>
            <w:rFonts w:ascii="Cambria Math" w:hAnsi="Cambria Math"/>
            <w:shd w:val="clear" w:color="auto" w:fill="FFFFFF"/>
          </w:rPr>
          <m:t xml:space="preserve"> [0,04;0,06]</m:t>
        </m:r>
      </m:oMath>
      <w:r w:rsidRPr="00885AFB">
        <w:rPr>
          <w:shd w:val="clear" w:color="auto" w:fill="FFFFFF"/>
        </w:rPr>
        <w:t xml:space="preserve">, </w:t>
      </w:r>
      <w:r w:rsidR="004960B3">
        <w:rPr>
          <w:shd w:val="clear" w:color="auto" w:fill="FFFFFF"/>
        </w:rPr>
        <w:t xml:space="preserve"> </w:t>
      </w:r>
    </w:p>
    <w:p w:rsidR="004960B3" w:rsidRDefault="004960B3" w:rsidP="004960B3">
      <w:pPr>
        <w:ind w:firstLine="708"/>
        <w:rPr>
          <w:shd w:val="clear" w:color="auto" w:fill="FFFFFF"/>
        </w:rPr>
      </w:pPr>
      <w:r>
        <w:rPr>
          <w:shd w:val="clear" w:color="auto" w:fill="FFFFFF"/>
        </w:rPr>
        <w:t xml:space="preserve">После вычисления </w:t>
      </w:r>
      <w:r w:rsidR="00D626A9">
        <w:rPr>
          <w:shd w:val="clear" w:color="auto" w:fill="FFFFFF"/>
        </w:rPr>
        <w:t xml:space="preserve">меры отклика </w:t>
      </w:r>
      <w:r w:rsidRPr="00F41BCC">
        <w:rPr>
          <w:i/>
          <w:iCs/>
          <w:shd w:val="clear" w:color="auto" w:fill="FFFFFF"/>
        </w:rPr>
        <w:t>R</w:t>
      </w:r>
      <w:r w:rsidRPr="00F41BCC">
        <w:rPr>
          <w:shd w:val="clear" w:color="auto" w:fill="FFFFFF"/>
        </w:rPr>
        <w:t xml:space="preserve"> производится отсечение точек по </w:t>
      </w:r>
      <w:r w:rsidR="00D626A9">
        <w:rPr>
          <w:shd w:val="clear" w:color="auto" w:fill="FFFFFF"/>
        </w:rPr>
        <w:t>этому</w:t>
      </w:r>
      <w:r w:rsidRPr="00F41BCC">
        <w:rPr>
          <w:shd w:val="clear" w:color="auto" w:fill="FFFFFF"/>
        </w:rPr>
        <w:t xml:space="preserve"> порогу</w:t>
      </w:r>
      <w:r>
        <w:rPr>
          <w:rStyle w:val="apple-converted-space"/>
          <w:color w:val="000000"/>
          <w:shd w:val="clear" w:color="auto" w:fill="FFFFFF"/>
        </w:rPr>
        <w:t>.</w:t>
      </w:r>
      <w:r w:rsidRPr="00F41BCC">
        <w:rPr>
          <w:shd w:val="clear" w:color="auto" w:fill="FFFFFF"/>
        </w:rPr>
        <w:t xml:space="preserve"> Далее находятся локальные максимумы функции отклика по окрестности заданного радиуса и выбираются в качестве уголковых особых точек.</w:t>
      </w:r>
    </w:p>
    <w:p w:rsidR="009D2922" w:rsidRPr="00E8763F" w:rsidRDefault="009D2922" w:rsidP="00B81BE0">
      <w:pPr>
        <w:pStyle w:val="2"/>
      </w:pPr>
      <w:bookmarkStart w:id="19" w:name="_Toc470258321"/>
      <w:bookmarkStart w:id="20" w:name="_Toc482050695"/>
      <w:r>
        <w:t xml:space="preserve">Вычисление </w:t>
      </w:r>
      <w:r w:rsidRPr="00E8763F">
        <w:t>оптического потока</w:t>
      </w:r>
      <w:r>
        <w:t xml:space="preserve"> </w:t>
      </w:r>
      <w:r w:rsidRPr="00E8763F">
        <w:t xml:space="preserve">методом </w:t>
      </w:r>
      <w:bookmarkEnd w:id="19"/>
      <w:r w:rsidRPr="009D2922">
        <w:t>Лукаса — Канаде</w:t>
      </w:r>
      <w:bookmarkEnd w:id="20"/>
    </w:p>
    <w:p w:rsidR="009D2922" w:rsidRPr="009D2922" w:rsidRDefault="009D2922" w:rsidP="009D2922">
      <w:pPr>
        <w:ind w:firstLine="0"/>
      </w:pPr>
      <w:r w:rsidRPr="009D2922">
        <w:tab/>
      </w:r>
      <w:r>
        <w:t xml:space="preserve">Оптический поток – это изображение видимого движения, представляющее собой сдвиг каждой точки между двумя изображениями. Суть вычисления оптического потока состоит в том, чтобы для каждой точки изображения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(x,y)</m:t>
        </m:r>
      </m:oMath>
      <w:r w:rsidRPr="009D2922">
        <w:t xml:space="preserve"> </w:t>
      </w:r>
      <w:r>
        <w:t>найти такой сдвиг</w:t>
      </w:r>
      <w:proofErr w:type="gramStart"/>
      <w:r>
        <w:t xml:space="preserve"> </w:t>
      </w:r>
      <m:oMath>
        <m:r>
          <w:rPr>
            <w:rFonts w:ascii="Cambria Math" w:hAnsi="Cambria Math"/>
          </w:rPr>
          <m:t>(∆x,∆y)</m:t>
        </m:r>
      </m:oMath>
      <w:r w:rsidRPr="009D2922">
        <w:t xml:space="preserve"> </w:t>
      </w:r>
      <w:proofErr w:type="gramEnd"/>
      <w:r>
        <w:t>так, чтобы исходной точке соответствовала точка на втором изображении</w:t>
      </w:r>
      <w:r w:rsidR="00B644AF">
        <w:t xml:space="preserve"> </w:t>
      </w:r>
      <w: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(x+∆x,y+∆y)</m:t>
        </m:r>
      </m:oMath>
      <w:r w:rsidR="00B644AF">
        <w:t>.</w:t>
      </w:r>
      <w:r w:rsidR="007E647C">
        <w:t xml:space="preserve"> В качестве изображений, между которыми ищется сдвиг каждой точки, будем использовать последовательность кадров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d>
              <m:dPr>
                <m:ctrlPr>
                  <w:rPr>
                    <w:rFonts w:ascii="Cambria Math" w:hAnsi="Cambria Math"/>
                    <w:i/>
                  </w:rPr>
                </m:ctrlPr>
              </m:dPr>
              <m:e>
                <m:r>
                  <w:rPr>
                    <w:rFonts w:ascii="Cambria Math" w:hAnsi="Cambria Math"/>
                    <w:lang w:val="en-US"/>
                  </w:rPr>
                  <m:t>x</m:t>
                </m:r>
                <m:r>
                  <w:rPr>
                    <w:rFonts w:ascii="Cambria Math" w:hAnsi="Cambria Math"/>
                  </w:rPr>
                  <m:t>,y</m:t>
                </m:r>
              </m:e>
            </m:d>
          </m:e>
        </m:d>
      </m:oMath>
      <w:r w:rsidR="007E647C">
        <w:t xml:space="preserve"> цифровой видеозаписи.</w:t>
      </w:r>
    </w:p>
    <w:p w:rsidR="00C908AF" w:rsidRPr="005C724C" w:rsidRDefault="00C908AF" w:rsidP="00C908AF">
      <w:pPr>
        <w:rPr>
          <w:color w:val="000000"/>
          <w:shd w:val="clear" w:color="auto" w:fill="FFFFFF"/>
        </w:rPr>
      </w:pPr>
      <w:r>
        <w:t xml:space="preserve">Метод </w:t>
      </w:r>
      <w:proofErr w:type="gramStart"/>
      <w:r>
        <w:t>Лукаса-Канаде</w:t>
      </w:r>
      <w:proofErr w:type="gramEnd"/>
      <w:r>
        <w:t xml:space="preserve"> основан на предположении,</w:t>
      </w:r>
      <w:r w:rsidRPr="00F54DEF">
        <w:rPr>
          <w:bCs/>
          <w:color w:val="000000"/>
          <w:shd w:val="clear" w:color="auto" w:fill="FFFFFF"/>
        </w:rPr>
        <w:t xml:space="preserve"> что значе</w:t>
      </w:r>
      <w:r>
        <w:rPr>
          <w:bCs/>
          <w:color w:val="000000"/>
          <w:shd w:val="clear" w:color="auto" w:fill="FFFFFF"/>
        </w:rPr>
        <w:t xml:space="preserve">ния пикселей переходят из </w:t>
      </w:r>
      <w:r w:rsidRPr="00F54DEF">
        <w:rPr>
          <w:bCs/>
          <w:color w:val="000000"/>
          <w:shd w:val="clear" w:color="auto" w:fill="FFFFFF"/>
        </w:rPr>
        <w:t>кадра</w:t>
      </w:r>
      <w:r w:rsidRPr="00C908AF">
        <w:rPr>
          <w:bCs/>
          <w:color w:val="000000"/>
          <w:shd w:val="clear" w:color="auto" w:fill="FFFFFF"/>
        </w:rPr>
        <w:t xml:space="preserve"> </w:t>
      </w:r>
      <m:oMath>
        <m:sSub>
          <m:sSubPr>
            <m:ctrlPr>
              <w:rPr>
                <w:rFonts w:ascii="Cambria Math" w:hAnsi="Cambria Math"/>
                <w:bCs/>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oMath>
      <w:r w:rsidRPr="00F54DEF">
        <w:rPr>
          <w:bCs/>
          <w:color w:val="000000"/>
          <w:shd w:val="clear" w:color="auto" w:fill="FFFFFF"/>
        </w:rPr>
        <w:t xml:space="preserve"> в</w:t>
      </w:r>
      <w:r w:rsidRPr="00C908AF">
        <w:rPr>
          <w:bCs/>
          <w:color w:val="000000"/>
          <w:shd w:val="clear" w:color="auto" w:fill="FFFFFF"/>
        </w:rPr>
        <w:t xml:space="preserve"> </w:t>
      </w:r>
      <w:r>
        <w:rPr>
          <w:bCs/>
          <w:color w:val="000000"/>
          <w:shd w:val="clear" w:color="auto" w:fill="FFFFFF"/>
        </w:rPr>
        <w:t>кадр</w:t>
      </w:r>
      <w:r w:rsidRPr="00F54DEF">
        <w:rPr>
          <w:bCs/>
          <w:color w:val="000000"/>
          <w:shd w:val="clear" w:color="auto" w:fill="FFFFFF"/>
        </w:rPr>
        <w:t xml:space="preserve"> </w:t>
      </w:r>
      <m:oMath>
        <m:sSub>
          <m:sSubPr>
            <m:ctrlPr>
              <w:rPr>
                <w:rFonts w:ascii="Cambria Math" w:hAnsi="Cambria Math"/>
                <w:bCs/>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oMath>
      <w:r w:rsidRPr="00F54DEF">
        <w:rPr>
          <w:bCs/>
          <w:color w:val="000000"/>
          <w:shd w:val="clear" w:color="auto" w:fill="FFFFFF"/>
        </w:rPr>
        <w:t xml:space="preserve"> без изменений</w:t>
      </w:r>
      <w:r w:rsidRPr="00F54DEF">
        <w:rPr>
          <w:color w:val="000000"/>
          <w:shd w:val="clear" w:color="auto" w:fill="FFFFFF"/>
        </w:rPr>
        <w:t>. Таким образом, мы делаем допущение, что пиксели, относящиеся к одному и тому же объекту, могут сместиться в какую либо сторону, но их</w:t>
      </w:r>
      <w:r>
        <w:rPr>
          <w:color w:val="000000"/>
          <w:shd w:val="clear" w:color="auto" w:fill="FFFFFF"/>
        </w:rPr>
        <w:t xml:space="preserve"> значение останется неизменным, то есть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m:t>
            </m:r>
            <m:r>
              <w:rPr>
                <w:rFonts w:ascii="Cambria Math" w:hAnsi="Cambria Math"/>
              </w:rPr>
              <m:t>∆x</m:t>
            </m:r>
            <m:r>
              <w:rPr>
                <w:rFonts w:ascii="Cambria Math" w:hAnsi="Cambria Math"/>
                <w:color w:val="000000"/>
                <w:shd w:val="clear" w:color="auto" w:fill="FFFFFF"/>
              </w:rPr>
              <m:t>,y+</m:t>
            </m:r>
            <m:r>
              <w:rPr>
                <w:rFonts w:ascii="Cambria Math" w:hAnsi="Cambria Math"/>
              </w:rPr>
              <m:t>∆y</m:t>
            </m:r>
          </m:e>
        </m:d>
      </m:oMath>
      <w:r>
        <w:rPr>
          <w:color w:val="000000"/>
          <w:shd w:val="clear" w:color="auto" w:fill="FFFFFF"/>
        </w:rPr>
        <w:t>.</w:t>
      </w:r>
    </w:p>
    <w:p w:rsidR="00320350" w:rsidRDefault="00320350" w:rsidP="00C908AF">
      <w:pPr>
        <w:rPr>
          <w:color w:val="000000"/>
          <w:shd w:val="clear" w:color="auto" w:fill="FFFFFF"/>
        </w:rPr>
      </w:pPr>
      <w:r>
        <w:rPr>
          <w:color w:val="000000"/>
          <w:shd w:val="clear" w:color="auto" w:fill="FFFFFF"/>
        </w:rPr>
        <w:t xml:space="preserve">Используя сделанное допущение и разложение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lang w:val="en-US"/>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m:t>
            </m:r>
            <m:r>
              <w:rPr>
                <w:rFonts w:ascii="Cambria Math" w:hAnsi="Cambria Math"/>
              </w:rPr>
              <m:t>∆x</m:t>
            </m:r>
            <m:r>
              <w:rPr>
                <w:rFonts w:ascii="Cambria Math" w:hAnsi="Cambria Math"/>
                <w:color w:val="000000"/>
                <w:shd w:val="clear" w:color="auto" w:fill="FFFFFF"/>
              </w:rPr>
              <m:t>,y+</m:t>
            </m:r>
            <m:r>
              <w:rPr>
                <w:rFonts w:ascii="Cambria Math" w:hAnsi="Cambria Math"/>
              </w:rPr>
              <m:t>∆y</m:t>
            </m:r>
          </m:e>
        </m:d>
      </m:oMath>
      <w:r>
        <w:rPr>
          <w:color w:val="000000"/>
          <w:shd w:val="clear" w:color="auto" w:fill="FFFFFF"/>
        </w:rPr>
        <w:t xml:space="preserve"> в ряд Тейлора, получаем следующее равенство</w:t>
      </w:r>
    </w:p>
    <w:p w:rsidR="005F012A" w:rsidRPr="005F012A" w:rsidRDefault="00D61AAC" w:rsidP="005F012A">
      <w:pPr>
        <w:rPr>
          <w:i/>
          <w:lang w:val="en-US"/>
        </w:rPr>
      </w:pPr>
      <m:oMathPara>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∂x</m:t>
                        </m:r>
                      </m:den>
                    </m:f>
                  </m:e>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∂y</m:t>
                        </m:r>
                      </m:den>
                    </m:f>
                  </m:e>
                </m:mr>
              </m:m>
            </m:e>
          </m:d>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shd w:val="clear" w:color="auto" w:fill="FFFFFF"/>
                    </w:rPr>
                    <m:t>∆x</m:t>
                  </m:r>
                </m:e>
                <m:e>
                  <m:r>
                    <w:rPr>
                      <w:rFonts w:ascii="Cambria Math" w:hAnsi="Cambria Math"/>
                      <w:shd w:val="clear" w:color="auto" w:fill="FFFFFF"/>
                    </w:rPr>
                    <m:t>∆y</m:t>
                  </m:r>
                </m:e>
              </m:eqArr>
            </m:e>
          </m:d>
        </m:oMath>
      </m:oMathPara>
    </w:p>
    <w:p w:rsidR="005F012A" w:rsidRPr="005C724C" w:rsidRDefault="005F012A" w:rsidP="00795FA9">
      <w:pPr>
        <w:ind w:firstLine="0"/>
        <w:rPr>
          <w:color w:val="000000"/>
        </w:rPr>
      </w:pPr>
      <w:r w:rsidRPr="00F54DEF">
        <w:rPr>
          <w:color w:val="000000"/>
          <w:shd w:val="clear" w:color="auto" w:fill="FFFFFF"/>
        </w:rPr>
        <w:t>Поскольку между двумя кадрами проходит единичный интервал времени, то</w:t>
      </w:r>
      <w:r>
        <w:rPr>
          <w:color w:val="000000"/>
          <w:shd w:val="clear" w:color="auto" w:fill="FFFFFF"/>
        </w:rPr>
        <w:br/>
      </w:r>
      <m:oMathPara>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∂t</m:t>
              </m:r>
            </m:den>
          </m:f>
        </m:oMath>
      </m:oMathPara>
    </w:p>
    <w:p w:rsidR="00795FA9" w:rsidRDefault="00795FA9" w:rsidP="00795FA9">
      <w:pPr>
        <w:ind w:firstLine="0"/>
        <w:rPr>
          <w:color w:val="000000"/>
        </w:rPr>
      </w:pPr>
      <w:r>
        <w:rPr>
          <w:color w:val="000000"/>
        </w:rPr>
        <w:t>Откуда получаем следующее равенство</w:t>
      </w:r>
    </w:p>
    <w:p w:rsidR="00320350" w:rsidRPr="00D83A51" w:rsidRDefault="00D61AAC" w:rsidP="00320350">
      <w:pPr>
        <w:rPr>
          <w:color w:val="000000"/>
          <w:shd w:val="clear" w:color="auto" w:fill="FFFFFF"/>
        </w:rPr>
      </w:pPr>
      <m:oMathPara>
        <m:oMath>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∂t</m:t>
              </m:r>
            </m:den>
          </m:f>
          <m:r>
            <w:rPr>
              <w:rFonts w:ascii="Cambria Math" w:hAnsi="Cambria Math"/>
              <w:color w:val="000000"/>
              <w:shd w:val="clear" w:color="auto" w:fill="FFFFFF"/>
            </w:rPr>
            <m:t>+</m:t>
          </m:r>
          <m:r>
            <w:rPr>
              <w:rFonts w:ascii="Cambria Math" w:hAnsi="Cambria Math"/>
            </w:rPr>
            <m:t>∆x</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∂x</m:t>
              </m:r>
            </m:den>
          </m:f>
          <m:r>
            <w:rPr>
              <w:rFonts w:ascii="Cambria Math" w:hAnsi="Cambria Math"/>
              <w:color w:val="000000"/>
              <w:shd w:val="clear" w:color="auto" w:fill="FFFFFF"/>
            </w:rPr>
            <m:t>+</m:t>
          </m:r>
          <m:r>
            <w:rPr>
              <w:rFonts w:ascii="Cambria Math" w:hAnsi="Cambria Math"/>
            </w:rPr>
            <m:t>∆y</m:t>
          </m:r>
          <m:r>
            <m:rPr>
              <m:sty m:val="p"/>
            </m:rPr>
            <w:rPr>
              <w:rFonts w:ascii="Cambria Math" w:hAnsi="Cambria Math"/>
              <w:color w:val="000000"/>
              <w:shd w:val="clear" w:color="auto" w:fill="FFFFFF"/>
            </w:rPr>
            <m:t xml:space="preserve"> </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lang w:val="en-US"/>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∂y</m:t>
              </m:r>
            </m:den>
          </m:f>
          <m:r>
            <w:rPr>
              <w:rFonts w:ascii="Cambria Math" w:hAnsi="Cambria Math"/>
              <w:color w:val="000000"/>
              <w:shd w:val="clear" w:color="auto" w:fill="FFFFFF"/>
            </w:rPr>
            <m:t>=0</m:t>
          </m:r>
        </m:oMath>
      </m:oMathPara>
    </w:p>
    <w:p w:rsidR="00320350" w:rsidRPr="00D83A51" w:rsidRDefault="00320350" w:rsidP="00320350">
      <w:pPr>
        <w:rPr>
          <w:color w:val="000000"/>
          <w:shd w:val="clear" w:color="auto" w:fill="FFFFFF"/>
        </w:rPr>
      </w:pPr>
      <w:r w:rsidRPr="00D83A51">
        <w:rPr>
          <w:bCs/>
          <w:color w:val="000000"/>
          <w:shd w:val="clear" w:color="auto" w:fill="FFFFFF"/>
        </w:rPr>
        <w:t>Предположим, что соседние пиксели смещаются на одинаковое расстояние</w:t>
      </w:r>
      <w:r w:rsidRPr="00F54DEF">
        <w:rPr>
          <w:color w:val="000000"/>
          <w:shd w:val="clear" w:color="auto" w:fill="FFFFFF"/>
        </w:rPr>
        <w:t xml:space="preserve">. Возьмем фрагмент изображения, </w:t>
      </w:r>
      <m:oMath>
        <m:r>
          <w:rPr>
            <w:rFonts w:ascii="Cambria Math" w:hAnsi="Cambria Math"/>
            <w:color w:val="000000"/>
            <w:shd w:val="clear" w:color="auto" w:fill="FFFFFF"/>
          </w:rPr>
          <m:t>n×n</m:t>
        </m:r>
      </m:oMath>
      <w:r w:rsidRPr="00F54DEF">
        <w:rPr>
          <w:color w:val="000000"/>
          <w:shd w:val="clear" w:color="auto" w:fill="FFFFFF"/>
        </w:rPr>
        <w:t xml:space="preserve"> пикселей, и условимся, что для каждого из </w:t>
      </w:r>
      <m:oMath>
        <m:sSup>
          <m:sSupPr>
            <m:ctrlPr>
              <w:rPr>
                <w:rFonts w:ascii="Cambria Math" w:hAnsi="Cambria Math"/>
                <w:i/>
                <w:color w:val="000000"/>
                <w:shd w:val="clear" w:color="auto" w:fill="FFFFFF"/>
              </w:rPr>
            </m:ctrlPr>
          </m:sSupPr>
          <m:e>
            <m:r>
              <w:rPr>
                <w:rFonts w:ascii="Cambria Math" w:hAnsi="Cambria Math"/>
                <w:color w:val="000000"/>
                <w:shd w:val="clear" w:color="auto" w:fill="FFFFFF"/>
              </w:rPr>
              <m:t>n</m:t>
            </m:r>
          </m:e>
          <m:sup>
            <m:r>
              <w:rPr>
                <w:rFonts w:ascii="Cambria Math" w:hAnsi="Cambria Math"/>
                <w:color w:val="000000"/>
                <w:shd w:val="clear" w:color="auto" w:fill="FFFFFF"/>
              </w:rPr>
              <m:t>2</m:t>
            </m:r>
          </m:sup>
        </m:sSup>
      </m:oMath>
      <w:r w:rsidRPr="00F54DEF">
        <w:rPr>
          <w:color w:val="000000"/>
          <w:shd w:val="clear" w:color="auto" w:fill="FFFFFF"/>
        </w:rPr>
        <w:t xml:space="preserve"> пикселей</w:t>
      </w:r>
      <w:r>
        <w:rPr>
          <w:rStyle w:val="apple-converted-space"/>
          <w:color w:val="000000"/>
          <w:shd w:val="clear" w:color="auto" w:fill="FFFFFF"/>
        </w:rPr>
        <w:t xml:space="preserve"> </w:t>
      </w:r>
      <m:oMath>
        <m:r>
          <w:rPr>
            <w:rFonts w:ascii="Cambria Math" w:hAnsi="Cambria Math"/>
          </w:rPr>
          <m:t>∆x</m:t>
        </m:r>
      </m:oMath>
      <w:r w:rsidRPr="00F54DEF">
        <w:rPr>
          <w:color w:val="000000"/>
          <w:shd w:val="clear" w:color="auto" w:fill="FFFFFF"/>
        </w:rPr>
        <w:t xml:space="preserve"> и</w:t>
      </w:r>
      <w:r>
        <w:rPr>
          <w:rStyle w:val="apple-converted-space"/>
          <w:color w:val="000000"/>
          <w:shd w:val="clear" w:color="auto" w:fill="FFFFFF"/>
        </w:rPr>
        <w:t xml:space="preserve"> </w:t>
      </w:r>
      <m:oMath>
        <m:r>
          <w:rPr>
            <w:rFonts w:ascii="Cambria Math" w:hAnsi="Cambria Math"/>
          </w:rPr>
          <m:t>∆y</m:t>
        </m:r>
      </m:oMath>
      <w:r w:rsidRPr="00F54DEF">
        <w:rPr>
          <w:color w:val="000000"/>
          <w:shd w:val="clear" w:color="auto" w:fill="FFFFFF"/>
        </w:rPr>
        <w:t xml:space="preserve"> равны. Тогда вместо одного уравнения мы получим </w:t>
      </w:r>
      <m:oMath>
        <m:sSup>
          <m:sSupPr>
            <m:ctrlPr>
              <w:rPr>
                <w:rFonts w:ascii="Cambria Math" w:hAnsi="Cambria Math"/>
                <w:i/>
                <w:color w:val="000000"/>
                <w:shd w:val="clear" w:color="auto" w:fill="FFFFFF"/>
              </w:rPr>
            </m:ctrlPr>
          </m:sSupPr>
          <m:e>
            <m:r>
              <w:rPr>
                <w:rFonts w:ascii="Cambria Math" w:hAnsi="Cambria Math"/>
                <w:color w:val="000000"/>
                <w:shd w:val="clear" w:color="auto" w:fill="FFFFFF"/>
              </w:rPr>
              <m:t>n</m:t>
            </m:r>
          </m:e>
          <m:sup>
            <m:r>
              <w:rPr>
                <w:rFonts w:ascii="Cambria Math" w:hAnsi="Cambria Math"/>
                <w:color w:val="000000"/>
                <w:shd w:val="clear" w:color="auto" w:fill="FFFFFF"/>
              </w:rPr>
              <m:t>2</m:t>
            </m:r>
          </m:sup>
        </m:sSup>
      </m:oMath>
      <w:r w:rsidRPr="00F54DEF">
        <w:rPr>
          <w:color w:val="000000"/>
          <w:shd w:val="clear" w:color="auto" w:fill="FFFFFF"/>
        </w:rPr>
        <w:t xml:space="preserve"> уравнений. </w:t>
      </w:r>
      <w:r w:rsidRPr="00F54DEF">
        <w:rPr>
          <w:color w:val="000000"/>
          <w:shd w:val="clear" w:color="auto" w:fill="FFFFFF"/>
        </w:rPr>
        <w:lastRenderedPageBreak/>
        <w:t>Очевидно, что в общем случае система не имеет решения, поэтому будем искать такие</w:t>
      </w:r>
      <w:r>
        <w:rPr>
          <w:rStyle w:val="apple-converted-space"/>
          <w:color w:val="000000"/>
          <w:shd w:val="clear" w:color="auto" w:fill="FFFFFF"/>
        </w:rPr>
        <w:t xml:space="preserve"> </w:t>
      </w:r>
      <m:oMath>
        <m:r>
          <w:rPr>
            <w:rFonts w:ascii="Cambria Math" w:hAnsi="Cambria Math"/>
          </w:rPr>
          <m:t>∆x</m:t>
        </m:r>
      </m:oMath>
      <w:r>
        <w:rPr>
          <w:rStyle w:val="apple-converted-space"/>
          <w:color w:val="000000"/>
          <w:shd w:val="clear" w:color="auto" w:fill="FFFFFF"/>
        </w:rPr>
        <w:t xml:space="preserve"> </w:t>
      </w:r>
      <w:r w:rsidRPr="00F54DEF">
        <w:rPr>
          <w:color w:val="000000"/>
          <w:shd w:val="clear" w:color="auto" w:fill="FFFFFF"/>
        </w:rPr>
        <w:t>и</w:t>
      </w:r>
      <w:r w:rsidR="0027766B" w:rsidRPr="0027766B">
        <w:rPr>
          <w:color w:val="000000"/>
          <w:shd w:val="clear" w:color="auto" w:fill="FFFFFF"/>
        </w:rPr>
        <w:t xml:space="preserve"> </w:t>
      </w:r>
      <m:oMath>
        <m:r>
          <w:rPr>
            <w:rFonts w:ascii="Cambria Math" w:hAnsi="Cambria Math"/>
          </w:rPr>
          <m:t>∆y</m:t>
        </m:r>
      </m:oMath>
      <w:r w:rsidRPr="00F54DEF">
        <w:rPr>
          <w:color w:val="000000"/>
          <w:shd w:val="clear" w:color="auto" w:fill="FFFFFF"/>
        </w:rPr>
        <w:t>, которые минимизируют ошибку:</w:t>
      </w:r>
    </w:p>
    <w:p w:rsidR="00320350" w:rsidRPr="00F54DEF" w:rsidRDefault="00320350" w:rsidP="00320350">
      <w:pPr>
        <w:rPr>
          <w:color w:val="000000"/>
          <w:shd w:val="clear" w:color="auto" w:fill="FFFFFF"/>
          <w:lang w:val="en-US"/>
        </w:rPr>
      </w:pPr>
      <m:oMathPara>
        <m:oMath>
          <m:r>
            <w:rPr>
              <w:rFonts w:ascii="Cambria Math" w:hAnsi="Cambria Math"/>
              <w:color w:val="000000"/>
              <w:shd w:val="clear" w:color="auto" w:fill="FFFFFF"/>
              <w:lang w:val="en-US"/>
            </w:rPr>
            <m:t>E</m:t>
          </m:r>
          <m:d>
            <m:dPr>
              <m:ctrlPr>
                <w:rPr>
                  <w:rFonts w:ascii="Cambria Math" w:hAnsi="Cambria Math"/>
                  <w:i/>
                  <w:color w:val="000000"/>
                  <w:shd w:val="clear" w:color="auto" w:fill="FFFFFF"/>
                  <w:lang w:val="en-US"/>
                </w:rPr>
              </m:ctrlPr>
            </m:dPr>
            <m:e>
              <m:r>
                <w:rPr>
                  <w:rFonts w:ascii="Cambria Math" w:hAnsi="Cambria Math"/>
                </w:rPr>
                <m:t>∆x</m:t>
              </m:r>
              <m:r>
                <w:rPr>
                  <w:rFonts w:ascii="Cambria Math" w:hAnsi="Cambria Math"/>
                  <w:color w:val="000000"/>
                  <w:shd w:val="clear" w:color="auto" w:fill="FFFFFF"/>
                  <w:lang w:val="en-US"/>
                </w:rPr>
                <m:t>,</m:t>
              </m:r>
              <m:r>
                <w:rPr>
                  <w:rFonts w:ascii="Cambria Math" w:hAnsi="Cambria Math"/>
                </w:rPr>
                <m:t>∆y</m:t>
              </m:r>
            </m:e>
          </m:d>
          <m:r>
            <w:rPr>
              <w:rFonts w:ascii="Cambria Math" w:hAnsi="Cambria Math"/>
              <w:color w:val="000000"/>
              <w:shd w:val="clear" w:color="auto" w:fill="FFFFFF"/>
              <w:lang w:val="en-US"/>
            </w:rPr>
            <m:t>=</m:t>
          </m:r>
          <m:nary>
            <m:naryPr>
              <m:chr m:val="∑"/>
              <m:limLoc m:val="undOvr"/>
              <m:supHide m:val="1"/>
              <m:ctrlPr>
                <w:rPr>
                  <w:rFonts w:ascii="Cambria Math" w:hAnsi="Cambria Math"/>
                  <w:i/>
                  <w:color w:val="000000"/>
                  <w:shd w:val="clear" w:color="auto" w:fill="FFFFFF"/>
                  <w:lang w:val="en-US"/>
                </w:rPr>
              </m:ctrlPr>
            </m:naryPr>
            <m:sub>
              <m:r>
                <w:rPr>
                  <w:rFonts w:ascii="Cambria Math" w:hAnsi="Cambria Math"/>
                  <w:color w:val="000000"/>
                  <w:shd w:val="clear" w:color="auto" w:fill="FFFFFF"/>
                  <w:lang w:val="en-US"/>
                </w:rPr>
                <m:t>i,  j</m:t>
              </m:r>
            </m:sub>
            <m:sup/>
            <m:e>
              <m:r>
                <w:rPr>
                  <w:rFonts w:ascii="Cambria Math" w:hAnsi="Cambria Math"/>
                  <w:color w:val="000000"/>
                  <w:shd w:val="clear" w:color="auto" w:fill="FFFFFF"/>
                  <w:lang w:val="en-US"/>
                </w:rPr>
                <m:t>g</m:t>
              </m:r>
              <m:d>
                <m:dPr>
                  <m:ctrlPr>
                    <w:rPr>
                      <w:rFonts w:ascii="Cambria Math" w:hAnsi="Cambria Math"/>
                      <w:i/>
                      <w:color w:val="000000"/>
                      <w:shd w:val="clear" w:color="auto" w:fill="FFFFFF"/>
                      <w:lang w:val="en-US"/>
                    </w:rPr>
                  </m:ctrlPr>
                </m:dPr>
                <m:e>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x</m:t>
                      </m:r>
                    </m:e>
                    <m:sub>
                      <m:r>
                        <w:rPr>
                          <w:rFonts w:ascii="Cambria Math" w:hAnsi="Cambria Math"/>
                          <w:color w:val="000000"/>
                          <w:shd w:val="clear" w:color="auto" w:fill="FFFFFF"/>
                          <w:lang w:val="en-US"/>
                        </w:rPr>
                        <m:t>i</m:t>
                      </m:r>
                    </m:sub>
                  </m:sSub>
                  <m:r>
                    <w:rPr>
                      <w:rFonts w:ascii="Cambria Math" w:hAnsi="Cambria Math"/>
                      <w:color w:val="000000"/>
                      <w:shd w:val="clear" w:color="auto" w:fill="FFFFFF"/>
                      <w:lang w:val="en-US"/>
                    </w:rPr>
                    <m:t>,</m:t>
                  </m:r>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y</m:t>
                      </m:r>
                    </m:e>
                    <m:sub>
                      <m:r>
                        <w:rPr>
                          <w:rFonts w:ascii="Cambria Math" w:hAnsi="Cambria Math"/>
                          <w:color w:val="000000"/>
                          <w:shd w:val="clear" w:color="auto" w:fill="FFFFFF"/>
                          <w:lang w:val="en-US"/>
                        </w:rPr>
                        <m:t>j</m:t>
                      </m:r>
                    </m:sub>
                  </m:sSub>
                </m:e>
              </m:d>
              <m:sSup>
                <m:sSupPr>
                  <m:ctrlPr>
                    <w:rPr>
                      <w:rFonts w:ascii="Cambria Math" w:hAnsi="Cambria Math"/>
                      <w:i/>
                      <w:color w:val="000000"/>
                      <w:shd w:val="clear" w:color="auto" w:fill="FFFFFF"/>
                      <w:lang w:val="en-US"/>
                    </w:rPr>
                  </m:ctrlPr>
                </m:sSupPr>
                <m:e>
                  <m:d>
                    <m:dPr>
                      <m:begChr m:val="["/>
                      <m:endChr m:val="]"/>
                      <m:ctrlPr>
                        <w:rPr>
                          <w:rFonts w:ascii="Cambria Math" w:hAnsi="Cambria Math"/>
                          <w:i/>
                          <w:color w:val="000000"/>
                          <w:shd w:val="clear" w:color="auto" w:fill="FFFFFF"/>
                          <w:lang w:val="en-US"/>
                        </w:rPr>
                      </m:ctrlPr>
                    </m:dPr>
                    <m:e>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∂t</m:t>
                          </m:r>
                        </m:den>
                      </m:f>
                      <m:r>
                        <w:rPr>
                          <w:rFonts w:ascii="Cambria Math" w:hAnsi="Cambria Math"/>
                          <w:color w:val="000000"/>
                          <w:shd w:val="clear" w:color="auto" w:fill="FFFFFF"/>
                        </w:rPr>
                        <m:t>+</m:t>
                      </m:r>
                      <m:r>
                        <w:rPr>
                          <w:rFonts w:ascii="Cambria Math" w:hAnsi="Cambria Math"/>
                        </w:rPr>
                        <m:t>∆x</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∂x</m:t>
                          </m:r>
                        </m:den>
                      </m:f>
                      <m:r>
                        <w:rPr>
                          <w:rFonts w:ascii="Cambria Math" w:hAnsi="Cambria Math"/>
                          <w:color w:val="000000"/>
                          <w:shd w:val="clear" w:color="auto" w:fill="FFFFFF"/>
                        </w:rPr>
                        <m:t>+</m:t>
                      </m:r>
                      <m:r>
                        <w:rPr>
                          <w:rFonts w:ascii="Cambria Math" w:hAnsi="Cambria Math"/>
                        </w:rPr>
                        <m:t>∆y</m:t>
                      </m:r>
                      <m:r>
                        <m:rPr>
                          <m:sty m:val="p"/>
                        </m:rPr>
                        <w:rPr>
                          <w:rFonts w:ascii="Cambria Math" w:hAnsi="Cambria Math"/>
                          <w:color w:val="000000"/>
                          <w:shd w:val="clear" w:color="auto" w:fill="FFFFFF"/>
                        </w:rPr>
                        <m:t xml:space="preserve"> </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∂y</m:t>
                          </m:r>
                        </m:den>
                      </m:f>
                    </m:e>
                  </m:d>
                </m:e>
                <m:sup>
                  <m:r>
                    <w:rPr>
                      <w:rFonts w:ascii="Cambria Math" w:hAnsi="Cambria Math"/>
                      <w:color w:val="000000"/>
                      <w:shd w:val="clear" w:color="auto" w:fill="FFFFFF"/>
                      <w:lang w:val="en-US"/>
                    </w:rPr>
                    <m:t>2</m:t>
                  </m:r>
                </m:sup>
              </m:sSup>
              <m:r>
                <w:rPr>
                  <w:rFonts w:ascii="Cambria Math" w:hAnsi="Cambria Math"/>
                  <w:color w:val="000000"/>
                  <w:shd w:val="clear" w:color="auto" w:fill="FFFFFF"/>
                  <w:lang w:val="en-US"/>
                </w:rPr>
                <m:t>,</m:t>
              </m:r>
            </m:e>
          </m:nary>
        </m:oMath>
      </m:oMathPara>
    </w:p>
    <w:p w:rsidR="00320350" w:rsidRDefault="00320350" w:rsidP="0027766B">
      <w:pPr>
        <w:ind w:firstLine="0"/>
        <w:rPr>
          <w:color w:val="000000"/>
          <w:shd w:val="clear" w:color="auto" w:fill="FFFFFF"/>
        </w:rPr>
      </w:pPr>
      <w:r w:rsidRPr="00F54DEF">
        <w:rPr>
          <w:color w:val="000000"/>
          <w:shd w:val="clear" w:color="auto" w:fill="FFFFFF"/>
        </w:rPr>
        <w:t xml:space="preserve">где </w:t>
      </w:r>
      <m:oMath>
        <m:r>
          <w:rPr>
            <w:rFonts w:ascii="Cambria Math" w:hAnsi="Cambria Math"/>
            <w:color w:val="000000"/>
            <w:shd w:val="clear" w:color="auto" w:fill="FFFFFF"/>
          </w:rPr>
          <m:t>g</m:t>
        </m:r>
        <m:d>
          <m:dPr>
            <m:ctrlPr>
              <w:rPr>
                <w:rFonts w:ascii="Cambria Math" w:hAnsi="Cambria Math"/>
                <w:i/>
                <w:color w:val="000000"/>
                <w:shd w:val="clear" w:color="auto" w:fill="FFFFFF"/>
                <w:lang w:val="en-US"/>
              </w:rPr>
            </m:ctrlPr>
          </m:dPr>
          <m:e>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x</m:t>
                </m:r>
              </m:e>
              <m:sub>
                <m:r>
                  <w:rPr>
                    <w:rFonts w:ascii="Cambria Math" w:hAnsi="Cambria Math"/>
                    <w:color w:val="000000"/>
                    <w:shd w:val="clear" w:color="auto" w:fill="FFFFFF"/>
                    <w:lang w:val="en-US"/>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y</m:t>
                </m:r>
              </m:e>
              <m:sub>
                <m:r>
                  <w:rPr>
                    <w:rFonts w:ascii="Cambria Math" w:hAnsi="Cambria Math"/>
                    <w:color w:val="000000"/>
                    <w:shd w:val="clear" w:color="auto" w:fill="FFFFFF"/>
                    <w:lang w:val="en-US"/>
                  </w:rPr>
                  <m:t>j</m:t>
                </m:r>
              </m:sub>
            </m:sSub>
          </m:e>
        </m:d>
      </m:oMath>
      <w:r>
        <w:rPr>
          <w:color w:val="000000"/>
          <w:shd w:val="clear" w:color="auto" w:fill="FFFFFF"/>
        </w:rPr>
        <w:t xml:space="preserve"> </w:t>
      </w:r>
      <w:r w:rsidR="0027766B">
        <w:rPr>
          <w:shd w:val="clear" w:color="auto" w:fill="FFFFFF"/>
        </w:rPr>
        <w:t>– весовая функция</w:t>
      </w:r>
      <w:r w:rsidR="0027766B" w:rsidRPr="00731A94">
        <w:rPr>
          <w:shd w:val="clear" w:color="auto" w:fill="FFFFFF"/>
        </w:rPr>
        <w:t xml:space="preserve">. </w:t>
      </w:r>
      <w:r w:rsidR="0027766B">
        <w:rPr>
          <w:shd w:val="clear" w:color="auto" w:fill="FFFFFF"/>
        </w:rPr>
        <w:t xml:space="preserve">Обычно в качестве весовой функции используется </w:t>
      </w:r>
      <w:proofErr w:type="gramStart"/>
      <w:r w:rsidR="0027766B">
        <w:rPr>
          <w:shd w:val="clear" w:color="auto" w:fill="FFFFFF"/>
        </w:rPr>
        <w:t>двумерный</w:t>
      </w:r>
      <w:proofErr w:type="gramEnd"/>
      <w:r w:rsidR="0027766B">
        <w:rPr>
          <w:shd w:val="clear" w:color="auto" w:fill="FFFFFF"/>
        </w:rPr>
        <w:t xml:space="preserve"> </w:t>
      </w:r>
      <w:proofErr w:type="spellStart"/>
      <w:r w:rsidR="0027766B">
        <w:rPr>
          <w:shd w:val="clear" w:color="auto" w:fill="FFFFFF"/>
        </w:rPr>
        <w:t>гауссиан</w:t>
      </w:r>
      <w:proofErr w:type="spellEnd"/>
      <w:r w:rsidRPr="00F54DEF">
        <w:rPr>
          <w:color w:val="000000"/>
          <w:shd w:val="clear" w:color="auto" w:fill="FFFFFF"/>
        </w:rPr>
        <w:t>.</w:t>
      </w:r>
    </w:p>
    <w:p w:rsidR="005C724C" w:rsidRDefault="005C724C" w:rsidP="00B81BE0">
      <w:pPr>
        <w:pStyle w:val="2"/>
        <w:rPr>
          <w:shd w:val="clear" w:color="auto" w:fill="FFFFFF"/>
        </w:rPr>
      </w:pPr>
    </w:p>
    <w:p w:rsidR="00320350" w:rsidRPr="006B0AAD" w:rsidRDefault="0089508A" w:rsidP="00B81BE0">
      <w:pPr>
        <w:pStyle w:val="2"/>
        <w:rPr>
          <w:shd w:val="clear" w:color="auto" w:fill="FFFFFF"/>
        </w:rPr>
      </w:pPr>
      <w:bookmarkStart w:id="21" w:name="_Toc482050696"/>
      <w:r>
        <w:rPr>
          <w:shd w:val="clear" w:color="auto" w:fill="FFFFFF"/>
        </w:rPr>
        <w:t>Смещение кадра</w:t>
      </w:r>
      <w:bookmarkEnd w:id="21"/>
    </w:p>
    <w:p w:rsidR="006418A7" w:rsidRPr="00E975A6" w:rsidRDefault="005C724C" w:rsidP="006418A7">
      <w:r>
        <w:t xml:space="preserve">При инициализации детектора </w:t>
      </w:r>
      <w:r w:rsidR="008C5009">
        <w:t xml:space="preserve">происходит создание выборки </w:t>
      </w:r>
      <m:oMath>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0</m:t>
                    </m:r>
                  </m:sup>
                </m:sSubSup>
              </m:e>
            </m:d>
          </m:e>
          <m:sub>
            <m:r>
              <w:rPr>
                <w:rFonts w:ascii="Cambria Math" w:hAnsi="Cambria Math"/>
              </w:rPr>
              <m:t>i=1</m:t>
            </m:r>
          </m:sub>
          <m:sup>
            <m:r>
              <w:rPr>
                <w:rFonts w:ascii="Cambria Math" w:hAnsi="Cambria Math"/>
              </w:rPr>
              <m:t>N</m:t>
            </m:r>
          </m:sup>
        </m:sSubSup>
      </m:oMath>
      <w:r w:rsidR="008C5009" w:rsidRPr="008C5009">
        <w:t xml:space="preserve">, </w:t>
      </w:r>
      <w:r w:rsidR="008C5009">
        <w:t xml:space="preserve">где </w:t>
      </w:r>
      <w:r w:rsidR="008C5009" w:rsidRPr="008C5009">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0</m:t>
            </m:r>
          </m:sup>
        </m:sSubSup>
      </m:oMath>
      <w:r w:rsidR="008C5009">
        <w:t xml:space="preserve"> - </w:t>
      </w:r>
      <w:r w:rsidR="00943782">
        <w:t>координат</w:t>
      </w:r>
      <w:r w:rsidR="008C5009">
        <w:t xml:space="preserve"> особых точек</w:t>
      </w:r>
      <w:r w:rsidR="00943782">
        <w:t xml:space="preserve"> </w:t>
      </w:r>
      <w:r>
        <w:t xml:space="preserve">на кадре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t xml:space="preserve">. Используя </w:t>
      </w:r>
      <w:r w:rsidR="00532447">
        <w:t>выборку</w:t>
      </w:r>
      <w:r w:rsidR="006418A7">
        <w:t xml:space="preserve"> </w:t>
      </w:r>
      <m:oMath>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j-1</m:t>
                    </m:r>
                  </m:sup>
                </m:sSubSup>
              </m:e>
            </m:d>
          </m:e>
          <m:sub>
            <m:r>
              <w:rPr>
                <w:rFonts w:ascii="Cambria Math" w:hAnsi="Cambria Math"/>
              </w:rPr>
              <m:t>i=1</m:t>
            </m:r>
          </m:sub>
          <m:sup>
            <m:r>
              <w:rPr>
                <w:rFonts w:ascii="Cambria Math" w:hAnsi="Cambria Math"/>
              </w:rPr>
              <m:t>N</m:t>
            </m:r>
          </m:sup>
        </m:sSubSup>
      </m:oMath>
      <w:r w:rsidR="006418A7">
        <w:t xml:space="preserve">, </w:t>
      </w:r>
      <w:r w:rsidR="00532447">
        <w:t>соответствующую кадру</w:t>
      </w:r>
      <w:r w:rsidR="006418A7">
        <w:t xml:space="preserve"> </w:t>
      </w:r>
      <m:oMath>
        <m:sSub>
          <m:sSubPr>
            <m:ctrlPr>
              <w:rPr>
                <w:rFonts w:ascii="Cambria Math" w:hAnsi="Cambria Math"/>
                <w:i/>
              </w:rPr>
            </m:ctrlPr>
          </m:sSubPr>
          <m:e>
            <m:r>
              <w:rPr>
                <w:rFonts w:ascii="Cambria Math" w:hAnsi="Cambria Math"/>
              </w:rPr>
              <m:t>I</m:t>
            </m:r>
          </m:e>
          <m:sub>
            <m:r>
              <w:rPr>
                <w:rFonts w:ascii="Cambria Math" w:hAnsi="Cambria Math"/>
              </w:rPr>
              <m:t>j-1</m:t>
            </m:r>
          </m:sub>
        </m:sSub>
        <m:r>
          <w:rPr>
            <w:rFonts w:ascii="Cambria Math" w:hAnsi="Cambria Math"/>
          </w:rPr>
          <m:t xml:space="preserve">,  </m:t>
        </m:r>
        <m:r>
          <w:rPr>
            <w:rFonts w:ascii="Cambria Math" w:hAnsi="Cambria Math"/>
            <w:lang w:val="en-US"/>
          </w:rPr>
          <m:t>j</m:t>
        </m:r>
        <m:r>
          <w:rPr>
            <w:rFonts w:ascii="Cambria Math" w:hAnsi="Cambria Math"/>
          </w:rPr>
          <m:t>=1,2,…</m:t>
        </m:r>
      </m:oMath>
      <w:r w:rsidR="00532447">
        <w:t>, формируются выборки</w:t>
      </w:r>
      <w:r w:rsidR="00540767" w:rsidRPr="00540767">
        <w:t xml:space="preserve"> </w:t>
      </w:r>
      <m:oMath>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e>
            </m:d>
          </m:e>
          <m:sub>
            <m:r>
              <w:rPr>
                <w:rFonts w:ascii="Cambria Math" w:hAnsi="Cambria Math"/>
              </w:rPr>
              <m:t>i=1</m:t>
            </m:r>
          </m:sub>
          <m:sup>
            <m:r>
              <w:rPr>
                <w:rFonts w:ascii="Cambria Math" w:hAnsi="Cambria Math"/>
              </w:rPr>
              <m:t>N</m:t>
            </m:r>
          </m:sup>
        </m:sSubSup>
      </m:oMath>
      <w:r w:rsidR="006418A7">
        <w:t xml:space="preserve"> </w:t>
      </w:r>
      <w:r w:rsidR="00540767">
        <w:t xml:space="preserve">и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e>
            </m:d>
          </m:e>
          <m:sub>
            <m:r>
              <w:rPr>
                <w:rFonts w:ascii="Cambria Math" w:hAnsi="Cambria Math"/>
              </w:rPr>
              <m:t>i=1</m:t>
            </m:r>
          </m:sub>
          <m:sup>
            <m:r>
              <w:rPr>
                <w:rFonts w:ascii="Cambria Math" w:hAnsi="Cambria Math"/>
              </w:rPr>
              <m:t>N</m:t>
            </m:r>
          </m:sup>
        </m:sSubSup>
      </m:oMath>
      <w:r w:rsidR="006418A7" w:rsidRPr="006418A7">
        <w:t xml:space="preserve">, </w:t>
      </w:r>
      <w:r w:rsidR="006418A7">
        <w:t xml:space="preserve">где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lang w:val="en-US"/>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lang w:val="en-US"/>
              </w:rPr>
              <m:t>j</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oMath>
      <w:r w:rsidR="00532447" w:rsidRPr="00637280">
        <w:t xml:space="preserve">, </w:t>
      </w:r>
      <w:r w:rsidR="006418A7">
        <w:t xml:space="preserve">значения смещений точек </w:t>
      </w:r>
      <m:oMath>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oMath>
      <w:r w:rsidR="006418A7">
        <w:t xml:space="preserve"> </w:t>
      </w:r>
      <w:r w:rsidR="00637280">
        <w:t xml:space="preserve">на кадре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637280" w:rsidRPr="00637280">
        <w:t xml:space="preserve"> </w:t>
      </w:r>
      <w:r w:rsidR="00637280">
        <w:t xml:space="preserve">относительно кадра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rsidR="00637280">
        <w:t xml:space="preserve"> </w:t>
      </w:r>
      <w:r w:rsidR="006418A7">
        <w:t xml:space="preserve">вычисляются с помощью метода </w:t>
      </w:r>
      <w:proofErr w:type="gramStart"/>
      <w:r w:rsidR="006418A7">
        <w:t>Лукаса-Канаде</w:t>
      </w:r>
      <w:proofErr w:type="gramEnd"/>
      <w:r w:rsidR="006418A7">
        <w:t xml:space="preserve">. Смещение кадра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r>
          <w:rPr>
            <w:rFonts w:ascii="Cambria Math" w:hAnsi="Cambria Math"/>
          </w:rPr>
          <m:t>)</m:t>
        </m:r>
      </m:oMath>
      <w:r w:rsidR="006418A7">
        <w:t xml:space="preserve"> вычисляется, как медиана выборки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e>
            </m:d>
          </m:e>
          <m:sub>
            <m:r>
              <w:rPr>
                <w:rFonts w:ascii="Cambria Math" w:hAnsi="Cambria Math"/>
              </w:rPr>
              <m:t>i=1</m:t>
            </m:r>
          </m:sub>
          <m:sup>
            <m:r>
              <w:rPr>
                <w:rFonts w:ascii="Cambria Math" w:hAnsi="Cambria Math"/>
              </w:rPr>
              <m:t>N</m:t>
            </m:r>
          </m:sup>
        </m:sSubSup>
      </m:oMath>
      <w:r w:rsidR="006418A7">
        <w:t xml:space="preserve">. После чего 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6418A7">
        <w:t xml:space="preserve"> смещается на величину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oMath>
      <w:r w:rsidR="006418A7">
        <w:t xml:space="preserve"> по горизонтали и </w:t>
      </w:r>
      <w:proofErr w:type="gramStart"/>
      <w:r w:rsidR="006418A7">
        <w:t>на</w:t>
      </w:r>
      <w:proofErr w:type="gramEnd"/>
      <w:r w:rsidR="006418A7">
        <w:t xml:space="preserve"> </w:t>
      </w:r>
      <m:oMath>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oMath>
      <w:r w:rsidR="006418A7">
        <w:t xml:space="preserve"> по ве</w:t>
      </w:r>
      <w:r w:rsidR="00A940D5">
        <w:t>ртикали с помощью параллельного переноса. Так как значения смещений, полученных данным образом</w:t>
      </w:r>
      <w:r w:rsidR="00D43E4C">
        <w:t>,</w:t>
      </w:r>
      <w:r w:rsidR="00A940D5">
        <w:t xml:space="preserve"> могут иметь дробные части, выполняется </w:t>
      </w:r>
      <w:proofErr w:type="spellStart"/>
      <w:r w:rsidR="00A940D5">
        <w:t>субпиксельное</w:t>
      </w:r>
      <w:proofErr w:type="spellEnd"/>
      <w:r w:rsidR="00A940D5">
        <w:t xml:space="preserve"> смещение с помощью билинейной интерп</w:t>
      </w:r>
      <w:r w:rsidR="00E975A6">
        <w:t>оляции, используя следующую формулу</w:t>
      </w:r>
    </w:p>
    <w:p w:rsidR="00E975A6" w:rsidRPr="00E975A6" w:rsidRDefault="00E975A6" w:rsidP="00E975A6">
      <m:oMathPara>
        <m:oMath>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x+u, y+v</m:t>
              </m:r>
            </m:e>
          </m:d>
          <m:r>
            <w:rPr>
              <w:rFonts w:ascii="Cambria Math" w:eastAsiaTheme="minorEastAsia" w:hAnsi="Cambria Math"/>
              <w:lang w:val="en-US"/>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r>
                    <w:rPr>
                      <w:rFonts w:ascii="Cambria Math" w:eastAsiaTheme="minorEastAsia" w:hAnsi="Cambria Math"/>
                      <w:lang w:val="en-US"/>
                    </w:rPr>
                    <m:t>u</m:t>
                  </m:r>
                </m:e>
              </m:d>
              <m:d>
                <m:dPr>
                  <m:ctrlPr>
                    <w:rPr>
                      <w:rFonts w:ascii="Cambria Math" w:hAnsi="Cambria Math"/>
                      <w:i/>
                    </w:rPr>
                  </m:ctrlPr>
                </m:dPr>
                <m:e>
                  <m:r>
                    <w:rPr>
                      <w:rFonts w:ascii="Cambria Math" w:hAnsi="Cambria Math"/>
                    </w:rPr>
                    <m:t>1-</m:t>
                  </m:r>
                  <m:r>
                    <w:rPr>
                      <w:rFonts w:ascii="Cambria Math" w:eastAsiaTheme="minorEastAsia" w:hAnsi="Cambria Math"/>
                      <w:lang w:val="en-US"/>
                    </w:rPr>
                    <m:t>v</m:t>
                  </m:r>
                </m:e>
              </m:d>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2</m:t>
              </m:r>
            </m:sub>
          </m:sSub>
          <m:r>
            <w:rPr>
              <w:rFonts w:ascii="Cambria Math"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1-v</m:t>
                  </m:r>
                </m:e>
              </m:d>
            </m:e>
          </m:d>
        </m:oMath>
      </m:oMathPara>
    </w:p>
    <w:p w:rsidR="00E975A6" w:rsidRPr="00E975A6" w:rsidRDefault="00E975A6" w:rsidP="00E975A6">
      <w:pPr>
        <w:rPr>
          <w:rFonts w:eastAsiaTheme="minorEastAsia"/>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3</m:t>
              </m:r>
            </m:sub>
          </m:sSub>
          <m:r>
            <w:rPr>
              <w:rFonts w:ascii="Cambria Math"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(1-u)v</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4</m:t>
              </m:r>
            </m:sub>
          </m:sSub>
          <m:r>
            <w:rPr>
              <w:rFonts w:ascii="Cambria Math"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oMath>
      </m:oMathPara>
    </w:p>
    <w:p w:rsidR="00E975A6" w:rsidRPr="00E975A6" w:rsidRDefault="00E975A6" w:rsidP="00E975A6">
      <w:pPr>
        <w:ind w:firstLine="0"/>
        <w:rPr>
          <w:rFonts w:eastAsiaTheme="minorEastAsia"/>
        </w:rPr>
      </w:pPr>
      <w:r>
        <w:rPr>
          <w:rFonts w:eastAsiaTheme="minorEastAsia"/>
        </w:rPr>
        <w:t>где</w:t>
      </w:r>
      <w:r w:rsidRPr="00E975A6">
        <w:rPr>
          <w:rFonts w:eastAsiaTheme="minorEastAsia"/>
        </w:rPr>
        <w:t xml:space="preserve"> </w:t>
      </w:r>
      <m:oMath>
        <m:r>
          <w:rPr>
            <w:rFonts w:ascii="Cambria Math" w:eastAsiaTheme="minorEastAsia" w:hAnsi="Cambria Math"/>
            <w:lang w:val="en-US"/>
          </w:rPr>
          <m:t>u</m:t>
        </m:r>
        <m:r>
          <w:rPr>
            <w:rFonts w:ascii="Cambria Math" w:eastAsiaTheme="minorEastAsia" w:hAnsi="Cambria Math"/>
          </w:rPr>
          <m:t>,</m:t>
        </m:r>
        <m:r>
          <w:rPr>
            <w:rFonts w:ascii="Cambria Math" w:eastAsiaTheme="minorEastAsia" w:hAnsi="Cambria Math"/>
            <w:lang w:val="en-US"/>
          </w:rPr>
          <m:t>v</m:t>
        </m:r>
      </m:oMath>
      <w:r w:rsidRPr="00E975A6">
        <w:rPr>
          <w:rFonts w:eastAsiaTheme="minorEastAsia"/>
        </w:rPr>
        <w:t xml:space="preserve"> – </w:t>
      </w:r>
      <w:r>
        <w:rPr>
          <w:rFonts w:eastAsiaTheme="minorEastAsia"/>
        </w:rPr>
        <w:t xml:space="preserve">дробные части </w:t>
      </w:r>
      <m:oMath>
        <m:r>
          <w:rPr>
            <w:rFonts w:ascii="Cambria Math" w:hAnsi="Cambria Math"/>
          </w:rPr>
          <m:t>∆x</m:t>
        </m:r>
      </m:oMath>
      <w:r>
        <w:rPr>
          <w:rFonts w:eastAsiaTheme="minorEastAsia"/>
        </w:rPr>
        <w:t xml:space="preserve"> и </w:t>
      </w:r>
      <m:oMath>
        <m:r>
          <w:rPr>
            <w:rFonts w:ascii="Cambria Math" w:hAnsi="Cambria Math"/>
          </w:rPr>
          <m:t>∆</m:t>
        </m:r>
        <m:r>
          <w:rPr>
            <w:rFonts w:ascii="Cambria Math" w:hAnsi="Cambria Math"/>
            <w:lang w:val="en-US"/>
          </w:rPr>
          <m:t>y</m:t>
        </m:r>
      </m:oMath>
      <w:r w:rsidRPr="00E975A6">
        <w:rPr>
          <w:rFonts w:eastAsiaTheme="minorEastAsia"/>
        </w:rPr>
        <w:t>,</w:t>
      </w:r>
      <w:r>
        <w:rPr>
          <w:rFonts w:eastAsiaTheme="minorEastAsia"/>
        </w:rPr>
        <w:t xml:space="preserve"> </w:t>
      </w:r>
      <w:r w:rsidRPr="00E975A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r>
          <w:rPr>
            <w:rFonts w:ascii="Cambria Math" w:hAnsi="Cambria Math"/>
          </w:rPr>
          <m:t>I</m:t>
        </m:r>
        <m:d>
          <m:dPr>
            <m:ctrlPr>
              <w:rPr>
                <w:rFonts w:ascii="Cambria Math" w:hAnsi="Cambria Math"/>
                <w:i/>
              </w:rPr>
            </m:ctrlPr>
          </m:dPr>
          <m:e>
            <m:r>
              <w:rPr>
                <w:rFonts w:ascii="Cambria Math" w:hAnsi="Cambria Math"/>
              </w:rPr>
              <m:t>x,y</m:t>
            </m:r>
          </m:e>
        </m:d>
      </m:oMath>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E975A6" w:rsidRPr="00E975A6" w:rsidTr="003171B9">
        <w:trPr>
          <w:trHeight w:val="1551"/>
        </w:trPr>
        <w:tc>
          <w:tcPr>
            <w:tcW w:w="4868" w:type="dxa"/>
          </w:tcPr>
          <w:p w:rsidR="00E975A6" w:rsidRPr="00E975A6" w:rsidRDefault="00D61AAC" w:rsidP="004B4C5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2</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  u≥0</m:t>
                        </m: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  v&lt;0</m:t>
                        </m:r>
                      </m:e>
                    </m:eqArr>
                  </m:e>
                </m:d>
              </m:oMath>
            </m:oMathPara>
          </w:p>
          <w:p w:rsidR="00E975A6" w:rsidRPr="00E975A6" w:rsidRDefault="00D61AAC" w:rsidP="004B4C5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3</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u≥0</m:t>
                        </m: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v&lt;0</m:t>
                        </m:r>
                      </m:e>
                    </m:eqArr>
                  </m:e>
                </m:d>
              </m:oMath>
            </m:oMathPara>
          </w:p>
          <w:p w:rsidR="003171B9" w:rsidRPr="003171B9" w:rsidRDefault="003171B9" w:rsidP="0089508A">
            <w:pPr>
              <w:ind w:firstLine="0"/>
            </w:pPr>
          </w:p>
        </w:tc>
        <w:tc>
          <w:tcPr>
            <w:tcW w:w="4868" w:type="dxa"/>
          </w:tcPr>
          <w:p w:rsidR="00E975A6" w:rsidRPr="00E975A6" w:rsidRDefault="00D61AAC" w:rsidP="004B4C5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4</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u≥0, v≥0</m:t>
                        </m: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u&lt;0, v≥0</m:t>
                        </m:r>
                        <m:ctrlPr>
                          <w:rPr>
                            <w:rFonts w:ascii="Cambria Math" w:eastAsia="Cambria Math" w:hAnsi="Cambria Math" w:cs="Cambria Math"/>
                            <w:i/>
                            <w:lang w:val="en-US"/>
                          </w:rPr>
                        </m:ctrlP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  u≥0, v&lt;0 </m:t>
                        </m:r>
                        <m:ctrlPr>
                          <w:rPr>
                            <w:rFonts w:ascii="Cambria Math" w:eastAsia="Cambria Math" w:hAnsi="Cambria Math" w:cs="Cambria Math"/>
                            <w:i/>
                            <w:lang w:val="en-US"/>
                          </w:rPr>
                        </m:ctrlP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u&lt;0, v&lt;0</m:t>
                        </m:r>
                      </m:e>
                    </m:eqArr>
                  </m:e>
                </m:d>
              </m:oMath>
            </m:oMathPara>
          </w:p>
          <w:p w:rsidR="00E975A6" w:rsidRPr="00E975A6" w:rsidRDefault="00E975A6" w:rsidP="00E975A6">
            <w:pPr>
              <w:ind w:firstLine="0"/>
              <w:rPr>
                <w:rFonts w:eastAsiaTheme="minorEastAsia"/>
                <w:lang w:val="en-US"/>
              </w:rPr>
            </w:pPr>
          </w:p>
        </w:tc>
      </w:tr>
    </w:tbl>
    <w:p w:rsidR="003171B9" w:rsidRDefault="003171B9" w:rsidP="00B81BE0">
      <w:pPr>
        <w:pStyle w:val="2"/>
        <w:rPr>
          <w:rFonts w:eastAsiaTheme="minorEastAsia"/>
        </w:rPr>
      </w:pPr>
      <w:bookmarkStart w:id="22" w:name="_Toc482050697"/>
      <w:r>
        <w:rPr>
          <w:rFonts w:eastAsiaTheme="minorEastAsia"/>
        </w:rPr>
        <w:t>Модель фона</w:t>
      </w:r>
      <w:bookmarkEnd w:id="22"/>
    </w:p>
    <w:p w:rsidR="00C17E4D" w:rsidRPr="00B412AE" w:rsidRDefault="003171B9" w:rsidP="00C17E4D">
      <w:r>
        <w:t>Модель фона</w:t>
      </w:r>
      <w:proofErr w:type="gramStart"/>
      <w:r>
        <w:t xml:space="preserve"> </w:t>
      </w:r>
      <m:oMath>
        <m:r>
          <w:rPr>
            <w:rFonts w:ascii="Cambria Math" w:hAnsi="Cambria Math"/>
          </w:rPr>
          <m:t>(B,D)</m:t>
        </m:r>
      </m:oMath>
      <w:r w:rsidR="00C17E4D" w:rsidRPr="00C17E4D">
        <w:t xml:space="preserve"> </w:t>
      </w:r>
      <w:proofErr w:type="gramEnd"/>
      <w:r>
        <w:t>состоит из двух частей – среднего фонового и</w:t>
      </w:r>
      <w:r w:rsidR="000F1827">
        <w:t>зображения</w:t>
      </w:r>
      <w:r w:rsidR="00C17E4D" w:rsidRPr="00C17E4D">
        <w:t xml:space="preserve"> </w:t>
      </w:r>
      <m:oMath>
        <m:r>
          <w:rPr>
            <w:rFonts w:ascii="Cambria Math" w:hAnsi="Cambria Math"/>
          </w:rPr>
          <m:t>B</m:t>
        </m:r>
      </m:oMath>
      <w:r w:rsidR="000F1827">
        <w:t xml:space="preserve"> и изображения среднего абсолютного отклонения</w:t>
      </w:r>
      <w:r w:rsidR="00C17E4D" w:rsidRPr="00C17E4D">
        <w:t xml:space="preserve"> </w:t>
      </w:r>
      <m:oMath>
        <m:r>
          <w:rPr>
            <w:rFonts w:ascii="Cambria Math" w:hAnsi="Cambria Math"/>
          </w:rPr>
          <m:t>D</m:t>
        </m:r>
      </m:oMath>
      <w:r>
        <w:t>.</w:t>
      </w:r>
      <w:r w:rsidR="007B663F">
        <w:t xml:space="preserve"> </w:t>
      </w:r>
    </w:p>
    <w:p w:rsidR="00115E16" w:rsidRDefault="003171B9" w:rsidP="00115E16">
      <w:r>
        <w:lastRenderedPageBreak/>
        <w:t xml:space="preserve">Среднее фоновое изображение </w:t>
      </w:r>
      <m:oMath>
        <m:r>
          <w:rPr>
            <w:rFonts w:ascii="Cambria Math" w:hAnsi="Cambria Math"/>
          </w:rPr>
          <m:t>B</m:t>
        </m:r>
      </m:oMath>
      <w:r w:rsidR="00115E16" w:rsidRPr="00115E16">
        <w:t xml:space="preserve"> </w:t>
      </w:r>
      <w:r>
        <w:t xml:space="preserve">вычисляется путем осреднения </w:t>
      </w:r>
      <m:oMath>
        <m:r>
          <w:rPr>
            <w:rFonts w:ascii="Cambria Math" w:hAnsi="Cambria Math"/>
          </w:rPr>
          <m:t>N</m:t>
        </m:r>
      </m:oMath>
      <w:r w:rsidRPr="003171B9">
        <w:t xml:space="preserve"> </w:t>
      </w:r>
      <w:r>
        <w:t>последних кадров</w:t>
      </w:r>
      <w:r w:rsidR="00115E16">
        <w:t xml:space="preserve"> </w:t>
      </w:r>
      <m:oMath>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j+N</m:t>
            </m:r>
          </m:sub>
        </m:sSub>
        <m:r>
          <w:rPr>
            <w:rFonts w:ascii="Cambria Math" w:hAnsi="Cambria Math"/>
          </w:rPr>
          <m:t>,  j=1,2,…</m:t>
        </m:r>
      </m:oMath>
      <w:r w:rsidR="00115E16" w:rsidRPr="00115E16">
        <w:t xml:space="preserve"> </w:t>
      </w:r>
      <w:r>
        <w:t xml:space="preserve"> с учетом их взаимных смещений</w:t>
      </w:r>
      <w:r w:rsidR="00B32EB5">
        <w:t>. П</w:t>
      </w:r>
      <w:r w:rsidR="00115E16">
        <w:t xml:space="preserve">ри этом обновление среднего фонового изображения новыми кадрами происходит </w:t>
      </w:r>
      <w:r w:rsidR="000A0BB3">
        <w:t>только теми участками</w:t>
      </w:r>
      <w:r w:rsidR="00115E16">
        <w:t>, где нет движущихся объектов.</w:t>
      </w:r>
      <w:r w:rsidR="000F1827">
        <w:t xml:space="preserve"> Смещен</w:t>
      </w:r>
      <w:r w:rsidR="00A20220">
        <w:t>ие среднего фонового изображения</w:t>
      </w:r>
      <w:r w:rsidR="000F1827">
        <w:t xml:space="preserve"> выполняется так, чтобы </w:t>
      </w:r>
      <w:r w:rsidR="004A35C2">
        <w:t>область видимости</w:t>
      </w:r>
      <w:r w:rsidR="000F1827">
        <w:t xml:space="preserve"> на среднем фоновом изображе</w:t>
      </w:r>
      <w:r w:rsidR="004A35C2">
        <w:t>ние максимально соответствовала области видимости</w:t>
      </w:r>
      <w:r w:rsidR="000F1827">
        <w:t xml:space="preserve"> на текущем кадре</w:t>
      </w:r>
      <w:r w:rsidR="00115E16">
        <w:t xml:space="preserve">. </w:t>
      </w:r>
    </w:p>
    <w:p w:rsidR="00571668" w:rsidRDefault="000F1827" w:rsidP="003B4AAF">
      <w:r>
        <w:t xml:space="preserve">Пусть </w:t>
      </w:r>
      <m:oMath>
        <m:sSub>
          <m:sSubPr>
            <m:ctrlPr>
              <w:rPr>
                <w:rFonts w:ascii="Cambria Math" w:hAnsi="Cambria Math"/>
                <w:i/>
              </w:rPr>
            </m:ctrlPr>
          </m:sSubPr>
          <m:e>
            <m:r>
              <w:rPr>
                <w:rFonts w:ascii="Cambria Math" w:hAnsi="Cambria Math"/>
              </w:rPr>
              <m:t>B</m:t>
            </m:r>
          </m:e>
          <m:sub>
            <m:r>
              <w:rPr>
                <w:rFonts w:ascii="Cambria Math" w:hAnsi="Cambria Math"/>
              </w:rPr>
              <m:t>j-1</m:t>
            </m:r>
          </m:sub>
        </m:sSub>
      </m:oMath>
      <w:r w:rsidRPr="000F1827">
        <w:t xml:space="preserve"> – </w:t>
      </w:r>
      <w:r>
        <w:t xml:space="preserve">среднее фоновое изображение, </w:t>
      </w:r>
      <w:r w:rsidR="00D718BB">
        <w:t>сформированное</w:t>
      </w:r>
      <w:r>
        <w:t xml:space="preserve"> к кадру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rsidR="00DE1F45">
        <w:t xml:space="preserve">; </w:t>
      </w:r>
      <w:r w:rsidR="00571668">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r>
          <w:rPr>
            <w:rFonts w:ascii="Cambria Math" w:hAnsi="Cambria Math"/>
          </w:rPr>
          <m:t>)</m:t>
        </m:r>
      </m:oMath>
      <w:r w:rsidR="00DE1F45">
        <w:t xml:space="preserve"> – смещение кадра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DE1F45">
        <w:t xml:space="preserve"> относительно кадра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rsidR="00DE1F45">
        <w:t xml:space="preserve">; </w:t>
      </w:r>
      <m:oMath>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oMath>
      <w:r w:rsidR="00DE1F45" w:rsidRPr="00DE1F45">
        <w:t xml:space="preserve"> </w:t>
      </w:r>
      <w:r w:rsidR="00DE1F45">
        <w:t>–</w:t>
      </w:r>
      <w:r w:rsidR="00DE1F45" w:rsidRPr="00DE1F45">
        <w:t xml:space="preserve"> </w:t>
      </w:r>
      <w:r w:rsidR="00DE1F45">
        <w:t xml:space="preserve">оператор наложения среднего фонового изображения </w:t>
      </w:r>
      <m:oMath>
        <m:sSub>
          <m:sSubPr>
            <m:ctrlPr>
              <w:rPr>
                <w:rFonts w:ascii="Cambria Math" w:hAnsi="Cambria Math"/>
                <w:i/>
              </w:rPr>
            </m:ctrlPr>
          </m:sSubPr>
          <m:e>
            <m:r>
              <w:rPr>
                <w:rFonts w:ascii="Cambria Math" w:hAnsi="Cambria Math"/>
              </w:rPr>
              <m:t>B</m:t>
            </m:r>
          </m:e>
          <m:sub>
            <m:r>
              <w:rPr>
                <w:rFonts w:ascii="Cambria Math" w:hAnsi="Cambria Math"/>
              </w:rPr>
              <m:t>j-1</m:t>
            </m:r>
          </m:sub>
        </m:sSub>
      </m:oMath>
      <w:r w:rsidR="00DE1F45">
        <w:t xml:space="preserve"> на 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DE1F45">
        <w:t xml:space="preserve"> с учетом смещения</w:t>
      </w:r>
      <w:proofErr w:type="gramStart"/>
      <w:r w:rsidR="00DE1F45">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oMath>
      <w:r w:rsidR="003B4AAF" w:rsidRPr="003B4AAF">
        <w:t xml:space="preserve">; </w:t>
      </w:r>
      <m:oMath>
        <m:r>
          <w:rPr>
            <w:rFonts w:ascii="Cambria Math" w:hAnsi="Cambria Math"/>
          </w:rPr>
          <m:t>S[</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oMath>
      <w:r w:rsidR="003B4AAF" w:rsidRPr="003B4AAF">
        <w:t xml:space="preserve"> </w:t>
      </w:r>
      <w:r w:rsidR="003B4AAF">
        <w:t>–</w:t>
      </w:r>
      <w:r w:rsidR="003B4AAF" w:rsidRPr="003B4AAF">
        <w:t xml:space="preserve"> </w:t>
      </w:r>
      <w:proofErr w:type="gramEnd"/>
      <w:r w:rsidR="003B4AAF">
        <w:t xml:space="preserve">оператор позволяющий </w:t>
      </w:r>
      <w:r w:rsidR="009D25A4">
        <w:t xml:space="preserve">получить </w:t>
      </w:r>
      <w:r w:rsidR="003B4AAF">
        <w:t xml:space="preserve">изображение, представляющее собой 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3B4AAF">
        <w:t xml:space="preserve"> без движущихся объектов.</w:t>
      </w:r>
      <w:r w:rsidR="00837C03">
        <w:t xml:space="preserve"> Тогда среднее фоновое изображение для кадра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C61278">
        <w:t xml:space="preserve"> </w:t>
      </w:r>
      <w:r w:rsidR="00837C03">
        <w:t>вычисляется по следующей формуле:</w:t>
      </w:r>
    </w:p>
    <w:p w:rsidR="00837C03" w:rsidRPr="00E161DC" w:rsidRDefault="00D61AAC" w:rsidP="00115E16">
      <w:pPr>
        <w:rPr>
          <w:i/>
          <w:lang w:val="en-US"/>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e>
          </m:d>
          <m:r>
            <w:rPr>
              <w:rFonts w:ascii="Cambria Math" w:hAnsi="Cambria Math"/>
            </w:rPr>
            <m:t>+α∙S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j</m:t>
                  </m:r>
                </m:sub>
              </m:sSub>
            </m:e>
          </m:d>
          <m:r>
            <w:rPr>
              <w:rFonts w:ascii="Cambria Math" w:hAnsi="Cambria Math"/>
            </w:rPr>
            <m:t>,  α=</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0</m:t>
              </m:r>
            </m:sub>
          </m:sSub>
        </m:oMath>
      </m:oMathPara>
    </w:p>
    <w:p w:rsidR="00E33591" w:rsidRPr="00E33591" w:rsidRDefault="002A0B80" w:rsidP="00E33591">
      <w:r>
        <w:t>Изображение среднего абсолютного отклонения</w:t>
      </w:r>
      <w:r w:rsidR="00901332">
        <w:t xml:space="preserve"> </w:t>
      </w:r>
      <m:oMath>
        <m:r>
          <w:rPr>
            <w:rFonts w:ascii="Cambria Math" w:hAnsi="Cambria Math"/>
          </w:rPr>
          <m:t>D</m:t>
        </m:r>
      </m:oMath>
      <w:r w:rsidR="00901332" w:rsidRPr="00901332">
        <w:t xml:space="preserve"> </w:t>
      </w:r>
      <w:r w:rsidR="00901332">
        <w:t>является характеристикой средней изменчивости фона</w:t>
      </w:r>
      <w:r w:rsidR="00901332" w:rsidRPr="00901332">
        <w:t xml:space="preserve"> </w:t>
      </w:r>
      <w:r w:rsidR="00901332">
        <w:t>и</w:t>
      </w:r>
      <w:r w:rsidR="003171B9">
        <w:t xml:space="preserve"> вычисляется путем осреднения </w:t>
      </w:r>
      <m:oMath>
        <m:r>
          <w:rPr>
            <w:rFonts w:ascii="Cambria Math" w:hAnsi="Cambria Math"/>
          </w:rPr>
          <m:t>N</m:t>
        </m:r>
      </m:oMath>
      <w:r w:rsidR="003171B9" w:rsidRPr="003171B9">
        <w:t xml:space="preserve"> </w:t>
      </w:r>
      <w:r w:rsidR="003171B9">
        <w:t>последних абсолютных отклонений</w:t>
      </w:r>
      <w:r w:rsidR="00901332">
        <w:t xml:space="preserve"> кадров </w:t>
      </w:r>
      <m:oMath>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j+N</m:t>
            </m:r>
          </m:sub>
        </m:sSub>
      </m:oMath>
      <w:r w:rsidR="00901332" w:rsidRPr="00115E16">
        <w:t xml:space="preserve"> </w:t>
      </w:r>
      <w:r w:rsidR="00901332">
        <w:t xml:space="preserve">от фоновых изображений </w:t>
      </w:r>
      <m:oMath>
        <m:sSub>
          <m:sSubPr>
            <m:ctrlPr>
              <w:rPr>
                <w:rFonts w:ascii="Cambria Math" w:hAnsi="Cambria Math"/>
                <w:i/>
              </w:rPr>
            </m:ctrlPr>
          </m:sSubPr>
          <m:e>
            <m:r>
              <w:rPr>
                <w:rFonts w:ascii="Cambria Math" w:hAnsi="Cambria Math"/>
                <w:lang w:val="en-US"/>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j+N</m:t>
            </m:r>
          </m:sub>
        </m:sSub>
      </m:oMath>
      <w:r>
        <w:t>.</w:t>
      </w:r>
      <w:r w:rsidR="00E33591" w:rsidRPr="00E33591">
        <w:t xml:space="preserve"> </w:t>
      </w:r>
      <w:r w:rsidR="00E33591">
        <w:t xml:space="preserve">Изображение среднего абсолютного </w:t>
      </w:r>
      <w:proofErr w:type="gramStart"/>
      <w:r w:rsidR="00E33591">
        <w:t>отклонения</w:t>
      </w:r>
      <w:proofErr w:type="gramEnd"/>
      <w:r w:rsidR="00E33591">
        <w:t xml:space="preserve"> так же как и среднее фоновое изображение обновляется </w:t>
      </w:r>
      <w:r w:rsidR="009D25A4">
        <w:t>только теми участками, где нет движущихся объектов,</w:t>
      </w:r>
      <w:r w:rsidR="00E33591" w:rsidRPr="00E33591">
        <w:t xml:space="preserve"> </w:t>
      </w:r>
      <w:r w:rsidR="00E33591">
        <w:t>и смещается вслед за областью видимости на текущем кадре.</w:t>
      </w:r>
    </w:p>
    <w:p w:rsidR="003B4AAF" w:rsidRDefault="002A0B80" w:rsidP="003B4AAF">
      <w:r>
        <w:t xml:space="preserve"> </w:t>
      </w:r>
      <w:r w:rsidR="003B4AAF">
        <w:t xml:space="preserve">Пусть </w:t>
      </w:r>
      <m:oMath>
        <m:sSub>
          <m:sSubPr>
            <m:ctrlPr>
              <w:rPr>
                <w:rFonts w:ascii="Cambria Math" w:hAnsi="Cambria Math"/>
                <w:i/>
              </w:rPr>
            </m:ctrlPr>
          </m:sSubPr>
          <m:e>
            <m:r>
              <w:rPr>
                <w:rFonts w:ascii="Cambria Math" w:hAnsi="Cambria Math"/>
                <w:lang w:val="en-US"/>
              </w:rPr>
              <m:t>D</m:t>
            </m:r>
          </m:e>
          <m:sub>
            <m:r>
              <w:rPr>
                <w:rFonts w:ascii="Cambria Math" w:hAnsi="Cambria Math"/>
              </w:rPr>
              <m:t>j-1</m:t>
            </m:r>
          </m:sub>
        </m:sSub>
      </m:oMath>
      <w:r w:rsidR="003B4AAF" w:rsidRPr="000F1827">
        <w:t xml:space="preserve"> – </w:t>
      </w:r>
      <w:r w:rsidR="003B4AAF">
        <w:t xml:space="preserve">изображение среднего абсолютного отклонения, </w:t>
      </w:r>
      <w:r w:rsidR="00EF166D">
        <w:t>сформированное</w:t>
      </w:r>
      <w:r w:rsidR="003B4AAF">
        <w:t xml:space="preserve"> к кадру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rsidR="003B4AAF">
        <w:t xml:space="preserve">. Тогда изображение среднего абсолютного отклонения для кадра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3B4AAF">
        <w:t xml:space="preserve"> вычисляется по следующей формуле:</w:t>
      </w:r>
    </w:p>
    <w:p w:rsidR="00ED61B9" w:rsidRPr="00ED61B9" w:rsidRDefault="00D61AAC" w:rsidP="00ED61B9">
      <w:pPr>
        <w:rPr>
          <w:lang w:val="en-US"/>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m:t>
              </m:r>
            </m:e>
          </m:d>
          <m:r>
            <w:rPr>
              <w:rFonts w:ascii="Cambria Math" w:hAnsi="Cambria Math"/>
            </w:rPr>
            <m:t>+α∙S[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e>
              </m:d>
            </m:e>
          </m:d>
          <m:r>
            <w:rPr>
              <w:rFonts w:ascii="Cambria Math" w:hAnsi="Cambria Math"/>
            </w:rPr>
            <m:t>]</m:t>
          </m:r>
          <m:r>
            <m:rPr>
              <m:sty m:val="p"/>
            </m:rPr>
            <w:rPr>
              <w:rFonts w:ascii="Cambria Math" w:hAnsi="Cambria Math"/>
            </w:rPr>
            <m:t xml:space="preserve"> </m:t>
          </m:r>
          <m:r>
            <w:rPr>
              <w:rFonts w:ascii="Cambria Math" w:hAnsi="Cambria Math"/>
            </w:rPr>
            <m:t>,  α=</m:t>
          </m:r>
          <m:f>
            <m:fPr>
              <m:ctrlPr>
                <w:rPr>
                  <w:rFonts w:ascii="Cambria Math" w:hAnsi="Cambria Math"/>
                  <w:i/>
                </w:rPr>
              </m:ctrlPr>
            </m:fPr>
            <m:num>
              <m:r>
                <w:rPr>
                  <w:rFonts w:ascii="Cambria Math" w:hAnsi="Cambria Math"/>
                </w:rPr>
                <m:t>1</m:t>
              </m:r>
            </m:num>
            <m:den>
              <m:r>
                <w:rPr>
                  <w:rFonts w:ascii="Cambria Math" w:hAnsi="Cambria Math"/>
                </w:rPr>
                <m:t>N</m:t>
              </m:r>
            </m:den>
          </m:f>
        </m:oMath>
      </m:oMathPara>
    </w:p>
    <w:p w:rsidR="00E161DC" w:rsidRPr="00E161DC" w:rsidRDefault="00E161DC" w:rsidP="00E161DC">
      <w:pPr>
        <w:ind w:firstLine="0"/>
      </w:pPr>
      <w:r>
        <w:t xml:space="preserve">где изображение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Pr="00E161DC">
        <w:t xml:space="preserve"> </w:t>
      </w:r>
      <w:r>
        <w:t xml:space="preserve">представляет собой матрицу того же размера, что и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t>, заполненную значениями 255</w:t>
      </w:r>
      <w:r w:rsidRPr="00E161DC">
        <w:t xml:space="preserve"> (</w:t>
      </w:r>
      <w:r>
        <w:t>т.е. белый цвет</w:t>
      </w:r>
      <w:r w:rsidRPr="00E161DC">
        <w:t>)</w:t>
      </w:r>
      <w:r>
        <w:t>.</w:t>
      </w:r>
    </w:p>
    <w:p w:rsidR="0026054F" w:rsidRPr="00C17E4D" w:rsidRDefault="00ED61B9" w:rsidP="0026054F">
      <w:r>
        <w:t xml:space="preserve">Оператор </w:t>
      </w:r>
      <m:oMath>
        <m:r>
          <w:rPr>
            <w:rFonts w:ascii="Cambria Math" w:hAnsi="Cambria Math"/>
          </w:rPr>
          <m:t>S</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ctrlPr>
              <w:rPr>
                <w:rFonts w:ascii="Cambria Math" w:hAnsi="Cambria Math"/>
                <w:i/>
                <w:lang w:val="en-US"/>
              </w:rPr>
            </m:ctrlPr>
          </m:e>
        </m:d>
      </m:oMath>
      <w:r w:rsidRPr="000A0BB3">
        <w:t xml:space="preserve"> </w:t>
      </w:r>
      <w:r w:rsidR="00194CBD">
        <w:t>возвращает только</w:t>
      </w:r>
      <w:r w:rsidR="000A0BB3">
        <w:t xml:space="preserve"> те участки изображения, для которых на текущем кадре абсолютное отклонение от среднего фонового изображения не превышает значения изображения среднего абсолютного отклонения, умноженного </w:t>
      </w:r>
      <w:r w:rsidR="000A0BB3">
        <w:lastRenderedPageBreak/>
        <w:t xml:space="preserve">на константу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&gt;1</m:t>
        </m:r>
      </m:oMath>
      <w:r w:rsidR="000A0BB3" w:rsidRPr="000A0BB3">
        <w:t xml:space="preserve">. </w:t>
      </w:r>
      <w:r w:rsidR="000A0BB3">
        <w:t xml:space="preserve">То есть обновляются только те участки изображения, для которых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e>
            </m:d>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j-1</m:t>
            </m:r>
          </m:sub>
        </m:sSub>
      </m:oMath>
    </w:p>
    <w:p w:rsidR="00C17E4D" w:rsidRDefault="00C17E4D" w:rsidP="00B81BE0">
      <w:pPr>
        <w:pStyle w:val="2"/>
      </w:pPr>
      <w:bookmarkStart w:id="23" w:name="_Toc482050698"/>
      <w:r>
        <w:t xml:space="preserve">Бинарное изображение </w:t>
      </w:r>
      <w:r w:rsidR="003E4E76">
        <w:t>подвижных</w:t>
      </w:r>
      <w:r>
        <w:t xml:space="preserve"> объектов</w:t>
      </w:r>
      <w:bookmarkEnd w:id="23"/>
    </w:p>
    <w:p w:rsidR="00985BA3" w:rsidRPr="00985BA3" w:rsidRDefault="00985BA3" w:rsidP="00985BA3">
      <w:r>
        <w:t xml:space="preserve">Бинарное (двоичное) изображение – это изображение, в котором каждый пиксель может </w:t>
      </w:r>
      <w:r w:rsidR="003D27BB">
        <w:t>представлять только один из двух цветов. Значения каждого пикселя условно кодируются, как «0» и «1». Значение «0» условно называют задним планом или фоном, а «1» - передним планом.</w:t>
      </w:r>
      <w:r w:rsidR="003E4E76">
        <w:t xml:space="preserve"> Под передним планом в нашем случае будем понимать те пиксели изображения, которые соответствуют подвижным объектам.</w:t>
      </w:r>
    </w:p>
    <w:p w:rsidR="003E4E76" w:rsidRDefault="003E4E76" w:rsidP="00C17E4D">
      <w:r>
        <w:t xml:space="preserve">Бинарное изображение подвижных объектов на </w:t>
      </w:r>
      <w:proofErr w:type="gramStart"/>
      <w:r>
        <w:t>-м</w:t>
      </w:r>
      <w:proofErr w:type="gramEnd"/>
      <w:r>
        <w:t xml:space="preserve"> кадре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Pr="003E4E76">
        <w:t xml:space="preserve"> </w:t>
      </w:r>
      <w:r w:rsidR="009C098F">
        <w:t xml:space="preserve">вычисляется на основе полученной модели фона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oMath>
      <w:r w:rsidR="009C098F" w:rsidRPr="009C098F">
        <w:t xml:space="preserve"> </w:t>
      </w:r>
      <w:r w:rsidR="009C098F">
        <w:t>следующим образом:</w:t>
      </w:r>
    </w:p>
    <w:p w:rsidR="009C098F" w:rsidRPr="001A7020" w:rsidRDefault="00D61AAC" w:rsidP="00C17E4D">
      <w:pPr>
        <w:rPr>
          <w:lang w:val="en-US"/>
        </w:rPr>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 xml:space="preserve">1,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lang w:val="en-US"/>
                    </w:rPr>
                    <m:t>&gt;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x,y</m:t>
                      </m:r>
                    </m:e>
                  </m:d>
                  <m:r>
                    <w:rPr>
                      <w:rFonts w:ascii="Cambria Math" w:hAnsi="Cambria Math"/>
                    </w:rPr>
                    <m:t xml:space="preserve"> </m:t>
                  </m:r>
                </m:e>
                <m:e>
                  <m:r>
                    <w:rPr>
                      <w:rFonts w:ascii="Cambria Math" w:hAnsi="Cambria Math"/>
                    </w:rPr>
                    <m:t xml:space="preserve">0,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x,y</m:t>
                      </m:r>
                    </m:e>
                  </m:d>
                </m:e>
              </m:eqArr>
            </m:e>
          </m:d>
        </m:oMath>
      </m:oMathPara>
    </w:p>
    <w:p w:rsidR="001A7020" w:rsidRPr="00D4791B" w:rsidRDefault="001A7020" w:rsidP="001A7020">
      <w:pPr>
        <w:ind w:firstLine="0"/>
      </w:pPr>
      <w:r>
        <w:t xml:space="preserve">где </w:t>
      </w: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&gt;1</m:t>
        </m:r>
      </m:oMath>
      <w:r w:rsidRPr="001A7020">
        <w:t>.</w:t>
      </w:r>
      <w:r w:rsidRPr="00AE5B5C">
        <w:t xml:space="preserve"> </w:t>
      </w:r>
      <w:r w:rsidR="00AE5B5C">
        <w:t xml:space="preserve">Таким образом,  бинарное изображение подвижных объектов принимает значение «1» на тех участках, для которых абсолютное отклонение текущего кадра от среднего фонового изображения превышает значение изображения среднего абсолютного отклонения, что </w:t>
      </w:r>
      <w:r w:rsidR="001158BB">
        <w:t>характерно для подвижных объектов.</w:t>
      </w:r>
    </w:p>
    <w:p w:rsidR="00D4791B" w:rsidRDefault="00113878" w:rsidP="00113878">
      <w:r>
        <w:t xml:space="preserve">У вышеописанного метода вычисления бинарного изображения подвижных объектов есть один существенный недостаток. Из-за зашумленности исходного изображения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oMath>
      <w:r>
        <w:t xml:space="preserve"> некоторые пиксели</w:t>
      </w:r>
      <w:r w:rsidR="00B947AB">
        <w:t>,</w:t>
      </w:r>
      <w:r>
        <w:t xml:space="preserve"> принадлежащие фону</w:t>
      </w:r>
      <w:r w:rsidR="00B947AB">
        <w:t>,</w:t>
      </w:r>
      <w:r>
        <w:t xml:space="preserve"> имеют большое отклонение от среднего фонового изображения, вследствие чего такие пиксели на бинарном изображении имеют значение «1».</w:t>
      </w:r>
      <w:r w:rsidR="00B947AB">
        <w:t xml:space="preserve"> Данный недоста</w:t>
      </w:r>
      <w:r w:rsidR="00B629BA">
        <w:t>ток устраняется введением фильтра</w:t>
      </w:r>
      <w:r w:rsidR="001C5EFD">
        <w:t xml:space="preserve"> фоновой части</w:t>
      </w:r>
      <w:r w:rsidR="001C5EFD" w:rsidRPr="001C5EFD">
        <w:t xml:space="preserve"> </w:t>
      </w:r>
      <w:r w:rsidR="00F20493">
        <w:t>изображения</w:t>
      </w:r>
      <w:r w:rsidR="001C5EFD" w:rsidRPr="001C5EFD">
        <w:t xml:space="preserve"> </w:t>
      </w:r>
      <m:oMath>
        <m:r>
          <w:rPr>
            <w:rFonts w:ascii="Cambria Math" w:hAnsi="Cambria Math"/>
          </w:rPr>
          <m:t>F</m:t>
        </m:r>
      </m:oMath>
      <w:r w:rsidR="001C5EFD">
        <w:t>, работающего по следующему принципу:</w:t>
      </w:r>
    </w:p>
    <w:p w:rsidR="001C5EFD" w:rsidRDefault="001C5EFD" w:rsidP="00113878">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r>
                        <w:rPr>
                          <w:rFonts w:ascii="Cambria Math" w:hAnsi="Cambria Math"/>
                        </w:rPr>
                        <m:t>x,y</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e>
                <m:e>
                  <m:r>
                    <w:rPr>
                      <w:rFonts w:ascii="Cambria Math" w:hAnsi="Cambria Math"/>
                    </w:rPr>
                    <m:t xml:space="preserve">0,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e>
              </m:eqArr>
            </m:e>
          </m:d>
        </m:oMath>
      </m:oMathPara>
    </w:p>
    <w:p w:rsidR="00505942" w:rsidRDefault="009B1799" w:rsidP="009B1799">
      <w:pPr>
        <w:ind w:firstLine="0"/>
      </w:pPr>
      <w:r>
        <w:t xml:space="preserve">где </w:t>
      </w:r>
      <m:oMath>
        <m:sSub>
          <m:sSubPr>
            <m:ctrlPr>
              <w:rPr>
                <w:rFonts w:ascii="Cambria Math" w:hAnsi="Cambria Math"/>
                <w:i/>
              </w:rPr>
            </m:ctrlPr>
          </m:sSubPr>
          <m:e>
            <m:r>
              <w:rPr>
                <w:rFonts w:ascii="Cambria Math" w:hAnsi="Cambria Math"/>
              </w:rPr>
              <m:t>k</m:t>
            </m:r>
          </m:e>
          <m:sub>
            <m:r>
              <w:rPr>
                <w:rFonts w:ascii="Cambria Math" w:hAnsi="Cambria Math"/>
              </w:rPr>
              <m:t>3</m:t>
            </m:r>
          </m:sub>
        </m:sSub>
      </m:oMath>
      <w:r w:rsidRPr="009B1799">
        <w:t xml:space="preserve"> – </w:t>
      </w:r>
      <w:r>
        <w:t>порог фоновой части изображения, вычисляемый следующим образом:</w:t>
      </w:r>
    </w:p>
    <w:p w:rsidR="00B947AB" w:rsidRPr="008F6F28" w:rsidRDefault="00D61AAC" w:rsidP="00113878">
      <w:pPr>
        <w:rPr>
          <w:lang w:val="en-US"/>
        </w:rP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;255</m:t>
                      </m:r>
                    </m:e>
                  </m:d>
                  <m:r>
                    <w:rPr>
                      <w:rFonts w:ascii="Cambria Math" w:hAnsi="Cambria Math"/>
                    </w:rPr>
                    <m:t xml:space="preserve"> </m:t>
                  </m:r>
                </m:e>
                <m:e>
                  <m:r>
                    <w:rPr>
                      <w:rFonts w:ascii="Cambria Math" w:hAnsi="Cambria Math"/>
                    </w:rPr>
                    <m:t xml:space="preserve"> H</m:t>
                  </m:r>
                  <m:d>
                    <m:dPr>
                      <m:ctrlPr>
                        <w:rPr>
                          <w:rFonts w:ascii="Cambria Math" w:hAnsi="Cambria Math"/>
                          <w:i/>
                        </w:rPr>
                      </m:ctrlPr>
                    </m:dPr>
                    <m:e>
                      <m:r>
                        <w:rPr>
                          <w:rFonts w:ascii="Cambria Math" w:hAnsi="Cambria Math"/>
                        </w:rPr>
                        <m:t>k+1</m:t>
                      </m:r>
                    </m:e>
                  </m:d>
                  <m:r>
                    <w:rPr>
                      <w:rFonts w:ascii="Cambria Math" w:hAnsi="Cambria Math"/>
                    </w:rPr>
                    <m:t>≥H(k)</m:t>
                  </m:r>
                </m:e>
              </m:d>
            </m:e>
          </m:func>
        </m:oMath>
      </m:oMathPara>
    </w:p>
    <w:p w:rsidR="008F6F28" w:rsidRDefault="005774BA" w:rsidP="005774BA">
      <w:pPr>
        <w:ind w:firstLine="0"/>
      </w:pPr>
      <w:r>
        <w:t xml:space="preserve">где </w:t>
      </w:r>
      <m:oMath>
        <m:r>
          <w:rPr>
            <w:rFonts w:ascii="Cambria Math" w:hAnsi="Cambria Math"/>
          </w:rPr>
          <m:t>H</m:t>
        </m:r>
        <m:d>
          <m:dPr>
            <m:ctrlPr>
              <w:rPr>
                <w:rFonts w:ascii="Cambria Math" w:hAnsi="Cambria Math"/>
                <w:i/>
              </w:rPr>
            </m:ctrlPr>
          </m:dPr>
          <m:e>
            <m:r>
              <w:rPr>
                <w:rFonts w:ascii="Cambria Math" w:hAnsi="Cambria Math"/>
              </w:rPr>
              <m:t>i</m:t>
            </m:r>
          </m:e>
        </m:d>
        <m:r>
          <w:rPr>
            <w:rFonts w:ascii="Cambria Math" w:hAnsi="Cambria Math"/>
          </w:rPr>
          <m:t>, i=0,1,…,255</m:t>
        </m:r>
      </m:oMath>
      <w:r w:rsidRPr="005774BA">
        <w:t xml:space="preserve"> – </w:t>
      </w:r>
      <w:r>
        <w:t xml:space="preserve">гистограмма изображения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oMath>
      <w:r>
        <w:t>;</w:t>
      </w:r>
    </w:p>
    <w:p w:rsidR="005774BA" w:rsidRPr="007F5251" w:rsidRDefault="00D61AAC" w:rsidP="005774BA">
      <w:pPr>
        <w:ind w:firstLine="0"/>
        <w:rPr>
          <w:lang w:val="en-US"/>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1,  H</m:t>
                  </m:r>
                  <m:d>
                    <m:dPr>
                      <m:ctrlPr>
                        <w:rPr>
                          <w:rFonts w:ascii="Cambria Math" w:hAnsi="Cambria Math"/>
                          <w:i/>
                        </w:rPr>
                      </m:ctrlPr>
                    </m:dPr>
                    <m:e>
                      <m:r>
                        <w:rPr>
                          <w:rFonts w:ascii="Cambria Math" w:hAnsi="Cambria Math"/>
                        </w:rPr>
                        <m:t>0</m:t>
                      </m:r>
                    </m:e>
                  </m:d>
                  <m:r>
                    <w:rPr>
                      <w:rFonts w:ascii="Cambria Math" w:hAnsi="Cambria Math"/>
                    </w:rPr>
                    <m:t>&gt;H(1)</m:t>
                  </m:r>
                </m:e>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k∈</m:t>
                          </m:r>
                          <m:d>
                            <m:dPr>
                              <m:begChr m:val="["/>
                              <m:endChr m:val="]"/>
                              <m:ctrlPr>
                                <w:rPr>
                                  <w:rFonts w:ascii="Cambria Math" w:hAnsi="Cambria Math"/>
                                  <w:i/>
                                </w:rPr>
                              </m:ctrlPr>
                            </m:dPr>
                            <m:e>
                              <m:r>
                                <w:rPr>
                                  <w:rFonts w:ascii="Cambria Math" w:hAnsi="Cambria Math"/>
                                </w:rPr>
                                <m:t>1;255</m:t>
                              </m:r>
                            </m:e>
                          </m:d>
                          <m:r>
                            <w:rPr>
                              <w:rFonts w:ascii="Cambria Math" w:hAnsi="Cambria Math"/>
                            </w:rPr>
                            <m:t xml:space="preserve"> </m:t>
                          </m:r>
                        </m:e>
                        <m:e>
                          <m:r>
                            <w:rPr>
                              <w:rFonts w:ascii="Cambria Math" w:hAnsi="Cambria Math"/>
                            </w:rPr>
                            <m:t xml:space="preserve"> H</m:t>
                          </m:r>
                          <m:d>
                            <m:dPr>
                              <m:ctrlPr>
                                <w:rPr>
                                  <w:rFonts w:ascii="Cambria Math" w:hAnsi="Cambria Math"/>
                                  <w:i/>
                                </w:rPr>
                              </m:ctrlPr>
                            </m:dPr>
                            <m:e>
                              <m:r>
                                <w:rPr>
                                  <w:rFonts w:ascii="Cambria Math" w:hAnsi="Cambria Math"/>
                                </w:rPr>
                                <m:t>k+1</m:t>
                              </m:r>
                            </m:e>
                          </m:d>
                          <m:r>
                            <w:rPr>
                              <w:rFonts w:ascii="Cambria Math" w:hAnsi="Cambria Math"/>
                            </w:rPr>
                            <m:t>&lt;H</m:t>
                          </m:r>
                          <m:d>
                            <m:dPr>
                              <m:ctrlPr>
                                <w:rPr>
                                  <w:rFonts w:ascii="Cambria Math" w:hAnsi="Cambria Math"/>
                                  <w:i/>
                                </w:rPr>
                              </m:ctrlPr>
                            </m:dPr>
                            <m:e>
                              <m:r>
                                <w:rPr>
                                  <w:rFonts w:ascii="Cambria Math" w:hAnsi="Cambria Math"/>
                                </w:rPr>
                                <m:t>k</m:t>
                              </m:r>
                            </m:e>
                          </m:d>
                        </m:e>
                      </m:d>
                      <m:r>
                        <w:rPr>
                          <w:rFonts w:ascii="Cambria Math" w:hAnsi="Cambria Math"/>
                        </w:rPr>
                        <m:t>,  H</m:t>
                      </m:r>
                      <m:d>
                        <m:dPr>
                          <m:ctrlPr>
                            <w:rPr>
                              <w:rFonts w:ascii="Cambria Math" w:hAnsi="Cambria Math"/>
                              <w:i/>
                            </w:rPr>
                          </m:ctrlPr>
                        </m:dPr>
                        <m:e>
                          <m:r>
                            <w:rPr>
                              <w:rFonts w:ascii="Cambria Math" w:hAnsi="Cambria Math"/>
                            </w:rPr>
                            <m:t>0</m:t>
                          </m:r>
                        </m:e>
                      </m:d>
                      <m:r>
                        <w:rPr>
                          <w:rFonts w:ascii="Cambria Math" w:hAnsi="Cambria Math"/>
                        </w:rPr>
                        <m:t>≤H(1)</m:t>
                      </m:r>
                    </m:e>
                  </m:func>
                </m:e>
              </m:eqArr>
            </m:e>
          </m:d>
        </m:oMath>
      </m:oMathPara>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5"/>
        <w:gridCol w:w="4819"/>
      </w:tblGrid>
      <w:tr w:rsidR="00486601" w:rsidTr="00AE6553">
        <w:tc>
          <w:tcPr>
            <w:tcW w:w="4825" w:type="dxa"/>
          </w:tcPr>
          <w:p w:rsidR="00486601" w:rsidRDefault="00486601" w:rsidP="007F5251">
            <w:pPr>
              <w:ind w:firstLine="0"/>
              <w:jc w:val="left"/>
            </w:pPr>
            <w:r>
              <w:rPr>
                <w:noProof/>
              </w:rPr>
              <w:lastRenderedPageBreak/>
              <w:drawing>
                <wp:inline distT="0" distB="0" distL="0" distR="0" wp14:anchorId="19722C45" wp14:editId="4C191142">
                  <wp:extent cx="3022110" cy="2268000"/>
                  <wp:effectExtent l="0" t="0" r="6985" b="0"/>
                  <wp:docPr id="17" name="Рисунок 17" descr="C:\Users\Vlad\Desktop\ВУЗ\4 курс\8 семестр\Диплом\cv2\ВКР\detector\current_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Desktop\ВУЗ\4 курс\8 семестр\Диплом\cv2\ВКР\detector\current_fram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2110" cy="2268000"/>
                          </a:xfrm>
                          <a:prstGeom prst="rect">
                            <a:avLst/>
                          </a:prstGeom>
                          <a:noFill/>
                          <a:ln>
                            <a:noFill/>
                          </a:ln>
                        </pic:spPr>
                      </pic:pic>
                    </a:graphicData>
                  </a:graphic>
                </wp:inline>
              </w:drawing>
            </w:r>
          </w:p>
          <w:p w:rsidR="00615190" w:rsidRPr="00615190" w:rsidRDefault="00615190" w:rsidP="00615190">
            <w:pPr>
              <w:ind w:firstLine="0"/>
              <w:jc w:val="center"/>
            </w:pPr>
            <w:r>
              <w:t xml:space="preserve">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Pr="00615190">
              <w:t xml:space="preserve">, </w:t>
            </w:r>
            <w:r>
              <w:t>полученный с видеокамеры</w:t>
            </w:r>
          </w:p>
        </w:tc>
        <w:tc>
          <w:tcPr>
            <w:tcW w:w="4819" w:type="dxa"/>
          </w:tcPr>
          <w:p w:rsidR="00486601" w:rsidRDefault="00486601" w:rsidP="007F5251">
            <w:pPr>
              <w:ind w:firstLine="0"/>
              <w:jc w:val="right"/>
              <w:rPr>
                <w:lang w:val="en-US"/>
              </w:rPr>
            </w:pPr>
            <w:r>
              <w:rPr>
                <w:noProof/>
              </w:rPr>
              <w:drawing>
                <wp:inline distT="0" distB="0" distL="0" distR="0" wp14:anchorId="78B7E1AC" wp14:editId="41597560">
                  <wp:extent cx="3026205" cy="2268000"/>
                  <wp:effectExtent l="0" t="0" r="3175" b="0"/>
                  <wp:docPr id="19" name="Рисунок 19" descr="C:\Users\Vlad\Desktop\ВУЗ\4 курс\8 семестр\Диплом\cv2\ВКР\detector\average_backgro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Desktop\ВУЗ\4 курс\8 семестр\Диплом\cv2\ВКР\detector\average_backgroun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6205" cy="2268000"/>
                          </a:xfrm>
                          <a:prstGeom prst="rect">
                            <a:avLst/>
                          </a:prstGeom>
                          <a:noFill/>
                          <a:ln>
                            <a:noFill/>
                          </a:ln>
                        </pic:spPr>
                      </pic:pic>
                    </a:graphicData>
                  </a:graphic>
                </wp:inline>
              </w:drawing>
            </w:r>
          </w:p>
          <w:p w:rsidR="00615190" w:rsidRPr="00615190" w:rsidRDefault="00615190" w:rsidP="00615190">
            <w:pPr>
              <w:ind w:firstLine="0"/>
              <w:jc w:val="center"/>
            </w:pPr>
            <w:r>
              <w:t>Среднее фоновое изображение</w:t>
            </w:r>
            <w:r w:rsidRPr="00615190">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m:t>
                  </m:r>
                </m:sub>
              </m:sSub>
            </m:oMath>
          </w:p>
        </w:tc>
      </w:tr>
      <w:tr w:rsidR="00486601" w:rsidTr="00AE6553">
        <w:tc>
          <w:tcPr>
            <w:tcW w:w="4825" w:type="dxa"/>
          </w:tcPr>
          <w:p w:rsidR="00486601" w:rsidRDefault="00486601" w:rsidP="007F5251">
            <w:pPr>
              <w:tabs>
                <w:tab w:val="left" w:pos="3955"/>
              </w:tabs>
              <w:ind w:firstLine="0"/>
              <w:jc w:val="left"/>
            </w:pPr>
            <w:r>
              <w:rPr>
                <w:noProof/>
              </w:rPr>
              <w:drawing>
                <wp:inline distT="0" distB="0" distL="0" distR="0" wp14:anchorId="1FF8C150" wp14:editId="251CE0F2">
                  <wp:extent cx="3026205" cy="2268000"/>
                  <wp:effectExtent l="0" t="0" r="3175" b="0"/>
                  <wp:docPr id="20" name="Рисунок 20" descr="C:\Users\Vlad\Desktop\ВУЗ\4 курс\8 семестр\Диплом\cv2\ВКР\detector\deviation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lad\Desktop\ВУЗ\4 курс\8 семестр\Диплом\cv2\ВКР\detector\deviation_imag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6205" cy="2268000"/>
                          </a:xfrm>
                          <a:prstGeom prst="rect">
                            <a:avLst/>
                          </a:prstGeom>
                          <a:noFill/>
                          <a:ln>
                            <a:noFill/>
                          </a:ln>
                        </pic:spPr>
                      </pic:pic>
                    </a:graphicData>
                  </a:graphic>
                </wp:inline>
              </w:drawing>
            </w:r>
          </w:p>
          <w:p w:rsidR="00615190" w:rsidRPr="00615190" w:rsidRDefault="00615190" w:rsidP="00615190">
            <w:pPr>
              <w:tabs>
                <w:tab w:val="left" w:pos="3955"/>
              </w:tabs>
              <w:ind w:firstLine="0"/>
              <w:jc w:val="center"/>
            </w:pPr>
            <w:r>
              <w:t xml:space="preserve">Масштабированное по яркости изображение среднего абсолютного отклонения </w:t>
            </w:r>
            <m:oMath>
              <m:sSub>
                <m:sSubPr>
                  <m:ctrlPr>
                    <w:rPr>
                      <w:rFonts w:ascii="Cambria Math" w:hAnsi="Cambria Math"/>
                      <w:i/>
                    </w:rPr>
                  </m:ctrlPr>
                </m:sSubPr>
                <m:e>
                  <m:r>
                    <w:rPr>
                      <w:rFonts w:ascii="Cambria Math" w:hAnsi="Cambria Math"/>
                    </w:rPr>
                    <m:t>D</m:t>
                  </m:r>
                </m:e>
                <m:sub>
                  <m:r>
                    <w:rPr>
                      <w:rFonts w:ascii="Cambria Math" w:hAnsi="Cambria Math"/>
                    </w:rPr>
                    <m:t>j</m:t>
                  </m:r>
                </m:sub>
              </m:sSub>
            </m:oMath>
          </w:p>
        </w:tc>
        <w:tc>
          <w:tcPr>
            <w:tcW w:w="4819" w:type="dxa"/>
          </w:tcPr>
          <w:p w:rsidR="00486601" w:rsidRDefault="00486601" w:rsidP="007F5251">
            <w:pPr>
              <w:ind w:firstLine="0"/>
              <w:jc w:val="right"/>
              <w:rPr>
                <w:lang w:val="en-US"/>
              </w:rPr>
            </w:pPr>
            <w:r>
              <w:rPr>
                <w:noProof/>
              </w:rPr>
              <w:drawing>
                <wp:inline distT="0" distB="0" distL="0" distR="0" wp14:anchorId="5FEE774F" wp14:editId="5A63F1E8">
                  <wp:extent cx="3026205" cy="2268000"/>
                  <wp:effectExtent l="0" t="0" r="3175" b="0"/>
                  <wp:docPr id="21" name="Рисунок 21" descr="C:\Users\Vlad\Desktop\ВУЗ\4 курс\8 семестр\Диплом\cv2\ВКР\detector\current_deviation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lad\Desktop\ВУЗ\4 курс\8 семестр\Диплом\cv2\ВКР\detector\current_deviation_imag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6205" cy="2268000"/>
                          </a:xfrm>
                          <a:prstGeom prst="rect">
                            <a:avLst/>
                          </a:prstGeom>
                          <a:noFill/>
                          <a:ln>
                            <a:noFill/>
                          </a:ln>
                        </pic:spPr>
                      </pic:pic>
                    </a:graphicData>
                  </a:graphic>
                </wp:inline>
              </w:drawing>
            </w:r>
          </w:p>
          <w:p w:rsidR="00615190" w:rsidRPr="00615190" w:rsidRDefault="00615190" w:rsidP="00615190">
            <w:pPr>
              <w:ind w:firstLine="0"/>
              <w:jc w:val="center"/>
            </w:pPr>
            <w:r>
              <w:t xml:space="preserve">Масштабированное по яркости  изображение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oMath>
          </w:p>
        </w:tc>
      </w:tr>
      <w:tr w:rsidR="0098200C" w:rsidTr="00AE6553">
        <w:tc>
          <w:tcPr>
            <w:tcW w:w="4825" w:type="dxa"/>
          </w:tcPr>
          <w:p w:rsidR="0098200C" w:rsidRDefault="0098200C" w:rsidP="007F5251">
            <w:pPr>
              <w:tabs>
                <w:tab w:val="left" w:pos="3955"/>
              </w:tabs>
              <w:ind w:firstLine="0"/>
              <w:jc w:val="left"/>
              <w:rPr>
                <w:noProof/>
              </w:rPr>
            </w:pPr>
            <w:r>
              <w:rPr>
                <w:noProof/>
              </w:rPr>
              <w:drawing>
                <wp:inline distT="0" distB="0" distL="0" distR="0" wp14:anchorId="474433D0" wp14:editId="1E8486EF">
                  <wp:extent cx="3024000" cy="2268000"/>
                  <wp:effectExtent l="0" t="0" r="5080" b="0"/>
                  <wp:docPr id="27" name="Рисунок 27" descr="C:\Users\Vlad\Desktop\ВУЗ\4 курс\8 семестр\Диплом\cv2\ВКР\detector\moving_targ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lad\Desktop\ВУЗ\4 курс\8 семестр\Диплом\cv2\ВКР\detector\moving_target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4000" cy="2268000"/>
                          </a:xfrm>
                          <a:prstGeom prst="rect">
                            <a:avLst/>
                          </a:prstGeom>
                          <a:noFill/>
                          <a:ln>
                            <a:noFill/>
                          </a:ln>
                        </pic:spPr>
                      </pic:pic>
                    </a:graphicData>
                  </a:graphic>
                </wp:inline>
              </w:drawing>
            </w:r>
          </w:p>
          <w:p w:rsidR="001A4D9C" w:rsidRDefault="001A4D9C" w:rsidP="001A4D9C">
            <w:pPr>
              <w:tabs>
                <w:tab w:val="left" w:pos="3955"/>
              </w:tabs>
              <w:ind w:firstLine="0"/>
              <w:jc w:val="center"/>
              <w:rPr>
                <w:noProof/>
              </w:rPr>
            </w:pPr>
            <w:r>
              <w:t xml:space="preserve">Бинарное изображение подвижных объектов </w:t>
            </w:r>
            <m:oMath>
              <m:sSub>
                <m:sSubPr>
                  <m:ctrlPr>
                    <w:rPr>
                      <w:rFonts w:ascii="Cambria Math" w:hAnsi="Cambria Math"/>
                      <w:i/>
                    </w:rPr>
                  </m:ctrlPr>
                </m:sSubPr>
                <m:e>
                  <m:r>
                    <w:rPr>
                      <w:rFonts w:ascii="Cambria Math" w:hAnsi="Cambria Math"/>
                    </w:rPr>
                    <m:t>T</m:t>
                  </m:r>
                </m:e>
                <m:sub>
                  <m:r>
                    <w:rPr>
                      <w:rFonts w:ascii="Cambria Math" w:hAnsi="Cambria Math"/>
                    </w:rPr>
                    <m:t>j</m:t>
                  </m:r>
                </m:sub>
              </m:sSub>
            </m:oMath>
          </w:p>
        </w:tc>
        <w:tc>
          <w:tcPr>
            <w:tcW w:w="4819" w:type="dxa"/>
          </w:tcPr>
          <w:p w:rsidR="0098200C" w:rsidRDefault="0098200C" w:rsidP="007F5251">
            <w:pPr>
              <w:ind w:firstLine="0"/>
              <w:jc w:val="right"/>
              <w:rPr>
                <w:noProof/>
              </w:rPr>
            </w:pPr>
            <w:r>
              <w:rPr>
                <w:noProof/>
              </w:rPr>
              <w:drawing>
                <wp:inline distT="0" distB="0" distL="0" distR="0" wp14:anchorId="5D394687" wp14:editId="7953A2B9">
                  <wp:extent cx="3024000" cy="2268000"/>
                  <wp:effectExtent l="0" t="0" r="5080" b="0"/>
                  <wp:docPr id="26" name="Рисунок 26" descr="C:\Users\Vlad\Desktop\ВУЗ\4 курс\8 семестр\Диплом\cv2\ВКР\detector\moving_tar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lad\Desktop\ВУЗ\4 курс\8 семестр\Диплом\cv2\ВКР\detector\moving_targe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4000" cy="2268000"/>
                          </a:xfrm>
                          <a:prstGeom prst="rect">
                            <a:avLst/>
                          </a:prstGeom>
                          <a:noFill/>
                          <a:ln>
                            <a:noFill/>
                          </a:ln>
                        </pic:spPr>
                      </pic:pic>
                    </a:graphicData>
                  </a:graphic>
                </wp:inline>
              </w:drawing>
            </w:r>
          </w:p>
          <w:p w:rsidR="001A4D9C" w:rsidRDefault="001A4D9C" w:rsidP="001A4D9C">
            <w:pPr>
              <w:ind w:firstLine="0"/>
              <w:jc w:val="center"/>
              <w:rPr>
                <w:noProof/>
              </w:rPr>
            </w:pPr>
            <w:r>
              <w:t xml:space="preserve">Бинарное изображение, полученное с применением фильтра фоновой части </w:t>
            </w:r>
            <w:r>
              <w:lastRenderedPageBreak/>
              <w:t xml:space="preserve">изображения </w:t>
            </w:r>
            <m:oMath>
              <m:r>
                <w:rPr>
                  <w:rFonts w:ascii="Cambria Math" w:hAnsi="Cambria Math"/>
                  <w:lang w:val="en-US"/>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w:p>
        </w:tc>
      </w:tr>
      <w:tr w:rsidR="00486601" w:rsidTr="00AE6553">
        <w:tc>
          <w:tcPr>
            <w:tcW w:w="4825" w:type="dxa"/>
          </w:tcPr>
          <w:p w:rsidR="00486601" w:rsidRDefault="0098200C" w:rsidP="007F5251">
            <w:pPr>
              <w:tabs>
                <w:tab w:val="left" w:pos="3955"/>
              </w:tabs>
              <w:ind w:firstLine="0"/>
              <w:jc w:val="left"/>
              <w:rPr>
                <w:noProof/>
              </w:rPr>
            </w:pPr>
            <w:r>
              <w:rPr>
                <w:noProof/>
              </w:rPr>
              <w:lastRenderedPageBreak/>
              <w:drawing>
                <wp:inline distT="0" distB="0" distL="0" distR="0" wp14:anchorId="189692D0" wp14:editId="638AF5ED">
                  <wp:extent cx="2983121" cy="2484000"/>
                  <wp:effectExtent l="0" t="0" r="8255" b="0"/>
                  <wp:docPr id="22" name="Рисунок 22" descr="C:\Users\Vlad\Desktop\ВУЗ\4 курс\8 семестр\Диплом\cv2\ВКР\detector\hist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Desktop\ВУЗ\4 курс\8 семестр\Диплом\cv2\ВКР\detector\hist1.emf"/>
                          <pic:cNvPicPr>
                            <a:picLocks noChangeAspect="1" noChangeArrowheads="1"/>
                          </pic:cNvPicPr>
                        </pic:nvPicPr>
                        <pic:blipFill rotWithShape="1">
                          <a:blip r:embed="rId18">
                            <a:extLst>
                              <a:ext uri="{28A0092B-C50C-407E-A947-70E740481C1C}">
                                <a14:useLocalDpi xmlns:a14="http://schemas.microsoft.com/office/drawing/2010/main" val="0"/>
                              </a:ext>
                            </a:extLst>
                          </a:blip>
                          <a:srcRect l="8714" t="2155" r="8343" b="5603"/>
                          <a:stretch/>
                        </pic:blipFill>
                        <pic:spPr bwMode="auto">
                          <a:xfrm>
                            <a:off x="0" y="0"/>
                            <a:ext cx="2983121" cy="2484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819" w:type="dxa"/>
          </w:tcPr>
          <w:p w:rsidR="00486601" w:rsidRPr="00615190" w:rsidRDefault="0098200C" w:rsidP="007F5251">
            <w:pPr>
              <w:ind w:firstLine="0"/>
              <w:jc w:val="right"/>
              <w:rPr>
                <w:noProof/>
              </w:rPr>
            </w:pPr>
            <w:r>
              <w:rPr>
                <w:noProof/>
              </w:rPr>
              <w:drawing>
                <wp:inline distT="0" distB="0" distL="0" distR="0" wp14:anchorId="6509600F" wp14:editId="33B70CEC">
                  <wp:extent cx="3033160" cy="2484000"/>
                  <wp:effectExtent l="0" t="0" r="0" b="0"/>
                  <wp:docPr id="23" name="Рисунок 23" descr="C:\Users\Vlad\Desktop\ВУЗ\4 курс\8 семестр\Диплом\cv2\ВКР\detector\hist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Desktop\ВУЗ\4 курс\8 семестр\Диплом\cv2\ВКР\detector\hist2.emf"/>
                          <pic:cNvPicPr>
                            <a:picLocks noChangeAspect="1" noChangeArrowheads="1"/>
                          </pic:cNvPicPr>
                        </pic:nvPicPr>
                        <pic:blipFill rotWithShape="1">
                          <a:blip r:embed="rId19">
                            <a:extLst>
                              <a:ext uri="{28A0092B-C50C-407E-A947-70E740481C1C}">
                                <a14:useLocalDpi xmlns:a14="http://schemas.microsoft.com/office/drawing/2010/main" val="0"/>
                              </a:ext>
                            </a:extLst>
                          </a:blip>
                          <a:srcRect l="7431" t="2701" r="8091" b="5001"/>
                          <a:stretch/>
                        </pic:blipFill>
                        <pic:spPr bwMode="auto">
                          <a:xfrm>
                            <a:off x="0" y="0"/>
                            <a:ext cx="3033160" cy="2484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272" w:rsidTr="00AE6553">
        <w:tc>
          <w:tcPr>
            <w:tcW w:w="9644" w:type="dxa"/>
            <w:gridSpan w:val="2"/>
          </w:tcPr>
          <w:p w:rsidR="00633272" w:rsidRDefault="00633272" w:rsidP="00633272">
            <w:pPr>
              <w:ind w:firstLine="0"/>
              <w:jc w:val="center"/>
              <w:rPr>
                <w:noProof/>
              </w:rPr>
            </w:pPr>
            <w:r>
              <w:t xml:space="preserve">Гистограмма изображения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oMath>
          </w:p>
        </w:tc>
      </w:tr>
    </w:tbl>
    <w:p w:rsidR="00486601" w:rsidRDefault="00DD2539" w:rsidP="00B81BE0">
      <w:pPr>
        <w:pStyle w:val="2"/>
      </w:pPr>
      <w:bookmarkStart w:id="24" w:name="_Toc482050699"/>
      <w:r>
        <w:t>Сегментация изображения</w:t>
      </w:r>
      <w:bookmarkEnd w:id="24"/>
    </w:p>
    <w:p w:rsidR="0047392A" w:rsidRPr="0047392A" w:rsidRDefault="0047392A" w:rsidP="0047392A">
      <w:pPr>
        <w:rPr>
          <w:b/>
          <w:color w:val="FF0000"/>
        </w:rPr>
      </w:pPr>
      <w:r w:rsidRPr="0047392A">
        <w:rPr>
          <w:rFonts w:ascii="Segoe UI" w:hAnsi="Segoe UI" w:cs="Segoe UI"/>
          <w:color w:val="FF0000"/>
          <w:sz w:val="21"/>
          <w:szCs w:val="21"/>
          <w:shd w:val="clear" w:color="auto" w:fill="FFFFFF"/>
        </w:rPr>
        <w:t>Найти связные области, объединить те, которые близко лежат, окружить то, что получится, прямоугольниками.</w:t>
      </w:r>
    </w:p>
    <w:p w:rsidR="0047392A" w:rsidRPr="0047392A" w:rsidRDefault="0047392A" w:rsidP="0047392A"/>
    <w:p w:rsidR="0098200C" w:rsidRPr="001A1050" w:rsidRDefault="002B4232" w:rsidP="001E3180">
      <w:pPr>
        <w:pStyle w:val="1"/>
      </w:pPr>
      <w:bookmarkStart w:id="25" w:name="_Toc482050700"/>
      <w:r>
        <w:rPr>
          <w:shd w:val="clear" w:color="auto" w:fill="FFFFFF"/>
        </w:rPr>
        <w:t>Глава 2. Классификация и распознавание объектов</w:t>
      </w:r>
      <w:bookmarkEnd w:id="25"/>
    </w:p>
    <w:p w:rsidR="00820BEE" w:rsidRDefault="00874FCA" w:rsidP="00B81BE0">
      <w:pPr>
        <w:pStyle w:val="2"/>
      </w:pPr>
      <w:bookmarkStart w:id="26" w:name="_Toc482050701"/>
      <w:r>
        <w:t>2.1 Постановка задачи</w:t>
      </w:r>
      <w:r w:rsidR="00820BEE">
        <w:t xml:space="preserve"> классификации</w:t>
      </w:r>
      <w:bookmarkEnd w:id="26"/>
    </w:p>
    <w:p w:rsidR="00F53AD8" w:rsidRDefault="006D1089" w:rsidP="00324C99">
      <w:r>
        <w:t xml:space="preserve">Вероятностная постановка задачи классификации выглядит следующим образом. </w:t>
      </w:r>
      <w:r w:rsidR="00276993">
        <w:t xml:space="preserve">Пусть множество пар </w:t>
      </w:r>
      <m:oMath>
        <m:r>
          <w:rPr>
            <w:rFonts w:ascii="Cambria Math" w:hAnsi="Cambria Math"/>
          </w:rPr>
          <m:t>(объект, метка класса)</m:t>
        </m:r>
      </m:oMath>
      <w:r w:rsidR="00324C99">
        <w:t xml:space="preserve"> </w:t>
      </w:r>
      <m:oMath>
        <m:r>
          <w:rPr>
            <w:rFonts w:ascii="Cambria Math" w:hAnsi="Cambria Math"/>
          </w:rPr>
          <m:t>X×Y</m:t>
        </m:r>
      </m:oMath>
      <w:r w:rsidR="00324C99" w:rsidRPr="00324C99">
        <w:t xml:space="preserve"> </w:t>
      </w:r>
      <w:r w:rsidR="00324C99">
        <w:t xml:space="preserve">является вероятностным пространством с неизвестной вероятностной мерой </w:t>
      </w:r>
      <m:oMath>
        <m:r>
          <w:rPr>
            <w:rFonts w:ascii="Cambria Math" w:hAnsi="Cambria Math"/>
          </w:rPr>
          <m:t>P</m:t>
        </m:r>
      </m:oMath>
      <w:r w:rsidR="00324C99">
        <w:t xml:space="preserve">. Имеется конечная обучающая выборка наблюдений </w:t>
      </w:r>
      <m:oMath>
        <m:r>
          <w:rPr>
            <w:rFonts w:ascii="Cambria Math" w:hAnsi="Cambria Math"/>
          </w:rPr>
          <m:t>D=</m:t>
        </m:r>
        <m:sSubSup>
          <m:sSubSupPr>
            <m:ctrlPr>
              <w:rPr>
                <w:rFonts w:ascii="Cambria Math" w:hAnsi="Cambria Math"/>
                <w:i/>
              </w:rPr>
            </m:ctrlPr>
          </m:sSubSupPr>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lang w:val="en-US"/>
              </w:rPr>
              <m:t>i</m:t>
            </m:r>
            <m:r>
              <w:rPr>
                <w:rFonts w:ascii="Cambria Math" w:hAnsi="Cambria Math"/>
              </w:rPr>
              <m:t>=1</m:t>
            </m:r>
          </m:sub>
          <m:sup>
            <m:r>
              <w:rPr>
                <w:rFonts w:ascii="Cambria Math" w:hAnsi="Cambria Math"/>
              </w:rPr>
              <m:t>l</m:t>
            </m:r>
          </m:sup>
        </m:sSubSup>
      </m:oMath>
      <w:r w:rsidR="00471DC1">
        <w:t xml:space="preserve">, сгенерированная согласно вероятностной мере </w:t>
      </w:r>
      <m:oMath>
        <m:r>
          <w:rPr>
            <w:rFonts w:ascii="Cambria Math" w:hAnsi="Cambria Math"/>
          </w:rPr>
          <m:t>P</m:t>
        </m:r>
      </m:oMath>
      <w:r w:rsidR="00471DC1" w:rsidRPr="00471DC1">
        <w:t>.</w:t>
      </w:r>
      <w:r w:rsidR="00471DC1">
        <w:t xml:space="preserve"> Требуется построить алгоритм </w:t>
      </w:r>
      <m:oMath>
        <m:r>
          <w:rPr>
            <w:rFonts w:ascii="Cambria Math" w:hAnsi="Cambria Math"/>
          </w:rPr>
          <m:t>α:X→Y</m:t>
        </m:r>
      </m:oMath>
      <w:r w:rsidR="00471DC1">
        <w:t xml:space="preserve">, способный классифицировать произвольный объект </w:t>
      </w:r>
      <m:oMath>
        <m:r>
          <w:rPr>
            <w:rFonts w:ascii="Cambria Math" w:hAnsi="Cambria Math"/>
          </w:rPr>
          <m:t>x∈X</m:t>
        </m:r>
      </m:oMath>
    </w:p>
    <w:p w:rsidR="001E3180" w:rsidRDefault="00874FCA" w:rsidP="00B81BE0">
      <w:pPr>
        <w:pStyle w:val="2"/>
        <w:rPr>
          <w:rFonts w:eastAsia="Times New Roman"/>
          <w:lang w:eastAsia="ru-RU"/>
        </w:rPr>
      </w:pPr>
      <w:bookmarkStart w:id="27" w:name="_Toc482050702"/>
      <w:r>
        <w:rPr>
          <w:rFonts w:eastAsia="Times New Roman"/>
          <w:lang w:eastAsia="ru-RU"/>
        </w:rPr>
        <w:t xml:space="preserve">2.2 Обзор существующих методов </w:t>
      </w:r>
      <w:r w:rsidR="001A481C">
        <w:rPr>
          <w:rFonts w:eastAsia="Times New Roman"/>
          <w:lang w:eastAsia="ru-RU"/>
        </w:rPr>
        <w:t xml:space="preserve">решения задачи </w:t>
      </w:r>
      <w:r>
        <w:rPr>
          <w:rFonts w:eastAsia="Times New Roman"/>
          <w:lang w:eastAsia="ru-RU"/>
        </w:rPr>
        <w:t>классификации</w:t>
      </w:r>
      <w:bookmarkEnd w:id="27"/>
    </w:p>
    <w:p w:rsidR="00874FCA" w:rsidRDefault="001A481C" w:rsidP="00B81BE0">
      <w:pPr>
        <w:pStyle w:val="3"/>
      </w:pPr>
      <w:bookmarkStart w:id="28" w:name="_Toc482050703"/>
      <w:r w:rsidRPr="002D11C9">
        <w:t xml:space="preserve">2.2.1 </w:t>
      </w:r>
      <w:r w:rsidR="002D11C9">
        <w:t>Байесовски</w:t>
      </w:r>
      <w:r w:rsidR="00995066">
        <w:t>й</w:t>
      </w:r>
      <w:r w:rsidR="002D11C9" w:rsidRPr="002D11C9">
        <w:t xml:space="preserve"> классификатор</w:t>
      </w:r>
      <w:bookmarkEnd w:id="28"/>
      <w:r w:rsidRPr="002D11C9">
        <w:t xml:space="preserve"> </w:t>
      </w:r>
    </w:p>
    <w:p w:rsidR="00995066" w:rsidRDefault="002D11C9" w:rsidP="002D11C9">
      <w:pPr>
        <w:rPr>
          <w:lang w:eastAsia="ru-RU"/>
        </w:rPr>
      </w:pPr>
      <w:r>
        <w:rPr>
          <w:lang w:eastAsia="ru-RU"/>
        </w:rPr>
        <w:t xml:space="preserve">Байесовские классификаторы представляют собой широкий класс алгоритмов классификации, основанных на принципе максимума апостериорной вероятности. </w:t>
      </w:r>
    </w:p>
    <w:p w:rsidR="00995066" w:rsidRDefault="00995066" w:rsidP="002D11C9">
      <w:pPr>
        <w:rPr>
          <w:lang w:eastAsia="ru-RU"/>
        </w:rPr>
      </w:pPr>
    </w:p>
    <w:p w:rsidR="002D11C9" w:rsidRDefault="002D11C9" w:rsidP="002D11C9">
      <w:pPr>
        <w:rPr>
          <w:lang w:eastAsia="ru-RU"/>
        </w:rPr>
      </w:pPr>
      <w:r>
        <w:rPr>
          <w:lang w:eastAsia="ru-RU"/>
        </w:rPr>
        <w:t xml:space="preserve">Для классифицируемого объекта вычисляются функции правдоподобия каждого из классов, по которым вычисляются апостериорные вероятности классов. </w:t>
      </w:r>
      <w:r>
        <w:rPr>
          <w:lang w:eastAsia="ru-RU"/>
        </w:rPr>
        <w:lastRenderedPageBreak/>
        <w:t>Объект относится к тому классу, для которого апостериорная вероятность максимальна.</w:t>
      </w:r>
    </w:p>
    <w:p w:rsidR="002D11C9" w:rsidRDefault="002D11C9" w:rsidP="002D11C9">
      <w:pPr>
        <w:rPr>
          <w:lang w:eastAsia="ru-RU"/>
        </w:rPr>
      </w:pPr>
      <w:r>
        <w:rPr>
          <w:lang w:eastAsia="ru-RU"/>
        </w:rPr>
        <w:t xml:space="preserve">2.2.2 </w:t>
      </w:r>
      <w:r w:rsidR="003B5EAC">
        <w:rPr>
          <w:lang w:eastAsia="ru-RU"/>
        </w:rPr>
        <w:t>Нейронные сети</w:t>
      </w:r>
    </w:p>
    <w:p w:rsidR="003B5EAC" w:rsidRPr="002D11C9" w:rsidRDefault="00710C8D" w:rsidP="00710C8D">
      <w:pPr>
        <w:ind w:firstLine="0"/>
        <w:rPr>
          <w:lang w:eastAsia="ru-RU"/>
        </w:rPr>
      </w:pPr>
      <w:bookmarkStart w:id="29" w:name="_Toc482050704"/>
      <w:r w:rsidRPr="00710C8D">
        <w:rPr>
          <w:rStyle w:val="30"/>
        </w:rPr>
        <w:t xml:space="preserve">2.2.3 </w:t>
      </w:r>
      <w:r w:rsidR="003B5EAC" w:rsidRPr="00710C8D">
        <w:rPr>
          <w:rStyle w:val="30"/>
        </w:rPr>
        <w:t>Деревья и леса решений</w:t>
      </w:r>
      <w:bookmarkEnd w:id="29"/>
    </w:p>
    <w:p w:rsidR="00CB608C" w:rsidRPr="00CB608C" w:rsidRDefault="00CB608C" w:rsidP="00CB608C">
      <w:pPr>
        <w:rPr>
          <w:lang w:eastAsia="ru-RU"/>
        </w:rPr>
      </w:pPr>
    </w:p>
    <w:p w:rsidR="00276993" w:rsidRPr="00276993" w:rsidRDefault="00276993" w:rsidP="00276993">
      <w:pPr>
        <w:rPr>
          <w:lang w:eastAsia="ru-RU"/>
        </w:rPr>
      </w:pPr>
    </w:p>
    <w:p w:rsidR="001E3180" w:rsidRDefault="009B6A4B" w:rsidP="00B81BE0">
      <w:pPr>
        <w:pStyle w:val="2"/>
      </w:pPr>
      <w:bookmarkStart w:id="30" w:name="_Toc482050705"/>
      <w:r>
        <w:t>2.3.</w:t>
      </w:r>
      <w:r w:rsidR="001E3180" w:rsidRPr="001E3180">
        <w:t xml:space="preserve"> </w:t>
      </w:r>
      <w:r w:rsidR="006B180F">
        <w:t>Случайные леса</w:t>
      </w:r>
      <w:r w:rsidR="001E250E">
        <w:t>.</w:t>
      </w:r>
      <w:bookmarkEnd w:id="30"/>
    </w:p>
    <w:p w:rsidR="006B0285" w:rsidRDefault="00DF127D" w:rsidP="005D4DD6">
      <w:r>
        <w:t>Случайный лес – статистический метод, предназначенны</w:t>
      </w:r>
      <w:r w:rsidR="00FB6966">
        <w:t>й</w:t>
      </w:r>
      <w:r>
        <w:t xml:space="preserve"> для решения задач классификации и регрессии, заключающийся в использовании </w:t>
      </w:r>
      <w:r w:rsidR="005D4DD6">
        <w:t>ансамбля классификаторов, представляющих собой деревья решений. Метод сочетает в себе две основные идеи: метод баггинга и метод случайных подпространств.</w:t>
      </w:r>
      <w:r w:rsidR="006B0285">
        <w:t xml:space="preserve"> </w:t>
      </w:r>
    </w:p>
    <w:p w:rsidR="003A0223" w:rsidRPr="00B81BE0" w:rsidRDefault="009B6A4B" w:rsidP="00B81BE0">
      <w:pPr>
        <w:pStyle w:val="3"/>
      </w:pPr>
      <w:bookmarkStart w:id="31" w:name="_Toc482050706"/>
      <w:r w:rsidRPr="00B81BE0">
        <w:t>2.3.1</w:t>
      </w:r>
      <w:r w:rsidR="001E250E" w:rsidRPr="00B81BE0">
        <w:t>.</w:t>
      </w:r>
      <w:r w:rsidRPr="00B81BE0">
        <w:t xml:space="preserve"> </w:t>
      </w:r>
      <w:r w:rsidR="0083679A" w:rsidRPr="00B81BE0">
        <w:t>Деревья решений</w:t>
      </w:r>
      <w:r w:rsidR="001E250E" w:rsidRPr="00B81BE0">
        <w:t>.</w:t>
      </w:r>
      <w:bookmarkEnd w:id="31"/>
    </w:p>
    <w:p w:rsidR="00C4482A" w:rsidRDefault="00C4482A" w:rsidP="00C4482A">
      <w:r>
        <w:t xml:space="preserve">Пусть </w:t>
      </w:r>
      <m:oMath>
        <m:r>
          <w:rPr>
            <w:rFonts w:ascii="Cambria Math" w:hAnsi="Cambria Math"/>
          </w:rPr>
          <m:t>V</m:t>
        </m:r>
      </m:oMath>
      <w:r w:rsidRPr="00C4482A">
        <w:t xml:space="preserve"> – </w:t>
      </w:r>
      <w:r>
        <w:t xml:space="preserve">конечное непустое множество, </w:t>
      </w:r>
      <m:oMath>
        <m:r>
          <w:rPr>
            <w:rFonts w:ascii="Cambria Math" w:hAnsi="Cambria Math"/>
          </w:rPr>
          <m:t>E</m:t>
        </m:r>
      </m:oMath>
      <w:r w:rsidRPr="00C4482A">
        <w:t xml:space="preserve"> </w:t>
      </w:r>
      <w:r>
        <w:t>–</w:t>
      </w:r>
      <w:r w:rsidRPr="00C4482A">
        <w:t xml:space="preserve"> </w:t>
      </w:r>
      <w:r>
        <w:t xml:space="preserve">конечное множество, состоящее из поименованных неупорядоченных пар элементов множества </w:t>
      </w:r>
      <m:oMath>
        <m:r>
          <w:rPr>
            <w:rFonts w:ascii="Cambria Math" w:hAnsi="Cambria Math"/>
          </w:rPr>
          <m:t>V</m:t>
        </m:r>
      </m:oMath>
      <w:r w:rsidRPr="00C4482A">
        <w:t xml:space="preserve">. </w:t>
      </w:r>
      <w:r>
        <w:t xml:space="preserve">Совокупность множеств </w:t>
      </w:r>
      <m:oMath>
        <m:r>
          <w:rPr>
            <w:rFonts w:ascii="Cambria Math" w:hAnsi="Cambria Math"/>
          </w:rPr>
          <m:t>V</m:t>
        </m:r>
      </m:oMath>
      <w:r w:rsidRPr="00C4482A">
        <w:t xml:space="preserve"> </w:t>
      </w:r>
      <w:r>
        <w:t xml:space="preserve">и </w:t>
      </w:r>
      <m:oMath>
        <m:r>
          <w:rPr>
            <w:rFonts w:ascii="Cambria Math" w:hAnsi="Cambria Math"/>
          </w:rPr>
          <m:t>E</m:t>
        </m:r>
      </m:oMath>
      <w:r w:rsidRPr="00C4482A">
        <w:t xml:space="preserve"> </w:t>
      </w:r>
      <w:r>
        <w:t>называют неориентированным графом и обозначают</w:t>
      </w:r>
      <w:proofErr w:type="gramStart"/>
      <w:r>
        <w:t xml:space="preserve"> </w:t>
      </w:r>
      <m:oMath>
        <m:r>
          <w:rPr>
            <w:rFonts w:ascii="Cambria Math" w:hAnsi="Cambria Math"/>
          </w:rPr>
          <m:t>G=(V,E)</m:t>
        </m:r>
      </m:oMath>
      <w:r w:rsidRPr="00C4482A">
        <w:t xml:space="preserve">. </w:t>
      </w:r>
      <w:proofErr w:type="gramEnd"/>
      <w:r>
        <w:t xml:space="preserve">Элементы </w:t>
      </w:r>
      <m:oMath>
        <m:r>
          <w:rPr>
            <w:rFonts w:ascii="Cambria Math" w:hAnsi="Cambria Math"/>
          </w:rPr>
          <m:t>v</m:t>
        </m:r>
        <m:r>
          <w:rPr>
            <w:rFonts w:ascii="Cambria Math" w:hAnsi="Cambria Math"/>
          </w:rPr>
          <m:t>∈</m:t>
        </m:r>
        <m:r>
          <w:rPr>
            <w:rFonts w:ascii="Cambria Math" w:hAnsi="Cambria Math"/>
          </w:rPr>
          <m:t>V</m:t>
        </m:r>
      </m:oMath>
      <w:r w:rsidRPr="00C4482A">
        <w:t xml:space="preserve"> </w:t>
      </w:r>
      <w:r>
        <w:t>называют вершинами, а элементы</w:t>
      </w:r>
      <w:r w:rsidR="007210C2" w:rsidRPr="007210C2">
        <w:t xml:space="preserve"> </w:t>
      </w:r>
      <m:oMath>
        <m:r>
          <w:rPr>
            <w:rFonts w:ascii="Cambria Math" w:hAnsi="Cambria Math"/>
          </w:rPr>
          <m:t>e</m:t>
        </m:r>
        <m:r>
          <w:rPr>
            <w:rFonts w:ascii="Cambria Math" w:hAnsi="Cambria Math"/>
          </w:rPr>
          <m:t>∈</m:t>
        </m:r>
        <m:r>
          <w:rPr>
            <w:rFonts w:ascii="Cambria Math" w:hAnsi="Cambria Math"/>
          </w:rPr>
          <m:t>E</m:t>
        </m:r>
      </m:oMath>
      <w:r w:rsidRPr="00C4482A">
        <w:t xml:space="preserve"> – </w:t>
      </w:r>
      <w:r>
        <w:t>ребрами. Если</w:t>
      </w:r>
      <w:r w:rsidR="00A81C8D">
        <w:t xml:space="preserve"> </w:t>
      </w:r>
      <m:oMath>
        <m:r>
          <w:rPr>
            <w:rFonts w:ascii="Cambria Math" w:hAnsi="Cambria Math"/>
          </w:rPr>
          <m:t>e</m:t>
        </m:r>
      </m:oMath>
      <w:r w:rsidR="00A81C8D">
        <w:t xml:space="preserve"> – это неупорядоченная пара вершин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81C8D">
        <w:t xml:space="preserve"> и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81C8D">
        <w:t>, то пишут</w:t>
      </w:r>
      <w:r>
        <w:t xml:space="preserve"> </w:t>
      </w:r>
      <m:oMath>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j</m:t>
            </m:r>
          </m:sub>
        </m:sSub>
      </m:oMath>
      <w:r w:rsidR="008F28F1">
        <w:t>, причем</w:t>
      </w:r>
      <w:r w:rsidR="00A81C8D">
        <w:t xml:space="preserve"> </w:t>
      </w:r>
      <w:r w:rsidR="008F28F1">
        <w:t>в</w:t>
      </w:r>
      <w:r w:rsidR="007210C2">
        <w:t xml:space="preserve">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210C2">
        <w:t xml:space="preserve"> и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81C8D">
        <w:t xml:space="preserve"> называют концами ребра </w:t>
      </w:r>
      <m:oMath>
        <m:r>
          <w:rPr>
            <w:rFonts w:ascii="Cambria Math" w:hAnsi="Cambria Math"/>
          </w:rPr>
          <m:t>e</m:t>
        </m:r>
      </m:oMath>
      <w:r w:rsidR="004C13A0">
        <w:t>.</w:t>
      </w:r>
    </w:p>
    <w:p w:rsidR="004C13A0" w:rsidRPr="0085378C" w:rsidRDefault="004C13A0" w:rsidP="00C4482A">
      <w:r>
        <w:t xml:space="preserve">Пусть </w:t>
      </w:r>
      <m:oMath>
        <m:r>
          <w:rPr>
            <w:rFonts w:ascii="Cambria Math" w:hAnsi="Cambria Math"/>
          </w:rPr>
          <m:t>U</m:t>
        </m:r>
      </m:oMath>
      <w:r w:rsidRPr="004C13A0">
        <w:t xml:space="preserve"> – </w:t>
      </w:r>
      <w:r>
        <w:t xml:space="preserve">конечное множество, состоящее из поименованных упорядоченных пар элементов множества </w:t>
      </w:r>
      <m:oMath>
        <m:r>
          <w:rPr>
            <w:rFonts w:ascii="Cambria Math" w:hAnsi="Cambria Math"/>
          </w:rPr>
          <m:t>V</m:t>
        </m:r>
      </m:oMath>
      <w:r w:rsidRPr="004C13A0">
        <w:t xml:space="preserve">. </w:t>
      </w:r>
      <w:r>
        <w:t xml:space="preserve">Тогда совокупность множеств </w:t>
      </w:r>
      <m:oMath>
        <m:r>
          <w:rPr>
            <w:rFonts w:ascii="Cambria Math" w:hAnsi="Cambria Math"/>
          </w:rPr>
          <m:t>V</m:t>
        </m:r>
      </m:oMath>
      <w:r w:rsidRPr="004C13A0">
        <w:t xml:space="preserve"> </w:t>
      </w:r>
      <w:r>
        <w:t xml:space="preserve">и </w:t>
      </w:r>
      <m:oMath>
        <m:r>
          <w:rPr>
            <w:rFonts w:ascii="Cambria Math" w:hAnsi="Cambria Math"/>
          </w:rPr>
          <m:t>U</m:t>
        </m:r>
      </m:oMath>
      <w:r w:rsidRPr="004C13A0">
        <w:t xml:space="preserve"> </w:t>
      </w:r>
      <w:r>
        <w:t>называют ориентированным графом</w:t>
      </w:r>
      <w:r w:rsidR="002D3BA0">
        <w:t xml:space="preserve"> (орграфом)</w:t>
      </w:r>
      <w:r>
        <w:t xml:space="preserve"> и обозначают</w:t>
      </w:r>
      <w:proofErr w:type="gramStart"/>
      <w:r>
        <w:t xml:space="preserve"> </w:t>
      </w:r>
      <m:oMath>
        <m:r>
          <w:rPr>
            <w:rFonts w:ascii="Cambria Math" w:hAnsi="Cambria Math"/>
          </w:rPr>
          <m:t>G=(V,U)</m:t>
        </m:r>
      </m:oMath>
      <w:r w:rsidRPr="004C13A0">
        <w:t xml:space="preserve">. </w:t>
      </w:r>
      <w:proofErr w:type="gramEnd"/>
      <w:r>
        <w:t xml:space="preserve">Элементы </w:t>
      </w:r>
      <m:oMath>
        <m:r>
          <w:rPr>
            <w:rFonts w:ascii="Cambria Math" w:hAnsi="Cambria Math"/>
          </w:rPr>
          <m:t>u∈U</m:t>
        </m:r>
      </m:oMath>
      <w:r w:rsidRPr="004C13A0">
        <w:t xml:space="preserve"> </w:t>
      </w:r>
      <w:r>
        <w:t xml:space="preserve">называют ориентированными ребрами или дугами. Если дуга </w:t>
      </w:r>
      <m:oMath>
        <m:r>
          <w:rPr>
            <w:rFonts w:ascii="Cambria Math" w:hAnsi="Cambria Math"/>
          </w:rPr>
          <m:t>u</m:t>
        </m:r>
      </m:oMath>
      <w:r w:rsidRPr="004C13A0">
        <w:t xml:space="preserve"> </w:t>
      </w:r>
      <w:r>
        <w:t xml:space="preserve">есть упорядоченная пара вершин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и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то пишут</w:t>
      </w:r>
      <w:proofErr w:type="gramStart"/>
      <w:r>
        <w:t xml:space="preserve"> </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oMath>
      <w:r w:rsidR="007F4C07">
        <w:t xml:space="preserve">, </w:t>
      </w:r>
      <w:proofErr w:type="gramEnd"/>
      <w:r w:rsidR="007F4C07">
        <w:t>причем в</w:t>
      </w:r>
      <w:r>
        <w:t xml:space="preserve">ершину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4C13A0">
        <w:t xml:space="preserve"> </w:t>
      </w:r>
      <w:r>
        <w:t xml:space="preserve">называют началом дуги </w:t>
      </w:r>
      <m:oMath>
        <m:r>
          <w:rPr>
            <w:rFonts w:ascii="Cambria Math" w:hAnsi="Cambria Math"/>
          </w:rPr>
          <m:t>u</m:t>
        </m:r>
      </m:oMath>
      <w:r>
        <w:t xml:space="preserve">, а вершину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ее концом</w:t>
      </w:r>
      <w:r w:rsidR="00A81C8D">
        <w:t>.</w:t>
      </w:r>
      <w:r w:rsidR="002D3BA0">
        <w:t xml:space="preserve"> Число дуг, исходящих из вершины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D3BA0" w:rsidRPr="0085378C">
        <w:t xml:space="preserve"> </w:t>
      </w:r>
      <w:r w:rsidR="002D3BA0">
        <w:t xml:space="preserve">орграфа </w:t>
      </w:r>
      <m:oMath>
        <m:r>
          <w:rPr>
            <w:rFonts w:ascii="Cambria Math" w:hAnsi="Cambria Math"/>
          </w:rPr>
          <m:t>G</m:t>
        </m:r>
      </m:oMath>
      <w:r w:rsidR="0085378C">
        <w:t xml:space="preserve">, называют степенью исхода вершины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5378C">
        <w:t xml:space="preserve">, а число дуг, заходящих в вершину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5378C">
        <w:t>,</w:t>
      </w:r>
      <w:r w:rsidR="0085378C" w:rsidRPr="0085378C">
        <w:t xml:space="preserve"> </w:t>
      </w:r>
      <w:r w:rsidR="0085378C">
        <w:t xml:space="preserve">называют степенью захода вершины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5378C">
        <w:t>.</w:t>
      </w:r>
    </w:p>
    <w:p w:rsidR="00C138A0" w:rsidRDefault="00BF0EB2" w:rsidP="00C4482A">
      <w:r>
        <w:t xml:space="preserve">Путем длины </w:t>
      </w:r>
      <m:oMath>
        <m:r>
          <w:rPr>
            <w:rFonts w:ascii="Cambria Math" w:hAnsi="Cambria Math"/>
          </w:rPr>
          <m:t>k</m:t>
        </m:r>
      </m:oMath>
      <w:r w:rsidRPr="00BF0EB2">
        <w:t xml:space="preserve"> </w:t>
      </w:r>
      <w:r>
        <w:t xml:space="preserve">на графе </w:t>
      </w:r>
      <m:oMath>
        <m:r>
          <w:rPr>
            <w:rFonts w:ascii="Cambria Math" w:hAnsi="Cambria Math"/>
          </w:rPr>
          <m:t>G</m:t>
        </m:r>
      </m:oMath>
      <w:r w:rsidRPr="00BF0EB2">
        <w:t xml:space="preserve"> </w:t>
      </w:r>
      <w:r>
        <w:t xml:space="preserve">из вершины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Pr="00BF0EB2">
        <w:t xml:space="preserve"> </w:t>
      </w:r>
      <w:r>
        <w:t xml:space="preserve">в вершину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Pr="00BF0EB2">
        <w:t xml:space="preserve"> </w:t>
      </w:r>
      <w:r>
        <w:t xml:space="preserve">называется последовательность </w:t>
      </w:r>
      <m:oMath>
        <m:sSub>
          <m:sSubPr>
            <m:ctrlPr>
              <w:rPr>
                <w:rFonts w:ascii="Cambria Math" w:hAnsi="Cambria Math"/>
                <w:i/>
              </w:rPr>
            </m:ctrlPr>
          </m:sSubPr>
          <m:e>
            <m:r>
              <w:rPr>
                <w:rFonts w:ascii="Cambria Math" w:hAnsi="Cambria Math"/>
              </w:rPr>
              <m:t>v</m:t>
            </m:r>
          </m:e>
          <m:sub>
            <m:r>
              <w:rPr>
                <w:rFonts w:ascii="Cambria Math" w:hAnsi="Cambria Math"/>
              </w:rPr>
              <m:t>0</m:t>
            </m:r>
          </m:sub>
        </m:sSub>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sSub>
          <m:sSubPr>
            <m:ctrlPr>
              <w:rPr>
                <w:rFonts w:ascii="Cambria Math" w:hAnsi="Cambria Math"/>
                <w:i/>
              </w:rPr>
            </m:ctrlPr>
          </m:sSubPr>
          <m:e>
            <m:r>
              <w:rPr>
                <w:rFonts w:ascii="Cambria Math" w:hAnsi="Cambria Math"/>
              </w:rPr>
              <m:t>e</m:t>
            </m:r>
          </m:e>
          <m:sub>
            <m:r>
              <w:rPr>
                <w:rFonts w:ascii="Cambria Math" w:hAnsi="Cambria Math"/>
              </w:rPr>
              <m:t>k</m:t>
            </m:r>
          </m:sub>
        </m:sSub>
        <m:sSub>
          <m:sSubPr>
            <m:ctrlPr>
              <w:rPr>
                <w:rFonts w:ascii="Cambria Math" w:hAnsi="Cambria Math"/>
                <w:i/>
              </w:rPr>
            </m:ctrlPr>
          </m:sSubPr>
          <m:e>
            <m:r>
              <w:rPr>
                <w:rFonts w:ascii="Cambria Math" w:hAnsi="Cambria Math"/>
              </w:rPr>
              <m:t>v</m:t>
            </m:r>
          </m:e>
          <m:sub>
            <m:r>
              <w:rPr>
                <w:rFonts w:ascii="Cambria Math" w:hAnsi="Cambria Math"/>
              </w:rPr>
              <m:t>k</m:t>
            </m:r>
          </m:sub>
        </m:sSub>
      </m:oMath>
      <w:r w:rsidR="00C551D5" w:rsidRPr="00C551D5">
        <w:t xml:space="preserve"> </w:t>
      </w:r>
      <w:r w:rsidR="00C551D5">
        <w:t xml:space="preserve">или </w:t>
      </w:r>
      <m:oMath>
        <m:sSub>
          <m:sSubPr>
            <m:ctrlPr>
              <w:rPr>
                <w:rFonts w:ascii="Cambria Math" w:hAnsi="Cambria Math"/>
                <w:i/>
              </w:rPr>
            </m:ctrlPr>
          </m:sSubPr>
          <m:e>
            <m:r>
              <w:rPr>
                <w:rFonts w:ascii="Cambria Math" w:hAnsi="Cambria Math"/>
              </w:rPr>
              <m:t>v</m:t>
            </m:r>
          </m:e>
          <m:sub>
            <m:r>
              <w:rPr>
                <w:rFonts w:ascii="Cambria Math" w:hAnsi="Cambria Math"/>
              </w:rPr>
              <m:t>0</m:t>
            </m:r>
          </m:sub>
        </m:sSub>
        <m:sSub>
          <m:sSubPr>
            <m:ctrlPr>
              <w:rPr>
                <w:rFonts w:ascii="Cambria Math" w:hAnsi="Cambria Math"/>
                <w:i/>
              </w:rPr>
            </m:ctrlPr>
          </m:sSubPr>
          <m:e>
            <m:r>
              <w:rPr>
                <w:rFonts w:ascii="Cambria Math" w:hAnsi="Cambria Math"/>
              </w:rPr>
              <m:t>u</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w:rPr>
                <w:rFonts w:ascii="Cambria Math" w:hAnsi="Cambria Math"/>
              </w:rPr>
              <m:t>v</m:t>
            </m:r>
          </m:e>
          <m:sub>
            <m:r>
              <w:rPr>
                <w:rFonts w:ascii="Cambria Math" w:hAnsi="Cambria Math"/>
              </w:rPr>
              <m:t>k</m:t>
            </m:r>
          </m:sub>
        </m:sSub>
      </m:oMath>
      <w:r w:rsidR="00C551D5" w:rsidRPr="00C551D5">
        <w:t xml:space="preserve"> </w:t>
      </w:r>
      <w:r w:rsidRPr="00BF0EB2">
        <w:t xml:space="preserve"> </w:t>
      </w:r>
      <w:r>
        <w:t xml:space="preserve">вершин и ребер графа, в которой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r>
          <w:rPr>
            <w:rFonts w:ascii="Cambria Math" w:hAnsi="Cambria Math"/>
          </w:rPr>
          <m:t>1≤i≤k</m:t>
        </m:r>
      </m:oMath>
      <w:r w:rsidR="00C551D5">
        <w:t>.</w:t>
      </w:r>
      <w:r w:rsidR="00C138A0">
        <w:t xml:space="preserve"> </w:t>
      </w:r>
      <w:r w:rsidR="006C0989">
        <w:t xml:space="preserve">Связным называется граф, между любой парой вершин которого существует как минимум один путь. Циклом </w:t>
      </w:r>
      <w:r w:rsidR="006C0989">
        <w:lastRenderedPageBreak/>
        <w:t>называется замкнутый путь ненулевой длины без повторяющихся ребер</w:t>
      </w:r>
      <w:r w:rsidR="00C138A0">
        <w:t xml:space="preserve">. </w:t>
      </w:r>
      <w:r w:rsidR="002D3BA0">
        <w:t xml:space="preserve">Граф без циклов называется ациклическим. </w:t>
      </w:r>
    </w:p>
    <w:p w:rsidR="005767C1" w:rsidRDefault="007F4C07" w:rsidP="00C4482A">
      <w:r>
        <w:t>Дерево</w:t>
      </w:r>
      <w:r w:rsidR="002D3BA0">
        <w:t xml:space="preserve"> </w:t>
      </w:r>
      <w:r>
        <w:t xml:space="preserve">– </w:t>
      </w:r>
      <w:r w:rsidR="002D3BA0">
        <w:t xml:space="preserve">связный ациклический граф. Ориентированным деревом </w:t>
      </w:r>
      <m:oMath>
        <m:r>
          <w:rPr>
            <w:rFonts w:ascii="Cambria Math" w:hAnsi="Cambria Math"/>
          </w:rPr>
          <m:t>T</m:t>
        </m:r>
      </m:oMath>
      <w:r w:rsidR="00FD516D" w:rsidRPr="00FD516D">
        <w:t xml:space="preserve"> </w:t>
      </w:r>
      <w:r w:rsidR="002D3BA0">
        <w:t xml:space="preserve">называется ациклический связный орграф, в котором только одна вершина имеет нулевую степень захода, а все остальные вершины имеют степень захода 1. Вершина с нулевой степенью захода называется корнем дерева, </w:t>
      </w:r>
      <w:r w:rsidR="006C0989">
        <w:t xml:space="preserve">а </w:t>
      </w:r>
      <w:r w:rsidR="002D3BA0">
        <w:t>вершины с нулевой степенью исхода называются листьями</w:t>
      </w:r>
      <w:r w:rsidR="005767C1">
        <w:t xml:space="preserve"> или терминальными вершинами</w:t>
      </w:r>
      <w:r w:rsidR="002D3BA0">
        <w:t>.</w:t>
      </w:r>
      <w:r w:rsidR="005767C1">
        <w:t xml:space="preserve"> </w:t>
      </w:r>
    </w:p>
    <w:p w:rsidR="002D3BA0" w:rsidRDefault="005767C1" w:rsidP="00C4482A">
      <w:r>
        <w:t xml:space="preserve">Для каждого листа в ориентированном дереве существует единственный путь из корня. Максимальная длина пути из корня в лист называется высотой дерева. </w:t>
      </w:r>
      <w:r w:rsidR="00FD516D">
        <w:t xml:space="preserve">Если из вершины </w:t>
      </w:r>
      <m:oMath>
        <m:r>
          <w:rPr>
            <w:rFonts w:ascii="Cambria Math" w:hAnsi="Cambria Math"/>
          </w:rPr>
          <m:t>a∈T</m:t>
        </m:r>
      </m:oMath>
      <w:r w:rsidR="00FD516D" w:rsidRPr="00FD516D">
        <w:t xml:space="preserve"> </w:t>
      </w:r>
      <w:r w:rsidR="00FD516D">
        <w:t xml:space="preserve">ведет дуга в вершину </w:t>
      </w:r>
      <m:oMath>
        <m:r>
          <w:rPr>
            <w:rFonts w:ascii="Cambria Math" w:hAnsi="Cambria Math"/>
          </w:rPr>
          <m:t>b∈T</m:t>
        </m:r>
      </m:oMath>
      <w:r w:rsidR="00FD516D">
        <w:t xml:space="preserve">, то </w:t>
      </w:r>
      <m:oMath>
        <m:r>
          <w:rPr>
            <w:rFonts w:ascii="Cambria Math" w:hAnsi="Cambria Math"/>
          </w:rPr>
          <m:t>a</m:t>
        </m:r>
      </m:oMath>
      <w:r w:rsidR="00FD516D" w:rsidRPr="00FD516D">
        <w:t xml:space="preserve"> </w:t>
      </w:r>
      <w:r w:rsidR="00FD516D">
        <w:t xml:space="preserve">называется отцом, а </w:t>
      </w:r>
      <m:oMath>
        <m:r>
          <w:rPr>
            <w:rFonts w:ascii="Cambria Math" w:hAnsi="Cambria Math"/>
          </w:rPr>
          <m:t>b</m:t>
        </m:r>
      </m:oMath>
      <w:r w:rsidR="00FD516D" w:rsidRPr="00FD516D">
        <w:t xml:space="preserve"> </w:t>
      </w:r>
      <w:r w:rsidR="00FD516D">
        <w:t>–</w:t>
      </w:r>
      <w:r w:rsidR="00FD516D" w:rsidRPr="00FD516D">
        <w:t xml:space="preserve"> </w:t>
      </w:r>
      <w:r w:rsidR="00FD516D">
        <w:t xml:space="preserve">сыном. </w:t>
      </w:r>
    </w:p>
    <w:p w:rsidR="007B4D9F" w:rsidRDefault="000F6FEE" w:rsidP="007B4D9F">
      <w:r>
        <w:t>Пусть</w:t>
      </w:r>
      <w:r w:rsidR="007B4D9F">
        <w:t xml:space="preserve"> </w:t>
      </w:r>
      <m:oMath>
        <m:r>
          <w:rPr>
            <w:rFonts w:ascii="Cambria Math" w:hAnsi="Cambria Math"/>
          </w:rPr>
          <m:t>χ</m:t>
        </m:r>
      </m:oMath>
      <w:r w:rsidR="00D252FD">
        <w:t xml:space="preserve"> – </w:t>
      </w:r>
      <w:r w:rsidR="007B4D9F">
        <w:t>множество всех возможных значений векторов признаков</w:t>
      </w:r>
      <w:r>
        <w:t xml:space="preserve"> </w:t>
      </w:r>
      <m:oMath>
        <m:r>
          <m:rPr>
            <m:sty m:val="b"/>
          </m:rPr>
          <w:rPr>
            <w:rFonts w:ascii="Cambria Math" w:hAnsi="Cambria Math"/>
          </w:rPr>
          <m:t>x</m:t>
        </m:r>
      </m:oMath>
      <w:r>
        <w:t xml:space="preserve">, называемое </w:t>
      </w:r>
      <w:r w:rsidR="007A36A2">
        <w:t>пространство</w:t>
      </w:r>
      <w:r>
        <w:t>м</w:t>
      </w:r>
      <w:r w:rsidR="007A36A2">
        <w:t xml:space="preserve"> образов</w:t>
      </w:r>
      <w:r w:rsidR="007B4D9F">
        <w:t>.</w:t>
      </w:r>
      <w:r w:rsidR="0092716C">
        <w:t xml:space="preserve"> Тогда деревом решений будет называться </w:t>
      </w:r>
      <w:r w:rsidR="0058529B">
        <w:t xml:space="preserve">ориентированное </w:t>
      </w:r>
      <w:r w:rsidR="0092716C">
        <w:t>дерево</w:t>
      </w:r>
      <w:r w:rsidR="003522B9">
        <w:t xml:space="preserve"> </w:t>
      </w:r>
      <m:oMath>
        <m:r>
          <w:rPr>
            <w:rFonts w:ascii="Cambria Math" w:hAnsi="Cambria Math"/>
          </w:rPr>
          <m:t>T</m:t>
        </m:r>
      </m:oMath>
      <w:r w:rsidR="0092716C">
        <w:t xml:space="preserve">, с каждой вершиной </w:t>
      </w:r>
      <m:oMath>
        <m:r>
          <w:rPr>
            <w:rFonts w:ascii="Cambria Math" w:hAnsi="Cambria Math"/>
          </w:rPr>
          <m:t>t</m:t>
        </m:r>
      </m:oMath>
      <w:r w:rsidR="0092716C" w:rsidRPr="0092716C">
        <w:t xml:space="preserve"> </w:t>
      </w:r>
      <w:r w:rsidR="0092716C">
        <w:t xml:space="preserve">которого </w:t>
      </w:r>
      <w:proofErr w:type="gramStart"/>
      <w:r w:rsidR="0092716C">
        <w:t>связаны</w:t>
      </w:r>
      <w:proofErr w:type="gramEnd"/>
      <w:r w:rsidR="0092716C">
        <w:t>:</w:t>
      </w:r>
    </w:p>
    <w:p w:rsidR="007A36A2" w:rsidRDefault="0058529B" w:rsidP="0058529B">
      <w:pPr>
        <w:pStyle w:val="a6"/>
        <w:numPr>
          <w:ilvl w:val="0"/>
          <w:numId w:val="4"/>
        </w:numPr>
      </w:pPr>
      <w:r>
        <w:t>П</w:t>
      </w:r>
      <w:r w:rsidR="007A36A2">
        <w:t xml:space="preserve">одмножество </w:t>
      </w:r>
      <m:oMath>
        <m:sSub>
          <m:sSubPr>
            <m:ctrlPr>
              <w:rPr>
                <w:rFonts w:ascii="Cambria Math" w:hAnsi="Cambria Math"/>
                <w:i/>
              </w:rPr>
            </m:ctrlPr>
          </m:sSubPr>
          <m:e>
            <m:r>
              <w:rPr>
                <w:rFonts w:ascii="Cambria Math" w:hAnsi="Cambria Math"/>
              </w:rPr>
              <m:t>χ</m:t>
            </m:r>
          </m:e>
          <m:sub>
            <m:r>
              <w:rPr>
                <w:rFonts w:ascii="Cambria Math" w:hAnsi="Cambria Math"/>
                <w:lang w:val="en-US"/>
              </w:rPr>
              <m:t>t</m:t>
            </m:r>
          </m:sub>
        </m:sSub>
        <m:r>
          <w:rPr>
            <w:rFonts w:ascii="Cambria Math" w:hAnsi="Cambria Math"/>
          </w:rPr>
          <m:t>⊂χ</m:t>
        </m:r>
      </m:oMath>
      <w:r w:rsidR="007A36A2" w:rsidRPr="007A36A2">
        <w:t xml:space="preserve">; </w:t>
      </w:r>
    </w:p>
    <w:p w:rsidR="0058529B" w:rsidRDefault="007A36A2" w:rsidP="007A36A2">
      <w:pPr>
        <w:pStyle w:val="a6"/>
        <w:numPr>
          <w:ilvl w:val="0"/>
          <w:numId w:val="4"/>
        </w:numPr>
      </w:pPr>
      <w:r>
        <w:t xml:space="preserve">Подвыборка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⊂D</m:t>
        </m:r>
      </m:oMath>
      <w:r>
        <w:t xml:space="preserve">, такая, что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ty m:val="b"/>
                  </m:rPr>
                  <w:rPr>
                    <w:rFonts w:ascii="Cambria Math" w:hAnsi="Cambria Math"/>
                  </w:rPr>
                  <m:t>x</m:t>
                </m:r>
                <m:r>
                  <w:rPr>
                    <w:rFonts w:ascii="Cambria Math" w:hAnsi="Cambria Math"/>
                  </w:rPr>
                  <m:t>,y</m:t>
                </m:r>
              </m:e>
            </m:d>
            <m:r>
              <w:rPr>
                <w:rFonts w:ascii="Cambria Math" w:hAnsi="Cambria Math"/>
              </w:rPr>
              <m:t>∈</m:t>
            </m:r>
            <m:r>
              <w:rPr>
                <w:rFonts w:ascii="Cambria Math" w:hAnsi="Cambria Math"/>
              </w:rPr>
              <m:t xml:space="preserve">D | </m:t>
            </m:r>
            <m:r>
              <m:rPr>
                <m:sty m:val="b"/>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t</m:t>
                </m:r>
              </m:sub>
            </m:sSub>
          </m:e>
        </m:d>
      </m:oMath>
      <w:r w:rsidRPr="007A36A2">
        <w:t xml:space="preserve">; </w:t>
      </w:r>
    </w:p>
    <w:p w:rsidR="007A36A2" w:rsidRDefault="0058529B" w:rsidP="007A36A2">
      <w:pPr>
        <w:pStyle w:val="a6"/>
        <w:numPr>
          <w:ilvl w:val="0"/>
          <w:numId w:val="4"/>
        </w:numPr>
      </w:pPr>
      <w:r>
        <w:t>Ф</w:t>
      </w:r>
      <w:r w:rsidR="003A1114">
        <w:t>ункция</w:t>
      </w:r>
      <w:r w:rsidR="00AE4D21">
        <w:t xml:space="preserve"> (правило)</w:t>
      </w:r>
      <w:r w:rsidR="00CB13EA">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:χ→</m:t>
        </m:r>
        <m:d>
          <m:dPr>
            <m:begChr m:val="{"/>
            <m:endChr m:val="}"/>
            <m:ctrlPr>
              <w:rPr>
                <w:rFonts w:ascii="Cambria Math" w:hAnsi="Cambria Math"/>
                <w:i/>
              </w:rPr>
            </m:ctrlPr>
          </m:dPr>
          <m:e>
            <m:r>
              <w:rPr>
                <w:rFonts w:ascii="Cambria Math" w:hAnsi="Cambria Math"/>
              </w:rPr>
              <m:t>0,1,…,</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-1</m:t>
            </m:r>
          </m:e>
        </m:d>
      </m:oMath>
      <w:r>
        <w:t xml:space="preserve"> </w:t>
      </w:r>
      <w:r w:rsidR="00E45E10">
        <w:t xml:space="preserve">определяющая разбиение множества </w:t>
      </w:r>
      <m:oMath>
        <m:r>
          <w:rPr>
            <w:rFonts w:ascii="Cambria Math" w:hAnsi="Cambria Math"/>
          </w:rPr>
          <m:t>χ</m:t>
        </m:r>
      </m:oMath>
      <w:r w:rsidR="00E45E10">
        <w:t xml:space="preserve"> </w:t>
      </w:r>
      <w:proofErr w:type="gramStart"/>
      <w:r w:rsidR="00E45E10">
        <w:t>на</w:t>
      </w:r>
      <w:proofErr w:type="gramEnd"/>
      <w:r w:rsidR="00E45E10">
        <w:t xml:space="preserve"> </w:t>
      </w:r>
      <m:oMath>
        <m:sSub>
          <m:sSubPr>
            <m:ctrlPr>
              <w:rPr>
                <w:rFonts w:ascii="Cambria Math" w:hAnsi="Cambria Math"/>
                <w:i/>
              </w:rPr>
            </m:ctrlPr>
          </m:sSubPr>
          <m:e>
            <m:r>
              <w:rPr>
                <w:rFonts w:ascii="Cambria Math" w:hAnsi="Cambria Math"/>
              </w:rPr>
              <m:t>k</m:t>
            </m:r>
          </m:e>
          <m:sub>
            <m:r>
              <w:rPr>
                <w:rFonts w:ascii="Cambria Math" w:hAnsi="Cambria Math"/>
                <w:lang w:val="en-US"/>
              </w:rPr>
              <m:t>t</m:t>
            </m:r>
          </m:sub>
        </m:sSub>
        <m:r>
          <w:rPr>
            <w:rFonts w:ascii="Cambria Math" w:hAnsi="Cambria Math"/>
          </w:rPr>
          <m:t xml:space="preserve"> </m:t>
        </m:r>
      </m:oMath>
      <w:r w:rsidR="00E45E10" w:rsidRPr="00E45E10">
        <w:t xml:space="preserve"> </w:t>
      </w:r>
      <w:r>
        <w:t xml:space="preserve">непересекающихся подмножеств. Здесь </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≥2</m:t>
        </m:r>
      </m:oMath>
      <w:r w:rsidRPr="003A1114">
        <w:t xml:space="preserve"> – </w:t>
      </w:r>
      <w:r>
        <w:t xml:space="preserve">количество потомков вершины </w:t>
      </w:r>
      <m:oMath>
        <m:r>
          <w:rPr>
            <w:rFonts w:ascii="Cambria Math" w:hAnsi="Cambria Math"/>
          </w:rPr>
          <m:t>t</m:t>
        </m:r>
      </m:oMath>
      <w:r>
        <w:t xml:space="preserve">. </w:t>
      </w:r>
      <w:r w:rsidR="00E45E10">
        <w:t xml:space="preserve"> </w:t>
      </w:r>
    </w:p>
    <w:p w:rsidR="0058529B" w:rsidRDefault="0058529B" w:rsidP="0058529B">
      <w:pPr>
        <w:ind w:firstLine="0"/>
      </w:pPr>
      <w:r>
        <w:t xml:space="preserve">Заметим, что с корневой вершиной связывается все пространство образов </w:t>
      </w:r>
      <m:oMath>
        <m:r>
          <w:rPr>
            <w:rFonts w:ascii="Cambria Math" w:hAnsi="Cambria Math"/>
          </w:rPr>
          <m:t>χ</m:t>
        </m:r>
      </m:oMath>
      <w:r>
        <w:t xml:space="preserve"> и</w:t>
      </w:r>
      <w:r w:rsidRPr="0058529B">
        <w:t xml:space="preserve"> </w:t>
      </w:r>
      <w:r>
        <w:t xml:space="preserve">вся выборка </w:t>
      </w:r>
      <m:oMath>
        <m:r>
          <w:rPr>
            <w:rFonts w:ascii="Cambria Math" w:hAnsi="Cambria Math"/>
          </w:rPr>
          <m:t>D</m:t>
        </m:r>
      </m:oMath>
      <w:r>
        <w:t>.</w:t>
      </w:r>
      <w:r w:rsidRPr="0058529B">
        <w:t xml:space="preserve"> </w:t>
      </w:r>
      <w:r w:rsidR="00041EC7">
        <w:t>С листьями дерева не связываются никакие функции</w:t>
      </w:r>
      <w:r>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t>.</w:t>
      </w:r>
    </w:p>
    <w:p w:rsidR="003522B9" w:rsidRDefault="00DA0E9D" w:rsidP="00246B29">
      <w:r>
        <w:t>Пусть</w:t>
      </w:r>
      <w:r w:rsidR="00246B29">
        <w:t xml:space="preserve"> </w:t>
      </w:r>
      <m:oMath>
        <m:sSub>
          <m:sSubPr>
            <m:ctrlPr>
              <w:rPr>
                <w:rFonts w:ascii="Cambria Math" w:hAnsi="Cambria Math"/>
                <w:i/>
              </w:rPr>
            </m:ctrlPr>
          </m:sSubPr>
          <m:e>
            <m:r>
              <w:rPr>
                <w:rFonts w:ascii="Cambria Math" w:hAnsi="Cambria Math"/>
              </w:rPr>
              <m:t>t</m:t>
            </m:r>
          </m:e>
          <m:sub>
            <m:r>
              <w:rPr>
                <w:rFonts w:ascii="Cambria Math" w:hAnsi="Cambria Math"/>
                <w:lang w:val="en-US"/>
              </w:rPr>
              <m:t>i</m:t>
            </m:r>
          </m:sub>
        </m:sSub>
      </m:oMath>
      <w:r>
        <w:t xml:space="preserve"> – вершина, являющаяся</w:t>
      </w:r>
      <w:r w:rsidR="00246B29">
        <w:t xml:space="preserve"> </w:t>
      </w:r>
      <m:oMath>
        <m:r>
          <w:rPr>
            <w:rFonts w:ascii="Cambria Math" w:hAnsi="Cambria Math"/>
          </w:rPr>
          <m:t>i</m:t>
        </m:r>
      </m:oMath>
      <w:r w:rsidR="00246B29" w:rsidRPr="00246B29">
        <w:t>-</w:t>
      </w:r>
      <w:proofErr w:type="gramStart"/>
      <w:r w:rsidR="00246B29">
        <w:t>м</w:t>
      </w:r>
      <w:proofErr w:type="gramEnd"/>
      <w:r w:rsidR="00246B29">
        <w:t xml:space="preserve"> </w:t>
      </w:r>
      <w:r w:rsidR="003522B9">
        <w:t>сыном</w:t>
      </w:r>
      <w:r w:rsidR="00246B29">
        <w:t xml:space="preserve"> вершины </w:t>
      </w:r>
      <m:oMath>
        <m:r>
          <w:rPr>
            <w:rFonts w:ascii="Cambria Math" w:hAnsi="Cambria Math"/>
          </w:rPr>
          <m:t>t</m:t>
        </m:r>
      </m:oMath>
      <w:r w:rsidRPr="00DA0E9D">
        <w:t>.</w:t>
      </w:r>
      <w:r w:rsidRPr="00246B29">
        <w:t xml:space="preserve"> </w:t>
      </w:r>
      <w:r w:rsidR="00246B29">
        <w:t xml:space="preserve"> Тогда множество </w:t>
      </w:r>
      <m:oMath>
        <m:sSub>
          <m:sSubPr>
            <m:ctrlPr>
              <w:rPr>
                <w:rFonts w:ascii="Cambria Math" w:hAnsi="Cambria Math"/>
                <w:i/>
              </w:rPr>
            </m:ctrlPr>
          </m:sSubPr>
          <m:e>
            <m:r>
              <w:rPr>
                <w:rFonts w:ascii="Cambria Math" w:hAnsi="Cambria Math"/>
              </w:rPr>
              <m:t>χ</m:t>
            </m:r>
          </m:e>
          <m:sub>
            <m:r>
              <w:rPr>
                <w:rFonts w:ascii="Cambria Math" w:hAnsi="Cambria Math"/>
              </w:rPr>
              <m:t>t</m:t>
            </m:r>
          </m:sub>
        </m:sSub>
      </m:oMath>
      <w:r w:rsidR="00246B29">
        <w:t xml:space="preserve"> и функция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246B29">
        <w:t xml:space="preserve"> определяют </w:t>
      </w:r>
      <w:r w:rsidR="003522B9">
        <w:t>под</w:t>
      </w:r>
      <w:r w:rsidR="00246B29">
        <w:t xml:space="preserve">множества </w:t>
      </w:r>
      <m:oMath>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oMath>
      <w:r w:rsidR="00246B29" w:rsidRPr="00246B29">
        <w:t xml:space="preserve"> </w:t>
      </w:r>
      <w:r w:rsidR="00246B29">
        <w:t>следующим образом:</w:t>
      </w:r>
    </w:p>
    <w:p w:rsidR="003522B9" w:rsidRPr="003522B9" w:rsidRDefault="00D61AAC" w:rsidP="003522B9">
      <m:oMathPara>
        <m:oMath>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t</m:t>
              </m:r>
            </m:sub>
          </m:sSub>
          <m:r>
            <w:rPr>
              <w:rFonts w:ascii="Cambria Math" w:hAnsi="Cambria Math"/>
            </w:rPr>
            <m:t>∩</m:t>
          </m:r>
          <m:d>
            <m:dPr>
              <m:begChr m:val="{"/>
              <m:endChr m:val="}"/>
              <m:ctrlPr>
                <w:rPr>
                  <w:rFonts w:ascii="Cambria Math" w:hAnsi="Cambria Math"/>
                  <w:i/>
                  <w:lang w:val="en-US"/>
                </w:rPr>
              </m:ctrlPr>
            </m:dPr>
            <m:e>
              <m:r>
                <m:rPr>
                  <m:sty m:val="b"/>
                </m:rPr>
                <w:rPr>
                  <w:rFonts w:ascii="Cambria Math" w:hAnsi="Cambria Math"/>
                </w:rPr>
                <m:t>x</m:t>
              </m:r>
              <m:r>
                <w:rPr>
                  <w:rFonts w:ascii="Cambria Math" w:hAnsi="Cambria Math"/>
                </w:rPr>
                <m:t>∈</m:t>
              </m:r>
              <m:r>
                <w:rPr>
                  <w:rFonts w:ascii="Cambria Math" w:hAnsi="Cambria Math"/>
                </w:rPr>
                <m:t xml:space="preserve">χ | </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m:rPr>
                      <m:sty m:val="b"/>
                    </m:rPr>
                    <w:rPr>
                      <w:rFonts w:ascii="Cambria Math" w:hAnsi="Cambria Math"/>
                    </w:rPr>
                    <m:t>x</m:t>
                  </m:r>
                </m:e>
              </m:d>
              <m:r>
                <w:rPr>
                  <w:rFonts w:ascii="Cambria Math" w:hAnsi="Cambria Math"/>
                </w:rPr>
                <m:t>=</m:t>
              </m:r>
              <m:r>
                <w:rPr>
                  <w:rFonts w:ascii="Cambria Math" w:hAnsi="Cambria Math"/>
                </w:rPr>
                <m:t>i</m:t>
              </m:r>
            </m:e>
          </m:d>
          <m:r>
            <w:rPr>
              <w:rFonts w:ascii="Cambria Math" w:hAnsi="Cambria Math"/>
            </w:rPr>
            <m:t>.</m:t>
          </m:r>
        </m:oMath>
      </m:oMathPara>
    </w:p>
    <w:p w:rsidR="00246B29" w:rsidRDefault="00246B29" w:rsidP="003522B9">
      <w:r>
        <w:t>Цель построения дерева решений состоит</w:t>
      </w:r>
      <w:r w:rsidR="00DE0A60">
        <w:t xml:space="preserve"> </w:t>
      </w:r>
      <w:r>
        <w:t xml:space="preserve">в классификации векторов </w:t>
      </w:r>
      <m:oMath>
        <m:r>
          <m:rPr>
            <m:sty m:val="b"/>
          </m:rPr>
          <w:rPr>
            <w:rFonts w:ascii="Cambria Math" w:hAnsi="Cambria Math"/>
          </w:rPr>
          <m:t>x</m:t>
        </m:r>
      </m:oMath>
      <w:r>
        <w:t xml:space="preserve"> из распределения</w:t>
      </w:r>
      <w:proofErr w:type="gramStart"/>
      <w:r>
        <w:t xml:space="preserve"> </w:t>
      </w:r>
      <m:oMath>
        <m:r>
          <w:rPr>
            <w:rFonts w:ascii="Cambria Math" w:hAnsi="Cambria Math"/>
          </w:rPr>
          <m:t>P(</m:t>
        </m:r>
        <m:r>
          <m:rPr>
            <m:sty m:val="b"/>
          </m:rPr>
          <w:rPr>
            <w:rFonts w:ascii="Cambria Math" w:hAnsi="Cambria Math"/>
          </w:rPr>
          <m:t>x</m:t>
        </m:r>
        <m:r>
          <w:rPr>
            <w:rFonts w:ascii="Cambria Math" w:hAnsi="Cambria Math"/>
          </w:rPr>
          <m:t>)</m:t>
        </m:r>
      </m:oMath>
      <w:r w:rsidRPr="00246B29">
        <w:t xml:space="preserve">. </w:t>
      </w:r>
      <w:proofErr w:type="gramEnd"/>
      <w:r>
        <w:t>Процесс принятия решений начинается с корневой вершины и состоит в последовательном применении правил</w:t>
      </w:r>
      <w:r w:rsidR="00AE4D21">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t xml:space="preserve">, связанных с вершинами дерева. Результатом этого процесса является определение листа </w:t>
      </w:r>
      <m:oMath>
        <m:r>
          <w:rPr>
            <w:rFonts w:ascii="Cambria Math" w:hAnsi="Cambria Math"/>
          </w:rPr>
          <m:t>t</m:t>
        </m:r>
      </m:oMath>
      <w:r>
        <w:t xml:space="preserve"> такого, что </w:t>
      </w:r>
      <m:oMath>
        <m:r>
          <m:rPr>
            <m:sty m:val="b"/>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t</m:t>
            </m:r>
          </m:sub>
        </m:sSub>
      </m:oMath>
      <w:r w:rsidR="00041EC7">
        <w:t xml:space="preserve">, при этом </w:t>
      </w:r>
      <w:r w:rsidR="00210F00">
        <w:t xml:space="preserve"> </w:t>
      </w:r>
      <w:r w:rsidR="00041EC7">
        <w:t>в</w:t>
      </w:r>
      <w:r w:rsidR="00210F00">
        <w:t xml:space="preserve">ектор </w:t>
      </w:r>
      <m:oMath>
        <m:r>
          <m:rPr>
            <m:sty m:val="b"/>
          </m:rPr>
          <w:rPr>
            <w:rFonts w:ascii="Cambria Math" w:hAnsi="Cambria Math"/>
          </w:rPr>
          <m:t>x</m:t>
        </m:r>
      </m:oMath>
      <w:r w:rsidR="00210F00">
        <w:t xml:space="preserve"> относится к классу, являющемуся мажорантным в подвыборке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1F3187">
        <w:t>.</w:t>
      </w:r>
    </w:p>
    <w:p w:rsidR="009762E9" w:rsidRPr="001E250E" w:rsidRDefault="006B180F" w:rsidP="00B81BE0">
      <w:pPr>
        <w:pStyle w:val="3"/>
      </w:pPr>
      <w:bookmarkStart w:id="32" w:name="_Toc482050707"/>
      <w:r>
        <w:t>2.3.2</w:t>
      </w:r>
      <w:r w:rsidR="001E250E">
        <w:t>.</w:t>
      </w:r>
      <w:r>
        <w:t xml:space="preserve"> </w:t>
      </w:r>
      <w:r w:rsidR="001E250E">
        <w:t>Мера загрязненности вершины.</w:t>
      </w:r>
      <w:bookmarkEnd w:id="32"/>
    </w:p>
    <w:p w:rsidR="00D57813" w:rsidRDefault="00D57813" w:rsidP="00D57813">
      <w:r>
        <w:t>Алгоритм</w:t>
      </w:r>
      <w:r w:rsidR="001650A1">
        <w:t xml:space="preserve"> построения дерева решений</w:t>
      </w:r>
      <w:r>
        <w:t xml:space="preserve"> основан на идее рекурсивного разбиения обучающей выборки на две более однородные подвыборки с помощью одного из </w:t>
      </w:r>
      <w:r>
        <w:lastRenderedPageBreak/>
        <w:t>признаков.</w:t>
      </w:r>
      <w:r w:rsidR="00F30B7A" w:rsidRPr="0053250C">
        <w:t xml:space="preserve"> </w:t>
      </w:r>
      <w:r w:rsidR="008A63BD">
        <w:t xml:space="preserve">Обычно вместо меры однородности используется противоположная по смыслу мера загрязненности. </w:t>
      </w:r>
    </w:p>
    <w:p w:rsidR="00CB13EA" w:rsidRPr="001C55CE" w:rsidRDefault="008A63BD" w:rsidP="009762E9">
      <w:r>
        <w:t xml:space="preserve">Пусть </w:t>
      </w:r>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 xml:space="preserve"> </m:t>
        </m:r>
      </m:oMath>
      <w:r w:rsidRPr="008A63BD">
        <w:t xml:space="preserve">– </w:t>
      </w:r>
      <w:r w:rsidR="00D57813">
        <w:t xml:space="preserve">мера загрязненности вершины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8A63BD">
        <w:t xml:space="preserve"> – </w:t>
      </w:r>
      <w:r>
        <w:t>подвыборка, связанная с этой вершиной.</w:t>
      </w:r>
      <w:r w:rsidR="00483D54">
        <w:t xml:space="preserve"> Необходимо потребовать, чтобы загрязненность вершины была равна </w:t>
      </w:r>
      <m:oMath>
        <m:r>
          <w:rPr>
            <w:rFonts w:ascii="Cambria Math" w:hAnsi="Cambria Math"/>
          </w:rPr>
          <m:t>0</m:t>
        </m:r>
      </m:oMath>
      <w:r w:rsidR="00483D54">
        <w:t xml:space="preserve">, если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483D54" w:rsidRPr="00483D54">
        <w:t xml:space="preserve"> </w:t>
      </w:r>
      <w:r w:rsidR="00483D54">
        <w:t xml:space="preserve">содержит прецеденты только одного класса и была максимальной в случае, если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0A0D22" w:rsidRPr="000A0D22">
        <w:t xml:space="preserve"> </w:t>
      </w:r>
      <w:r w:rsidR="000A0D22">
        <w:t>содержит одинаковое число прецедентов каждого класса.</w:t>
      </w:r>
      <w:r w:rsidR="008014B1" w:rsidRPr="008014B1">
        <w:t xml:space="preserve"> </w:t>
      </w:r>
      <w:r w:rsidR="00121743">
        <w:t>Одной из наиболее</w:t>
      </w:r>
      <w:r w:rsidR="008014B1">
        <w:t xml:space="preserve"> часто</w:t>
      </w:r>
      <w:r w:rsidR="00121743">
        <w:t xml:space="preserve"> </w:t>
      </w:r>
      <w:proofErr w:type="gramStart"/>
      <w:r w:rsidR="00121743">
        <w:t>используемых</w:t>
      </w:r>
      <w:proofErr w:type="gramEnd"/>
      <w:r w:rsidR="008014B1">
        <w:t xml:space="preserve"> </w:t>
      </w:r>
      <w:r w:rsidR="00121743">
        <w:t xml:space="preserve">является мера загрязненности вершины, формализованная в индексе </w:t>
      </w:r>
      <w:r w:rsidR="00121743">
        <w:rPr>
          <w:lang w:val="en-US"/>
        </w:rPr>
        <w:t>Gini</w:t>
      </w:r>
      <w:r w:rsidR="001C55CE" w:rsidRPr="001C55CE">
        <w:t>:</w:t>
      </w:r>
    </w:p>
    <w:p w:rsidR="001C55CE" w:rsidRPr="00382F4F" w:rsidRDefault="00382F4F" w:rsidP="009762E9">
      <w:pPr>
        <w:rPr>
          <w:lang w:val="en-US"/>
        </w:rP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=1-</m:t>
          </m:r>
          <m:nary>
            <m:naryPr>
              <m:chr m:val="∑"/>
              <m:limLoc m:val="undOvr"/>
              <m:ctrlPr>
                <w:rPr>
                  <w:rFonts w:ascii="Cambria Math" w:hAnsi="Cambria Math"/>
                  <w:i/>
                </w:rPr>
              </m:ctrlPr>
            </m:naryPr>
            <m:sub>
              <m:r>
                <w:rPr>
                  <w:rFonts w:ascii="Cambria Math" w:hAnsi="Cambria Math"/>
                </w:rPr>
                <m:t>j</m:t>
              </m:r>
              <m:r>
                <w:rPr>
                  <w:rFonts w:ascii="Cambria Math" w:hAnsi="Cambria Math"/>
                </w:rPr>
                <m:t>=1</m:t>
              </m:r>
            </m:sub>
            <m:sup>
              <m:r>
                <w:rPr>
                  <w:rFonts w:ascii="Cambria Math" w:hAnsi="Cambria Math"/>
                </w:rPr>
                <m:t>c</m:t>
              </m:r>
            </m:sup>
            <m:e>
              <m:sSup>
                <m:sSupPr>
                  <m:ctrlPr>
                    <w:rPr>
                      <w:rFonts w:ascii="Cambria Math" w:hAnsi="Cambria Math"/>
                      <w:i/>
                    </w:rPr>
                  </m:ctrlPr>
                </m:sSupPr>
                <m:e>
                  <m:r>
                    <w:rPr>
                      <w:rFonts w:ascii="Cambria Math" w:hAnsi="Cambria Math"/>
                    </w:rPr>
                    <m:t>P</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e>
          </m:nary>
          <m:r>
            <w:rPr>
              <w:rFonts w:ascii="Cambria Math" w:hAnsi="Cambria Math"/>
            </w:rPr>
            <m:t>,</m:t>
          </m:r>
        </m:oMath>
      </m:oMathPara>
    </w:p>
    <w:p w:rsidR="00382F4F" w:rsidRDefault="00382F4F" w:rsidP="008014B1">
      <w:pPr>
        <w:ind w:firstLine="0"/>
      </w:pPr>
      <w:r>
        <w:t xml:space="preserve">где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e>
        </m:d>
      </m:oMath>
      <w:r w:rsidR="00F97719" w:rsidRPr="00F97719">
        <w:t xml:space="preserve"> – </w:t>
      </w:r>
      <w:r w:rsidR="00F97719">
        <w:t xml:space="preserve">доля примеров класса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rsidR="007830C0" w:rsidRPr="00FE0E3B">
        <w:t xml:space="preserve"> </w:t>
      </w:r>
      <w:r w:rsidR="00F97719">
        <w:t xml:space="preserve">в подвыборке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F97719">
        <w:t xml:space="preserve">. </w:t>
      </w:r>
      <w:r w:rsidR="008014B1">
        <w:t>Другой популярной мерой является мера загрязненности, основанная на понятии энтропии:</w:t>
      </w:r>
    </w:p>
    <w:p w:rsidR="008014B1" w:rsidRPr="008014B1" w:rsidRDefault="008014B1" w:rsidP="008014B1">
      <w:pPr>
        <w:rPr>
          <w:lang w:val="en-US"/>
        </w:rP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func>
                <m:funcPr>
                  <m:ctrlPr>
                    <w:rPr>
                      <w:rFonts w:ascii="Cambria Math" w:hAnsi="Cambria Math"/>
                      <w:i/>
                      <w:lang w:val="en-US"/>
                    </w:rPr>
                  </m:ctrlPr>
                </m:funcPr>
                <m:fName>
                  <m:sSub>
                    <m:sSubPr>
                      <m:ctrlPr>
                        <w:rPr>
                          <w:rFonts w:ascii="Cambria Math" w:hAnsi="Cambria Math"/>
                          <w:lang w:val="en-US"/>
                        </w:rPr>
                      </m:ctrlPr>
                    </m:sSubPr>
                    <m:e>
                      <m:r>
                        <m:rPr>
                          <m:sty m:val="p"/>
                        </m:rPr>
                        <w:rPr>
                          <w:rFonts w:ascii="Cambria Math" w:hAnsi="Cambria Math"/>
                          <w:lang w:val="en-US"/>
                        </w:rPr>
                        <m:t>log</m:t>
                      </m:r>
                    </m:e>
                    <m:sub>
                      <m:r>
                        <m:rPr>
                          <m:sty m:val="p"/>
                        </m:rPr>
                        <w:rPr>
                          <w:rFonts w:ascii="Cambria Math" w:hAnsi="Cambria Math"/>
                          <w:lang w:val="en-US"/>
                        </w:rPr>
                        <m:t>2</m:t>
                      </m:r>
                    </m:sub>
                  </m:sSub>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e>
              </m:func>
            </m:e>
          </m:nary>
          <m:r>
            <w:rPr>
              <w:rFonts w:ascii="Cambria Math" w:hAnsi="Cambria Math"/>
            </w:rPr>
            <m:t>.</m:t>
          </m:r>
        </m:oMath>
      </m:oMathPara>
    </w:p>
    <w:p w:rsidR="008014B1" w:rsidRDefault="008014B1" w:rsidP="008014B1">
      <w:pPr>
        <w:ind w:firstLine="0"/>
      </w:pPr>
      <w:r>
        <w:t>Реже применяется мера загрязненности, основанная на частоте ошибочной классификации:</w:t>
      </w:r>
    </w:p>
    <w:p w:rsidR="008014B1" w:rsidRPr="008014B1" w:rsidRDefault="008014B1" w:rsidP="008014B1">
      <w:pPr>
        <w:ind w:firstLine="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lang w:val="en-US"/>
                    </w:rPr>
                    <m:t>j</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e>
          </m:func>
        </m:oMath>
      </m:oMathPara>
    </w:p>
    <w:p w:rsidR="008014B1" w:rsidRPr="003B429E" w:rsidRDefault="003B429E" w:rsidP="008014B1">
      <w:pPr>
        <w:ind w:firstLine="0"/>
      </w:pPr>
      <w:r>
        <w:t xml:space="preserve">В работе </w:t>
      </w:r>
      <w:r w:rsidRPr="003B429E">
        <w:t xml:space="preserve">[1] </w:t>
      </w:r>
      <w:r>
        <w:t>было показано, что выбор меры загрязненности не оказывает существенного влияния на точность классификации, поэтому</w:t>
      </w:r>
      <w:r w:rsidR="002110F2">
        <w:t>,</w:t>
      </w:r>
      <w:r>
        <w:t xml:space="preserve"> в </w:t>
      </w:r>
      <w:r w:rsidR="00C52F80">
        <w:t>с</w:t>
      </w:r>
      <w:r>
        <w:t>илу простоты реализации</w:t>
      </w:r>
      <w:r w:rsidR="002110F2">
        <w:t>,</w:t>
      </w:r>
      <w:r>
        <w:t xml:space="preserve"> в качестве используемой в данной работе меры загрязненности был выбран индекс </w:t>
      </w:r>
      <w:r>
        <w:rPr>
          <w:lang w:val="en-US"/>
        </w:rPr>
        <w:t>Gini</w:t>
      </w:r>
      <w:r>
        <w:t>.</w:t>
      </w:r>
    </w:p>
    <w:p w:rsidR="00410598" w:rsidRPr="00F557E5" w:rsidRDefault="006B180F" w:rsidP="00B81BE0">
      <w:pPr>
        <w:pStyle w:val="3"/>
      </w:pPr>
      <w:bookmarkStart w:id="33" w:name="_Toc482050708"/>
      <w:r>
        <w:t>2.3.3</w:t>
      </w:r>
      <w:r w:rsidR="0072519B">
        <w:t>.</w:t>
      </w:r>
      <w:r>
        <w:t xml:space="preserve"> </w:t>
      </w:r>
      <w:r w:rsidR="00410598">
        <w:t>Оптимальное расщепление</w:t>
      </w:r>
      <w:r w:rsidR="00F86A86">
        <w:t xml:space="preserve"> вершин</w:t>
      </w:r>
      <w:r w:rsidR="0072519B">
        <w:t>.</w:t>
      </w:r>
      <w:bookmarkEnd w:id="33"/>
    </w:p>
    <w:p w:rsidR="00FE0E3B" w:rsidRPr="0026261E" w:rsidRDefault="00FE0E3B" w:rsidP="00FE0E3B">
      <w:r>
        <w:t xml:space="preserve">Правило разбиения множества </w:t>
      </w:r>
      <m:oMath>
        <m:r>
          <w:rPr>
            <w:rFonts w:ascii="Cambria Math" w:hAnsi="Cambria Math"/>
          </w:rPr>
          <m:t>χ</m:t>
        </m:r>
      </m:oMath>
      <w:r w:rsidR="0026261E">
        <w:t xml:space="preserve">, связанное с каждой вершиной дерева решений, называется расщеплением. Бинарное расщепление вершины </w:t>
      </w:r>
      <m:oMath>
        <m:r>
          <w:rPr>
            <w:rFonts w:ascii="Cambria Math" w:hAnsi="Cambria Math"/>
          </w:rPr>
          <m:t>t</m:t>
        </m:r>
      </m:oMath>
      <w:r w:rsidR="0026261E" w:rsidRPr="0026261E">
        <w:t xml:space="preserve"> </w:t>
      </w:r>
      <w:r w:rsidR="0026261E">
        <w:t xml:space="preserve">можно рассматривать как функцию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:χ→</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r>
          <m:rPr>
            <m:sty m:val="b"/>
          </m:rPr>
          <w:rPr>
            <w:rFonts w:ascii="Cambria Math" w:hAnsi="Cambria Math"/>
          </w:rPr>
          <m:t>x</m:t>
        </m:r>
        <m:r>
          <w:rPr>
            <w:rFonts w:ascii="Cambria Math" w:hAnsi="Cambria Math"/>
          </w:rPr>
          <m:t>∈</m:t>
        </m:r>
        <m:r>
          <w:rPr>
            <w:rFonts w:ascii="Cambria Math" w:hAnsi="Cambria Math"/>
          </w:rPr>
          <m:t>χ</m:t>
        </m:r>
      </m:oMath>
      <w:r w:rsidR="0026261E">
        <w:t xml:space="preserve">, где в случае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m:rPr>
                <m:sty m:val="b"/>
              </m:rPr>
              <w:rPr>
                <w:rFonts w:ascii="Cambria Math" w:hAnsi="Cambria Math"/>
              </w:rPr>
              <m:t>x</m:t>
            </m:r>
          </m:e>
        </m:d>
        <m:r>
          <w:rPr>
            <w:rFonts w:ascii="Cambria Math" w:hAnsi="Cambria Math"/>
          </w:rPr>
          <m:t>=0</m:t>
        </m:r>
      </m:oMath>
      <w:r w:rsidR="0026261E" w:rsidRPr="0026261E">
        <w:t xml:space="preserve"> </w:t>
      </w:r>
      <w:r w:rsidR="0026261E">
        <w:t xml:space="preserve">вектор </w:t>
      </w:r>
      <m:oMath>
        <m:r>
          <m:rPr>
            <m:sty m:val="b"/>
          </m:rPr>
          <w:rPr>
            <w:rFonts w:ascii="Cambria Math" w:hAnsi="Cambria Math"/>
          </w:rPr>
          <m:t>x</m:t>
        </m:r>
      </m:oMath>
      <w:r w:rsidR="001129F3">
        <w:t xml:space="preserve"> относится к левому сыну</w:t>
      </w:r>
      <w:r w:rsidR="0026261E">
        <w:t xml:space="preserve">, а в случае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m:rPr>
                <m:sty m:val="b"/>
              </m:rPr>
              <w:rPr>
                <w:rFonts w:ascii="Cambria Math" w:hAnsi="Cambria Math"/>
              </w:rPr>
              <m:t>x</m:t>
            </m:r>
          </m:e>
        </m:d>
        <m:r>
          <w:rPr>
            <w:rFonts w:ascii="Cambria Math" w:hAnsi="Cambria Math"/>
          </w:rPr>
          <m:t>=1</m:t>
        </m:r>
      </m:oMath>
      <w:r w:rsidR="001129F3">
        <w:t xml:space="preserve"> – к</w:t>
      </w:r>
      <w:r w:rsidR="0026261E">
        <w:t xml:space="preserve"> </w:t>
      </w:r>
      <w:r w:rsidR="001129F3">
        <w:t>правому</w:t>
      </w:r>
      <w:r w:rsidR="00E906C5">
        <w:t>.</w:t>
      </w:r>
    </w:p>
    <w:p w:rsidR="0026261E" w:rsidRDefault="00410598" w:rsidP="00FE0E3B">
      <w:r>
        <w:t xml:space="preserve">Расщепление подвыборки </w:t>
      </w:r>
      <w:r w:rsidR="003B4ED7">
        <w:t>необходимо</w:t>
      </w:r>
      <w:r>
        <w:t xml:space="preserve"> осуществлять таким образом, чтобы максимально уменьшить загрязненность. </w:t>
      </w:r>
      <w:r w:rsidR="00915454">
        <w:t xml:space="preserve">Уменьшение загрязненности вершины </w:t>
      </w:r>
      <m:oMath>
        <m:r>
          <w:rPr>
            <w:rFonts w:ascii="Cambria Math" w:hAnsi="Cambria Math"/>
          </w:rPr>
          <m:t>t</m:t>
        </m:r>
      </m:oMath>
      <w:r w:rsidR="00915454" w:rsidRPr="003B4ED7">
        <w:t xml:space="preserve"> </w:t>
      </w:r>
      <w:r w:rsidR="00915454">
        <w:t xml:space="preserve">для бинарных деревьев определяется как </w:t>
      </w:r>
    </w:p>
    <w:p w:rsidR="00915454" w:rsidRPr="00915454" w:rsidRDefault="00915454" w:rsidP="00FE0E3B">
      <w:pPr>
        <w:rPr>
          <w:lang w:val="en-US"/>
        </w:rPr>
      </w:pPr>
      <m:oMathPara>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r>
            <w:rPr>
              <w:rFonts w:ascii="Cambria Math" w:hAnsi="Cambria Math"/>
              <w:lang w:val="en-US"/>
            </w:rPr>
            <m:t>,</m:t>
          </m:r>
        </m:oMath>
      </m:oMathPara>
    </w:p>
    <w:p w:rsidR="00915454" w:rsidRPr="00ED2460" w:rsidRDefault="00915454" w:rsidP="00395C5A">
      <w:pPr>
        <w:ind w:firstLine="0"/>
        <w:rPr>
          <w:i/>
        </w:rPr>
      </w:pPr>
      <w:r>
        <w:lastRenderedPageBreak/>
        <w:t xml:space="preserve">где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Pr="00915454">
        <w:t xml:space="preserve"> </w:t>
      </w:r>
      <w:r>
        <w:t xml:space="preserve">и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Pr="00915454">
        <w:t xml:space="preserve"> – </w:t>
      </w:r>
      <w:r>
        <w:t xml:space="preserve">доли примеров подвыборки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соответствующие левому и правому </w:t>
      </w:r>
      <w:r w:rsidR="00395C5A">
        <w:t>сыновьям</w:t>
      </w:r>
      <w:r>
        <w:t xml:space="preserve">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Pr="00915454">
        <w:t xml:space="preserve"> </w:t>
      </w:r>
      <w:r>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r w:rsidRPr="00915454">
        <w:t>.</w:t>
      </w:r>
      <w:r w:rsidR="00D252FD" w:rsidRPr="00D252FD">
        <w:t xml:space="preserve"> </w:t>
      </w:r>
      <w:r>
        <w:t xml:space="preserve">Наилучшим расщеплением вершины </w:t>
      </w:r>
      <m:oMath>
        <m:r>
          <w:rPr>
            <w:rFonts w:ascii="Cambria Math" w:hAnsi="Cambria Math"/>
          </w:rPr>
          <m:t>t</m:t>
        </m:r>
      </m:oMath>
      <w:r w:rsidRPr="00915454">
        <w:t xml:space="preserve"> </w:t>
      </w:r>
      <w:r w:rsidR="00617C30">
        <w:t>считается</w:t>
      </w:r>
      <w:r>
        <w:t xml:space="preserve"> разбиение, которое максимизирует величину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rsidR="00ED2460">
        <w:t xml:space="preserve">, </w:t>
      </w:r>
      <w:r w:rsidR="00395C5A">
        <w:t xml:space="preserve">то </w:t>
      </w:r>
      <w:r w:rsidR="00182B2F">
        <w:t>е</w:t>
      </w:r>
      <w:r w:rsidR="00395C5A">
        <w:t xml:space="preserve">сть оптимальное </w:t>
      </w:r>
      <w:r w:rsidR="007B65ED">
        <w:t xml:space="preserve">расщепление </w:t>
      </w:r>
      <w:r w:rsidR="00395C5A">
        <w:t xml:space="preserve">необходимо выполняться </w:t>
      </w:r>
      <w:r w:rsidR="007B65ED">
        <w:t>таким образом, чтобы</w:t>
      </w:r>
      <w:r w:rsidR="00ED2460" w:rsidRPr="00ED2460">
        <w:t xml:space="preserve"> </w:t>
      </w:r>
      <w:r w:rsidR="00ED2460">
        <w:t xml:space="preserve">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max</m:t>
        </m:r>
      </m:oMath>
      <w:r w:rsidR="00ED2460" w:rsidRPr="00ED2460">
        <w:t>.</w:t>
      </w:r>
    </w:p>
    <w:p w:rsidR="00B80CF4" w:rsidRPr="00395C5A" w:rsidRDefault="00D252FD" w:rsidP="00B22382">
      <w:r>
        <w:t xml:space="preserve">Определим величину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t xml:space="preserve">, используя в качестве меры загрязненности вершины индекс </w:t>
      </w:r>
      <w:r>
        <w:rPr>
          <w:lang w:val="en-US"/>
        </w:rPr>
        <w:t>Gini</w:t>
      </w:r>
      <w:r w:rsidRPr="00D252FD">
        <w:t xml:space="preserve">. </w:t>
      </w:r>
      <w:r w:rsidR="00395C5A">
        <w:t>Пусть</w:t>
      </w:r>
      <w:r w:rsidR="007D725D">
        <w:t xml:space="preserve"> </w:t>
      </w:r>
      <m:oMath>
        <m:r>
          <w:rPr>
            <w:rFonts w:ascii="Cambria Math" w:hAnsi="Cambria Math"/>
          </w:rPr>
          <m:t>N</m:t>
        </m:r>
      </m:oMath>
      <w:r w:rsidR="007D725D" w:rsidRPr="00CB4BDE">
        <w:t xml:space="preserve"> – </w:t>
      </w:r>
      <w:r w:rsidR="00CB4BDE">
        <w:t xml:space="preserve">размер подвыборки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CB4BDE">
        <w:t xml:space="preserve">; </w:t>
      </w:r>
      <m:oMath>
        <m:r>
          <w:rPr>
            <w:rFonts w:ascii="Cambria Math" w:hAnsi="Cambria Math"/>
          </w:rPr>
          <m:t>L</m:t>
        </m:r>
      </m:oMath>
      <w:r w:rsidR="00CB4BDE">
        <w:t xml:space="preserve"> и </w:t>
      </w:r>
      <m:oMath>
        <m:r>
          <w:rPr>
            <w:rFonts w:ascii="Cambria Math" w:hAnsi="Cambria Math"/>
          </w:rPr>
          <m:t>R</m:t>
        </m:r>
      </m:oMath>
      <w:r w:rsidR="00CB4BDE" w:rsidRPr="00CB4BDE">
        <w:t xml:space="preserve"> – </w:t>
      </w:r>
      <w:r w:rsidR="00CB4BDE">
        <w:t xml:space="preserve">размеры подвыборок, соответствующих потомкам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CB4BDE" w:rsidRPr="00915454">
        <w:t xml:space="preserve"> </w:t>
      </w:r>
      <w:r w:rsidR="00CB4BDE">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CB4BDE">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CB4BDE" w:rsidRPr="00CB4BDE">
        <w:t xml:space="preserve"> </w:t>
      </w:r>
      <w:r w:rsidR="00CB4BDE">
        <w:t xml:space="preserve">и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CB4BDE" w:rsidRPr="00CB4BDE">
        <w:t xml:space="preserve"> – </w:t>
      </w:r>
      <w:r w:rsidR="00CB4BDE">
        <w:t xml:space="preserve">число экземпляров класса </w:t>
      </w:r>
      <m:oMath>
        <m:sSub>
          <m:sSubPr>
            <m:ctrlPr>
              <w:rPr>
                <w:rFonts w:ascii="Cambria Math" w:hAnsi="Cambria Math"/>
                <w:i/>
              </w:rPr>
            </m:ctrlPr>
          </m:sSubPr>
          <m:e>
            <m:r>
              <w:rPr>
                <w:rFonts w:ascii="Cambria Math" w:hAnsi="Cambria Math"/>
              </w:rPr>
              <m:t>ω</m:t>
            </m:r>
          </m:e>
          <m:sub>
            <m:r>
              <w:rPr>
                <w:rFonts w:ascii="Cambria Math" w:hAnsi="Cambria Math"/>
                <w:lang w:val="en-US"/>
              </w:rPr>
              <m:t>j</m:t>
            </m:r>
          </m:sub>
        </m:sSub>
      </m:oMath>
      <w:r w:rsidR="00CB4BDE" w:rsidRPr="00CB4BDE">
        <w:t xml:space="preserve"> </w:t>
      </w:r>
      <w:r w:rsidR="00CB4BDE">
        <w:t xml:space="preserve">в потомках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CB4BDE" w:rsidRPr="00915454">
        <w:t xml:space="preserve"> </w:t>
      </w:r>
      <w:r w:rsidR="00CB4BDE">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CB4BDE">
        <w:t xml:space="preserve">. </w:t>
      </w:r>
      <w:r w:rsidR="00956CF8">
        <w:t xml:space="preserve">Тогда </w:t>
      </w:r>
      <w:r w:rsidR="008B3760">
        <w:t>оптимальным</w:t>
      </w:r>
      <w:r w:rsidR="00B22382">
        <w:t xml:space="preserve"> расщеплением вершины </w:t>
      </w:r>
      <m:oMath>
        <m:r>
          <w:rPr>
            <w:rFonts w:ascii="Cambria Math" w:hAnsi="Cambria Math"/>
          </w:rPr>
          <m:t>t</m:t>
        </m:r>
      </m:oMath>
      <w:r w:rsidR="00B22382" w:rsidRPr="00915454">
        <w:t xml:space="preserve"> </w:t>
      </w:r>
      <w:r w:rsidR="00717DC4">
        <w:t xml:space="preserve">будем считать </w:t>
      </w:r>
      <w:r w:rsidR="0035728C">
        <w:t>такое расщепление</w:t>
      </w:r>
      <w:r w:rsidR="00395C5A">
        <w:t>, что</w:t>
      </w:r>
    </w:p>
    <w:p w:rsidR="00395C5A" w:rsidRPr="00595E21" w:rsidRDefault="00395C5A" w:rsidP="007C2076">
      <w:pPr>
        <w:ind w:firstLine="0"/>
      </w:pPr>
      <m:oMathPara>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Sup>
                <m:sSubSupPr>
                  <m:ctrlPr>
                    <w:rPr>
                      <w:rFonts w:ascii="Cambria Math" w:hAnsi="Cambria Math"/>
                      <w:i/>
                    </w:rPr>
                  </m:ctrlPr>
                </m:sSubSupPr>
                <m:e>
                  <m:r>
                    <w:rPr>
                      <w:rFonts w:ascii="Cambria Math" w:hAnsi="Cambria Math"/>
                    </w:rPr>
                    <m:t>l</m:t>
                  </m:r>
                </m:e>
                <m:sub>
                  <m:r>
                    <w:rPr>
                      <w:rFonts w:ascii="Cambria Math" w:hAnsi="Cambria Math"/>
                    </w:rPr>
                    <m:t>j</m:t>
                  </m:r>
                </m:sub>
                <m:sup>
                  <m:r>
                    <w:rPr>
                      <w:rFonts w:ascii="Cambria Math" w:hAnsi="Cambria Math"/>
                    </w:rPr>
                    <m:t>2</m:t>
                  </m:r>
                </m:sup>
              </m:sSub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e>
          </m:nary>
          <m:r>
            <w:rPr>
              <w:rFonts w:ascii="Cambria Math" w:hAnsi="Cambria Math"/>
            </w:rPr>
            <m:t xml:space="preserve">→max </m:t>
          </m:r>
        </m:oMath>
      </m:oMathPara>
    </w:p>
    <w:p w:rsidR="00595E21" w:rsidRDefault="00595E21" w:rsidP="00B81BE0">
      <w:pPr>
        <w:pStyle w:val="3"/>
      </w:pPr>
      <w:bookmarkStart w:id="34" w:name="_Toc482050709"/>
      <w:r>
        <w:t>2</w:t>
      </w:r>
      <w:r w:rsidR="00F8724D">
        <w:t>.3.</w:t>
      </w:r>
      <w:r w:rsidR="00B81BE0">
        <w:t>4</w:t>
      </w:r>
      <w:r>
        <w:t>. Ансамбль деревьев решений.</w:t>
      </w:r>
      <w:bookmarkEnd w:id="34"/>
    </w:p>
    <w:p w:rsidR="00595E21" w:rsidRDefault="00595E21" w:rsidP="00595E21">
      <w:r>
        <w:t>Ансамбль классификаторов представляет собой множество классификаторов, чьи решения комбинируются некоторым образом для получения окончательной классификации наблюдений. Обычно синтез решений отдельных классификаторов, составляющих ансамбль, осуществляется путем их голосования. Основным достоинством ансамбля классификаторов пред отдельным классификатором является то, что при соблюдении определенных условий, он обладает</w:t>
      </w:r>
      <w:r w:rsidRPr="00FC1983">
        <w:t xml:space="preserve"> </w:t>
      </w:r>
      <w:r>
        <w:t xml:space="preserve">значительно более высокой </w:t>
      </w:r>
      <w:r w:rsidRPr="00FC1983">
        <w:t xml:space="preserve">точностью, </w:t>
      </w:r>
      <w:r>
        <w:t>а также устойчив</w:t>
      </w:r>
      <w:r w:rsidRPr="00FC1983">
        <w:t xml:space="preserve"> к «зашумлению» обучающей выборки. </w:t>
      </w:r>
      <w:r>
        <w:t>Необходимым и достаточным условием высокой точности ансамбля классификаторов является то, чтобы составляющие его отдельные классификаторы были достаточно точны и различны, то есть совершали ошибки на различных примерах. Для выполнения этого условия в случайных лесах применяются два метода: манипулирование примерами обучающей выборки и инъекция случайности в индуктивный алгоритм.</w:t>
      </w:r>
    </w:p>
    <w:p w:rsidR="00595E21" w:rsidRDefault="00595E21" w:rsidP="00595E21">
      <w:r>
        <w:t xml:space="preserve">Для манипулирования примерами обучающей выборки используется метод, называемый баггингом. Он основан на формировании обучающей выборки для каждого дерева ансамбля с помощью бутстрепа и использовании невзвешенного голосования при агрегировании решений отдельных классификаторов. Бутстрепом называется случайная выборка с возвращением из исходной обучающей выборки, имеющая тот же объем, что и обучающая выборка. </w:t>
      </w:r>
    </w:p>
    <w:p w:rsidR="00595E21" w:rsidRDefault="00595E21" w:rsidP="00595E21">
      <w:r>
        <w:lastRenderedPageBreak/>
        <w:t>Инъекция случайности в алгоритм построения случайных лесов происходит при построении каждого дерева</w:t>
      </w:r>
      <w:r w:rsidR="002C4813">
        <w:t xml:space="preserve"> решений</w:t>
      </w:r>
      <w:r>
        <w:t xml:space="preserve"> на стадии расщепления вершин, где из всего множества признаков обучающей выборки случайно выбирается только их фиксированное число. Таким образом, на каждой итерации построения дерев</w:t>
      </w:r>
      <w:r w:rsidR="006C5B15">
        <w:t>ьев</w:t>
      </w:r>
      <w:r>
        <w:t xml:space="preserve"> решений</w:t>
      </w:r>
      <w:r w:rsidR="00407834">
        <w:t xml:space="preserve"> фактически</w:t>
      </w:r>
      <w:r>
        <w:t xml:space="preserve"> используется метод случайных подпространств. </w:t>
      </w:r>
    </w:p>
    <w:p w:rsidR="00F86A86" w:rsidRDefault="0060249E" w:rsidP="00B81BE0">
      <w:pPr>
        <w:pStyle w:val="3"/>
      </w:pPr>
      <w:bookmarkStart w:id="35" w:name="_Toc482050710"/>
      <w:r>
        <w:t xml:space="preserve">2.3.5. Алгоритм построения случайного </w:t>
      </w:r>
      <w:r w:rsidR="00F86A86">
        <w:t>леса</w:t>
      </w:r>
      <w:r>
        <w:t>.</w:t>
      </w:r>
      <w:bookmarkEnd w:id="35"/>
    </w:p>
    <w:p w:rsidR="0092716C" w:rsidRDefault="00A720CA" w:rsidP="00A720CA">
      <w:r>
        <w:t>Алгоритм построения случайного леса может быть представлен в следующем виде:</w:t>
      </w:r>
    </w:p>
    <w:p w:rsidR="00A720CA" w:rsidRDefault="00A720CA" w:rsidP="00A720CA">
      <w:pPr>
        <w:pStyle w:val="a6"/>
        <w:numPr>
          <w:ilvl w:val="0"/>
          <w:numId w:val="6"/>
        </w:numPr>
      </w:pPr>
      <w:r>
        <w:t xml:space="preserve">Для </w:t>
      </w:r>
      <m:oMath>
        <m:r>
          <w:rPr>
            <w:rFonts w:ascii="Cambria Math" w:hAnsi="Cambria Math"/>
          </w:rPr>
          <m:t>i=1,2,…,B</m:t>
        </m:r>
      </m:oMath>
      <w:r w:rsidRPr="00A720CA">
        <w:t xml:space="preserve"> (</w:t>
      </w:r>
      <w:r>
        <w:t xml:space="preserve">здесь </w:t>
      </w:r>
      <m:oMath>
        <m:r>
          <w:rPr>
            <w:rFonts w:ascii="Cambria Math" w:hAnsi="Cambria Math"/>
          </w:rPr>
          <m:t>B</m:t>
        </m:r>
      </m:oMath>
      <w:r w:rsidRPr="00A720CA">
        <w:t xml:space="preserve"> – </w:t>
      </w:r>
      <w:r>
        <w:t>количество деревьев в ансамбле</w:t>
      </w:r>
      <w:r w:rsidRPr="00A720CA">
        <w:t>)</w:t>
      </w:r>
      <w:r>
        <w:t xml:space="preserve"> выполнить</w:t>
      </w:r>
    </w:p>
    <w:p w:rsidR="00A720CA" w:rsidRDefault="00A720CA" w:rsidP="00A720CA">
      <w:pPr>
        <w:pStyle w:val="a6"/>
        <w:numPr>
          <w:ilvl w:val="0"/>
          <w:numId w:val="7"/>
        </w:numPr>
      </w:pPr>
      <w:r>
        <w:t xml:space="preserve">Сформировать бутстреп выборку </w:t>
      </w:r>
      <m:oMath>
        <m:r>
          <w:rPr>
            <w:rFonts w:ascii="Cambria Math" w:hAnsi="Cambria Math"/>
          </w:rPr>
          <m:t>S</m:t>
        </m:r>
      </m:oMath>
      <w:r>
        <w:t xml:space="preserve"> размера </w:t>
      </w:r>
      <m:oMath>
        <m:r>
          <w:rPr>
            <w:rFonts w:ascii="Cambria Math" w:hAnsi="Cambria Math"/>
          </w:rPr>
          <m:t>l</m:t>
        </m:r>
      </m:oMath>
      <w:r>
        <w:t xml:space="preserve"> по исходной обучающей выборке </w:t>
      </w:r>
      <m:oMath>
        <m:r>
          <w:rPr>
            <w:rFonts w:ascii="Cambria Math" w:hAnsi="Cambria Math"/>
          </w:rPr>
          <m:t>D=</m:t>
        </m:r>
        <m:sSub>
          <m:sSubPr>
            <m:ctrlPr>
              <w:rPr>
                <w:rFonts w:ascii="Cambria Math" w:hAnsi="Cambria Math"/>
                <w:i/>
                <w:lang w:val="en-US"/>
              </w:rPr>
            </m:ctrlPr>
          </m:sSubPr>
          <m:e>
            <m:sSup>
              <m:sSupPr>
                <m:ctrlPr>
                  <w:rPr>
                    <w:rFonts w:ascii="Cambria Math" w:hAnsi="Cambria Math"/>
                    <w:i/>
                  </w:rPr>
                </m:ctrlPr>
              </m:sSupPr>
              <m:e>
                <m:d>
                  <m:dPr>
                    <m:begChr m:val="{"/>
                    <m:endChr m:val="}"/>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l</m:t>
                </m:r>
              </m:sup>
            </m:sSup>
          </m:e>
          <m:sub>
            <m:r>
              <w:rPr>
                <w:rFonts w:ascii="Cambria Math" w:hAnsi="Cambria Math"/>
                <w:lang w:val="en-US"/>
              </w:rPr>
              <m:t>i</m:t>
            </m:r>
            <m:r>
              <w:rPr>
                <w:rFonts w:ascii="Cambria Math" w:hAnsi="Cambria Math"/>
              </w:rPr>
              <m:t>=1</m:t>
            </m:r>
          </m:sub>
        </m:sSub>
      </m:oMath>
      <w:r>
        <w:t>;</w:t>
      </w:r>
    </w:p>
    <w:p w:rsidR="00A720CA" w:rsidRDefault="00A720CA" w:rsidP="00A720CA">
      <w:pPr>
        <w:pStyle w:val="a6"/>
        <w:numPr>
          <w:ilvl w:val="0"/>
          <w:numId w:val="7"/>
        </w:numPr>
      </w:pPr>
      <w:r>
        <w:t xml:space="preserve">По бутстреп выборке </w:t>
      </w:r>
      <m:oMath>
        <m:r>
          <w:rPr>
            <w:rFonts w:ascii="Cambria Math" w:hAnsi="Cambria Math"/>
          </w:rPr>
          <m:t>S</m:t>
        </m:r>
      </m:oMath>
      <w:r w:rsidRPr="00A720CA">
        <w:t xml:space="preserve"> </w:t>
      </w:r>
      <w:r>
        <w:t xml:space="preserve">построить </w:t>
      </w:r>
      <w:proofErr w:type="spellStart"/>
      <w:r>
        <w:t>неусеченное</w:t>
      </w:r>
      <w:proofErr w:type="spellEnd"/>
      <w:r>
        <w:t xml:space="preserve"> дерево решений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A720CA">
        <w:t xml:space="preserve"> </w:t>
      </w:r>
      <w:r>
        <w:t xml:space="preserve">с минимальным количеством наблюдений в терминальных вершинах равным </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sidRPr="00A720CA">
        <w:t xml:space="preserve">, </w:t>
      </w:r>
      <w:r>
        <w:t xml:space="preserve">рекурсивно следуя следующему </w:t>
      </w:r>
      <w:proofErr w:type="spellStart"/>
      <w:r>
        <w:t>подалгоритму</w:t>
      </w:r>
      <w:proofErr w:type="spellEnd"/>
      <w:r>
        <w:t>:</w:t>
      </w:r>
    </w:p>
    <w:p w:rsidR="00A720CA" w:rsidRDefault="00A720CA" w:rsidP="00A720CA">
      <w:pPr>
        <w:pStyle w:val="a6"/>
        <w:numPr>
          <w:ilvl w:val="0"/>
          <w:numId w:val="8"/>
        </w:numPr>
      </w:pPr>
      <w:r>
        <w:t xml:space="preserve">из исходного набора </w:t>
      </w:r>
      <m:oMath>
        <m:r>
          <w:rPr>
            <w:rFonts w:ascii="Cambria Math" w:hAnsi="Cambria Math"/>
          </w:rPr>
          <m:t>n</m:t>
        </m:r>
      </m:oMath>
      <w:r w:rsidRPr="00A720CA">
        <w:t xml:space="preserve"> </w:t>
      </w:r>
      <w:r>
        <w:t xml:space="preserve">признаков случайно выбрать </w:t>
      </w:r>
      <m:oMath>
        <m:r>
          <w:rPr>
            <w:rFonts w:ascii="Cambria Math" w:hAnsi="Cambria Math"/>
          </w:rPr>
          <m:t>p</m:t>
        </m:r>
      </m:oMath>
      <w:r w:rsidRPr="00A720CA">
        <w:t xml:space="preserve"> </w:t>
      </w:r>
      <w:r>
        <w:t>признаков</w:t>
      </w:r>
      <w:r w:rsidR="00BF7A22">
        <w:t xml:space="preserve"> (</w:t>
      </w:r>
      <w:r w:rsidR="00DE299A" w:rsidRPr="00DE299A">
        <w:t>в задачах классификации обычно</w:t>
      </w:r>
      <w:r w:rsidR="00DE299A" w:rsidRPr="00DE299A">
        <w:rPr>
          <w:rFonts w:ascii="Arial" w:hAnsi="Arial" w:cs="Arial"/>
          <w:color w:val="222222"/>
          <w:sz w:val="21"/>
          <w:szCs w:val="21"/>
          <w:shd w:val="clear" w:color="auto" w:fill="FFFFFF"/>
        </w:rPr>
        <w:t xml:space="preserve"> </w:t>
      </w:r>
      <m:oMath>
        <m:r>
          <w:rPr>
            <w:rFonts w:ascii="Cambria Math" w:hAnsi="Cambria Math"/>
          </w:rPr>
          <m:t>p≈</m:t>
        </m:r>
        <m:rad>
          <m:radPr>
            <m:degHide m:val="1"/>
            <m:ctrlPr>
              <w:rPr>
                <w:rFonts w:ascii="Cambria Math" w:hAnsi="Cambria Math"/>
                <w:i/>
              </w:rPr>
            </m:ctrlPr>
          </m:radPr>
          <m:deg/>
          <m:e>
            <m:r>
              <w:rPr>
                <w:rFonts w:ascii="Cambria Math" w:hAnsi="Cambria Math"/>
              </w:rPr>
              <m:t>n</m:t>
            </m:r>
          </m:e>
        </m:rad>
      </m:oMath>
      <w:r w:rsidR="00BF7A22">
        <w:t>)</w:t>
      </w:r>
      <w:r>
        <w:t>;</w:t>
      </w:r>
    </w:p>
    <w:p w:rsidR="00A720CA" w:rsidRDefault="00A720CA" w:rsidP="00A720CA">
      <w:pPr>
        <w:pStyle w:val="a6"/>
        <w:numPr>
          <w:ilvl w:val="0"/>
          <w:numId w:val="8"/>
        </w:numPr>
      </w:pPr>
      <w:r>
        <w:t xml:space="preserve">из </w:t>
      </w:r>
      <m:oMath>
        <m:r>
          <w:rPr>
            <w:rFonts w:ascii="Cambria Math" w:hAnsi="Cambria Math"/>
          </w:rPr>
          <m:t>p</m:t>
        </m:r>
      </m:oMath>
      <w:r w:rsidRPr="00A720CA">
        <w:t xml:space="preserve"> </w:t>
      </w:r>
      <w:r>
        <w:t>признаков выбрать признак, который обеспечивает наилучшее расщепление;</w:t>
      </w:r>
    </w:p>
    <w:p w:rsidR="00182B2F" w:rsidRDefault="00A720CA" w:rsidP="00A720CA">
      <w:pPr>
        <w:pStyle w:val="a6"/>
        <w:numPr>
          <w:ilvl w:val="0"/>
          <w:numId w:val="8"/>
        </w:numPr>
      </w:pPr>
      <w:r>
        <w:t>расщепить выборку, соответствующую обрабаты</w:t>
      </w:r>
      <w:r w:rsidR="00182B2F">
        <w:t>ваемой вершине, на две подвыборки;</w:t>
      </w:r>
    </w:p>
    <w:p w:rsidR="00A720CA" w:rsidRPr="00182B2F" w:rsidRDefault="00182B2F" w:rsidP="00182B2F">
      <w:pPr>
        <w:pStyle w:val="a6"/>
        <w:numPr>
          <w:ilvl w:val="0"/>
          <w:numId w:val="6"/>
        </w:numPr>
      </w:pPr>
      <w:r>
        <w:t xml:space="preserve">В результате выполнения шага 1 получаем ансамбль деревьев решений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sub>
            <m:r>
              <w:rPr>
                <w:rFonts w:ascii="Cambria Math" w:hAnsi="Cambria Math"/>
              </w:rPr>
              <m:t>i=1</m:t>
            </m:r>
          </m:sub>
          <m:sup>
            <m:r>
              <w:rPr>
                <w:rFonts w:ascii="Cambria Math" w:hAnsi="Cambria Math"/>
              </w:rPr>
              <m:t>B</m:t>
            </m:r>
          </m:sup>
        </m:sSubSup>
      </m:oMath>
      <w:r w:rsidRPr="00182B2F">
        <w:t>;</w:t>
      </w:r>
    </w:p>
    <w:p w:rsidR="00F557E5" w:rsidRDefault="00182B2F" w:rsidP="00F557E5">
      <w:pPr>
        <w:pStyle w:val="a6"/>
        <w:numPr>
          <w:ilvl w:val="0"/>
          <w:numId w:val="6"/>
        </w:numPr>
      </w:pPr>
      <w:r>
        <w:t xml:space="preserve">Классификацию новых наблюдений осуществлять следующим образом. Пусть </w:t>
      </w:r>
      <m:oMath>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)ϵ</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e>
        </m:d>
      </m:oMath>
      <w:r w:rsidRPr="00182B2F">
        <w:t xml:space="preserve"> </w:t>
      </w:r>
      <w:r>
        <w:t>–</w:t>
      </w:r>
      <w:r w:rsidRPr="00182B2F">
        <w:t xml:space="preserve"> </w:t>
      </w:r>
      <w:r>
        <w:t xml:space="preserve">класс, предсказанный деревом решений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182B2F">
        <w:t xml:space="preserve">, </w:t>
      </w:r>
      <w:r>
        <w:t xml:space="preserve">т.е. </w:t>
      </w:r>
      <m:oMath>
        <m:sSub>
          <m:sSubPr>
            <m:ctrlPr>
              <w:rPr>
                <w:rFonts w:ascii="Cambria Math" w:hAnsi="Cambria Math"/>
                <w:i/>
              </w:rPr>
            </m:ctrlPr>
          </m:sSubPr>
          <m:e>
            <m:r>
              <w:rPr>
                <w:rFonts w:ascii="Cambria Math" w:hAnsi="Cambria Math"/>
              </w:rPr>
              <m:t>T</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Pr="00182B2F">
        <w:t xml:space="preserve">; </w:t>
      </w:r>
      <w:r>
        <w:t xml:space="preserve">тогда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ω</m:t>
                </m:r>
              </m:e>
            </m:acc>
          </m:e>
          <m:sub>
            <m:r>
              <w:rPr>
                <w:rFonts w:ascii="Cambria Math" w:hAnsi="Cambria Math"/>
              </w:rPr>
              <m:t>rf</m:t>
            </m:r>
          </m:sub>
          <m:sup>
            <m:r>
              <w:rPr>
                <w:rFonts w:ascii="Cambria Math" w:hAnsi="Cambria Math"/>
              </w:rPr>
              <m:t>B</m:t>
            </m:r>
          </m:sup>
        </m:sSub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Pr="00182B2F">
        <w:t xml:space="preserve"> – </w:t>
      </w:r>
      <w:r>
        <w:t>класс</w:t>
      </w:r>
      <w:r w:rsidR="002F4E0E" w:rsidRPr="002F4E0E">
        <w:t>,</w:t>
      </w:r>
      <w:r>
        <w:t xml:space="preserve"> наиболее часто встречающийся </w:t>
      </w:r>
      <w:proofErr w:type="gramStart"/>
      <w:r>
        <w:t>в</w:t>
      </w:r>
      <w:proofErr w:type="gramEnd"/>
      <w:r>
        <w:t xml:space="preserve"> множестве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i=1</m:t>
            </m:r>
          </m:sub>
          <m:sup>
            <m:r>
              <w:rPr>
                <w:rFonts w:ascii="Cambria Math" w:hAnsi="Cambria Math"/>
              </w:rPr>
              <m:t>B</m:t>
            </m:r>
          </m:sup>
        </m:sSubSup>
      </m:oMath>
      <w:r w:rsidR="002F4E0E" w:rsidRPr="002F4E0E">
        <w:t>.</w:t>
      </w:r>
    </w:p>
    <w:p w:rsidR="00B81BE0" w:rsidRPr="00B81BE0" w:rsidRDefault="00B81BE0" w:rsidP="00B81BE0">
      <w:pPr>
        <w:pStyle w:val="3"/>
      </w:pPr>
      <w:bookmarkStart w:id="36" w:name="_Toc482050711"/>
      <w:r>
        <w:t>2.3.5. Оценка ошибочной классификации.</w:t>
      </w:r>
      <w:bookmarkEnd w:id="36"/>
    </w:p>
    <w:p w:rsidR="00B81BE0" w:rsidRDefault="00B81BE0" w:rsidP="00B81BE0">
      <w:r>
        <w:rPr>
          <w:lang w:val="en-US"/>
        </w:rPr>
        <w:t>OOBE</w:t>
      </w:r>
      <w:r w:rsidRPr="00B81BE0">
        <w:t xml:space="preserve"> (</w:t>
      </w:r>
      <w:r>
        <w:rPr>
          <w:lang w:val="en-US"/>
        </w:rPr>
        <w:t>Out</w:t>
      </w:r>
      <w:r w:rsidRPr="00B81BE0">
        <w:t>-</w:t>
      </w:r>
      <w:r>
        <w:rPr>
          <w:lang w:val="en-US"/>
        </w:rPr>
        <w:t>Of</w:t>
      </w:r>
      <w:r w:rsidRPr="00B81BE0">
        <w:t>-</w:t>
      </w:r>
      <w:r>
        <w:rPr>
          <w:lang w:val="en-US"/>
        </w:rPr>
        <w:t>Bag</w:t>
      </w:r>
      <w:r w:rsidRPr="00B81BE0">
        <w:t>-</w:t>
      </w:r>
      <w:r>
        <w:rPr>
          <w:lang w:val="en-US"/>
        </w:rPr>
        <w:t>Error</w:t>
      </w:r>
      <w:r w:rsidRPr="00B81BE0">
        <w:t>)</w:t>
      </w:r>
    </w:p>
    <w:p w:rsidR="00B81BE0" w:rsidRPr="00B629BA" w:rsidRDefault="00B81BE0" w:rsidP="00B81BE0">
      <w:r>
        <w:t>Одно из достоин</w:t>
      </w:r>
      <w:proofErr w:type="gramStart"/>
      <w:r>
        <w:t>ств сл</w:t>
      </w:r>
      <w:proofErr w:type="gramEnd"/>
      <w:r>
        <w:t xml:space="preserve">учайных лесов состоит в том, что для оценки вероятности ошибочной классификации нет необходимости использовать кросс-проверку или тестовую выборку. Оценка вероятности ошибочной классификации </w:t>
      </w:r>
      <w:r>
        <w:lastRenderedPageBreak/>
        <w:t>случайного леса осуществляется методом «</w:t>
      </w:r>
      <w:r>
        <w:rPr>
          <w:lang w:val="en-US"/>
        </w:rPr>
        <w:t>Out</w:t>
      </w:r>
      <w:r w:rsidRPr="00B31AB4">
        <w:t>-</w:t>
      </w:r>
      <w:r>
        <w:rPr>
          <w:lang w:val="en-US"/>
        </w:rPr>
        <w:t>Of</w:t>
      </w:r>
      <w:r w:rsidRPr="00B31AB4">
        <w:t>-</w:t>
      </w:r>
      <w:r>
        <w:rPr>
          <w:lang w:val="en-US"/>
        </w:rPr>
        <w:t>Bag</w:t>
      </w:r>
      <w:r>
        <w:t>» (</w:t>
      </w:r>
      <w:r>
        <w:rPr>
          <w:lang w:val="en-US"/>
        </w:rPr>
        <w:t>OOB</w:t>
      </w:r>
      <w:r>
        <w:t>)</w:t>
      </w:r>
      <w:r w:rsidRPr="00411991">
        <w:t xml:space="preserve">, </w:t>
      </w:r>
      <w:r>
        <w:t xml:space="preserve">состоящем в следующем. Известно, что каждая бутстреп выборка не содержит примерно 37% наблюдений исходной обучающей выборки (поскольку выборка с возвращением, то некоторые наблюдения в нее не попадают, а некоторые попадают несколько раз). Классифицируем некоторый вектор </w:t>
      </w:r>
      <m:oMath>
        <m:acc>
          <m:accPr>
            <m:chr m:val="̅"/>
            <m:ctrlPr>
              <w:rPr>
                <w:rFonts w:ascii="Cambria Math" w:hAnsi="Cambria Math"/>
                <w:i/>
              </w:rPr>
            </m:ctrlPr>
          </m:accPr>
          <m:e>
            <m:r>
              <w:rPr>
                <w:rFonts w:ascii="Cambria Math" w:hAnsi="Cambria Math"/>
              </w:rPr>
              <m:t>x</m:t>
            </m:r>
          </m:e>
        </m:acc>
        <m:r>
          <w:rPr>
            <w:rFonts w:ascii="Cambria Math" w:hAnsi="Cambria Math"/>
          </w:rPr>
          <m:t>∈D</m:t>
        </m:r>
      </m:oMath>
      <w:r w:rsidRPr="00411991">
        <w:t xml:space="preserve">. </w:t>
      </w:r>
      <w:r>
        <w:t xml:space="preserve">Для классификации используются только те деревья случайного леса, которые строились по бутстреп выборкам, не содержащим </w:t>
      </w:r>
      <m:oMath>
        <m:acc>
          <m:accPr>
            <m:chr m:val="̅"/>
            <m:ctrlPr>
              <w:rPr>
                <w:rFonts w:ascii="Cambria Math" w:hAnsi="Cambria Math"/>
                <w:i/>
              </w:rPr>
            </m:ctrlPr>
          </m:accPr>
          <m:e>
            <m:r>
              <w:rPr>
                <w:rFonts w:ascii="Cambria Math" w:hAnsi="Cambria Math"/>
              </w:rPr>
              <m:t>x</m:t>
            </m:r>
          </m:e>
        </m:acc>
      </m:oMath>
      <w:r w:rsidRPr="004D3428">
        <w:t xml:space="preserve">, </w:t>
      </w:r>
      <w:r>
        <w:t xml:space="preserve">и как обычно используется метод голосования. Частота ошибочно классифицированных векторов обучающей выборки при таком способе классификации и представляет собой оценку вероятности ошибочной классификации случайного леса методом </w:t>
      </w:r>
      <w:r>
        <w:rPr>
          <w:lang w:val="en-US"/>
        </w:rPr>
        <w:t>OOB</w:t>
      </w:r>
      <w:r>
        <w:t xml:space="preserve">. Практика применения оценки </w:t>
      </w:r>
      <w:r>
        <w:rPr>
          <w:lang w:val="en-US"/>
        </w:rPr>
        <w:t>OOB</w:t>
      </w:r>
      <w:r>
        <w:t xml:space="preserve"> показала, что в случае, если количество деревьев достаточно велико, эта оценка обладает высокой точностью. Если число деревьев мало, то оценка имеет положительное смещение (31).</w:t>
      </w:r>
    </w:p>
    <w:p w:rsidR="00B81BE0" w:rsidRDefault="00B81BE0" w:rsidP="00B81BE0">
      <w:r>
        <w:t xml:space="preserve">Также введем понятие </w:t>
      </w:r>
      <w:r>
        <w:rPr>
          <w:lang w:val="en-US"/>
        </w:rPr>
        <w:t>OOB</w:t>
      </w:r>
      <w:r>
        <w:t xml:space="preserve"> ошибки для одного дерева</w:t>
      </w:r>
      <w:proofErr w:type="gramStart"/>
      <w:r>
        <w:t xml:space="preserve">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oMath>
      <w:r>
        <w:t xml:space="preserve">). </w:t>
      </w:r>
      <w:proofErr w:type="gramEnd"/>
      <w:r>
        <w:t>Она</w:t>
      </w:r>
      <w:r w:rsidRPr="00431B78">
        <w:t xml:space="preserve"> </w:t>
      </w:r>
      <w:r>
        <w:t xml:space="preserve">определяется, как частота ошибочной классификации некоторого вектора </w:t>
      </w:r>
      <m:oMath>
        <m:acc>
          <m:accPr>
            <m:chr m:val="̅"/>
            <m:ctrlPr>
              <w:rPr>
                <w:rFonts w:ascii="Cambria Math" w:hAnsi="Cambria Math"/>
                <w:i/>
              </w:rPr>
            </m:ctrlPr>
          </m:accPr>
          <m:e>
            <m:r>
              <w:rPr>
                <w:rFonts w:ascii="Cambria Math" w:hAnsi="Cambria Math"/>
              </w:rPr>
              <m:t>x</m:t>
            </m:r>
          </m:e>
        </m:acc>
        <m:r>
          <w:rPr>
            <w:rFonts w:ascii="Cambria Math" w:hAnsi="Cambria Math"/>
          </w:rPr>
          <m:t>∈D</m:t>
        </m:r>
      </m:oMath>
      <w:r>
        <w:t>, не входящего в бутстреп выборку, на основе которой строилось дерево.</w:t>
      </w:r>
    </w:p>
    <w:p w:rsidR="00F62356" w:rsidRPr="00B81BE0" w:rsidRDefault="00B81BE0" w:rsidP="00B81BE0">
      <w:pPr>
        <w:pStyle w:val="2"/>
      </w:pPr>
      <w:bookmarkStart w:id="37" w:name="_Toc482050712"/>
      <w:r>
        <w:t>2.4</w:t>
      </w:r>
      <w:r w:rsidR="001E3180" w:rsidRPr="00B81BE0">
        <w:t>.</w:t>
      </w:r>
      <w:r w:rsidR="00227FB2" w:rsidRPr="00B81BE0">
        <w:t xml:space="preserve"> </w:t>
      </w:r>
      <w:r w:rsidR="001E3180" w:rsidRPr="00B81BE0">
        <w:t>Обучение</w:t>
      </w:r>
      <w:r w:rsidR="00227FB2" w:rsidRPr="00B81BE0">
        <w:t xml:space="preserve"> случайного леса</w:t>
      </w:r>
      <w:r w:rsidR="001E3180" w:rsidRPr="00B81BE0">
        <w:t xml:space="preserve"> </w:t>
      </w:r>
      <w:r w:rsidR="00227FB2" w:rsidRPr="00B81BE0">
        <w:t>в режиме реального времени</w:t>
      </w:r>
      <w:r w:rsidR="001E250E" w:rsidRPr="00B81BE0">
        <w:t>.</w:t>
      </w:r>
      <w:bookmarkEnd w:id="37"/>
    </w:p>
    <w:p w:rsidR="008C5C65" w:rsidRDefault="00F62356" w:rsidP="008C5C65">
      <w:r>
        <w:t>Обычно случайные</w:t>
      </w:r>
      <w:r w:rsidR="00227FB2">
        <w:t xml:space="preserve"> леса</w:t>
      </w:r>
      <w:r>
        <w:t xml:space="preserve"> обучаются до начала их тестирования</w:t>
      </w:r>
      <w:r w:rsidR="00227FB2">
        <w:t xml:space="preserve">, то есть фазы обучения и </w:t>
      </w:r>
      <w:r>
        <w:t xml:space="preserve">тестирования разделены. </w:t>
      </w:r>
      <w:r w:rsidR="00227FB2">
        <w:t>Однако</w:t>
      </w:r>
      <w:r>
        <w:t xml:space="preserve"> на практике обучающие данные </w:t>
      </w:r>
      <w:r w:rsidR="00227FB2">
        <w:t xml:space="preserve">часто </w:t>
      </w:r>
      <w:r>
        <w:t>не могут быть даны заранее, а поступают последовательно</w:t>
      </w:r>
      <w:r w:rsidR="00C36BD9">
        <w:t>. Например</w:t>
      </w:r>
      <w:r w:rsidR="00227FB2">
        <w:t>, при решении задачи обнаружения и сопровождения объектов</w:t>
      </w:r>
      <w:r w:rsidR="00D76FC9">
        <w:t>, присутствующих на кадрах видеопоследовательности</w:t>
      </w:r>
      <w:r w:rsidR="00227FB2">
        <w:t xml:space="preserve">, необходимо обучать классификатор </w:t>
      </w:r>
      <w:r w:rsidR="008C5C65">
        <w:t>и получать его прогнозы в режиме реального времени</w:t>
      </w:r>
      <w:r w:rsidR="00341E2D">
        <w:t xml:space="preserve"> (</w:t>
      </w:r>
      <w:r w:rsidR="00341E2D">
        <w:rPr>
          <w:lang w:val="en-US"/>
        </w:rPr>
        <w:t>on</w:t>
      </w:r>
      <w:r w:rsidR="00341E2D" w:rsidRPr="00341E2D">
        <w:t>-</w:t>
      </w:r>
      <w:r w:rsidR="00341E2D">
        <w:rPr>
          <w:lang w:val="en-US"/>
        </w:rPr>
        <w:t>line</w:t>
      </w:r>
      <w:r w:rsidR="00341E2D">
        <w:t>)</w:t>
      </w:r>
      <w:r w:rsidR="008C5C65">
        <w:t xml:space="preserve">. </w:t>
      </w:r>
    </w:p>
    <w:p w:rsidR="00F62356" w:rsidRDefault="001A03E1" w:rsidP="008C5C65">
      <w:pPr>
        <w:ind w:firstLine="708"/>
      </w:pPr>
      <w:r>
        <w:t>Так как случайный лес представляет</w:t>
      </w:r>
      <w:r w:rsidR="00427C52">
        <w:t xml:space="preserve"> собой </w:t>
      </w:r>
      <w:r>
        <w:t xml:space="preserve">ансамбль </w:t>
      </w:r>
      <w:r w:rsidR="00427C52">
        <w:t>деревья решений</w:t>
      </w:r>
      <w:r w:rsidR="00427C52" w:rsidRPr="00427C52">
        <w:t xml:space="preserve">, </w:t>
      </w:r>
      <w:r>
        <w:t>объединённых</w:t>
      </w:r>
      <w:r w:rsidR="00427C52">
        <w:t xml:space="preserve"> </w:t>
      </w:r>
      <w:r>
        <w:t>посредством б</w:t>
      </w:r>
      <w:r w:rsidR="00427C52">
        <w:t xml:space="preserve">аггинга, то для  реализации </w:t>
      </w:r>
      <w:r w:rsidR="00341E2D">
        <w:rPr>
          <w:lang w:val="en-US"/>
        </w:rPr>
        <w:t>on</w:t>
      </w:r>
      <w:r w:rsidR="00341E2D" w:rsidRPr="00341E2D">
        <w:t>-</w:t>
      </w:r>
      <w:r w:rsidR="00341E2D">
        <w:rPr>
          <w:lang w:val="en-US"/>
        </w:rPr>
        <w:t>line</w:t>
      </w:r>
      <w:r w:rsidR="00341E2D" w:rsidRPr="00341E2D">
        <w:t xml:space="preserve"> </w:t>
      </w:r>
      <w:r w:rsidR="004C72D3">
        <w:t>обучения случайного леса</w:t>
      </w:r>
      <w:r w:rsidR="00C36BD9">
        <w:t xml:space="preserve"> </w:t>
      </w:r>
      <w:r w:rsidR="00427C52">
        <w:t>необходимо осуществлять как баггинг, так</w:t>
      </w:r>
      <w:r w:rsidR="008654F7">
        <w:t xml:space="preserve"> и</w:t>
      </w:r>
      <w:r w:rsidR="00427C52">
        <w:t xml:space="preserve"> построение </w:t>
      </w:r>
      <w:r>
        <w:t xml:space="preserve">самих </w:t>
      </w:r>
      <w:r w:rsidR="00427C52">
        <w:t xml:space="preserve">деревьев решений в </w:t>
      </w:r>
      <w:r w:rsidR="00427C52">
        <w:rPr>
          <w:lang w:val="en-US"/>
        </w:rPr>
        <w:t>on</w:t>
      </w:r>
      <w:r w:rsidR="00427C52" w:rsidRPr="00427C52">
        <w:t>-</w:t>
      </w:r>
      <w:r w:rsidR="00427C52">
        <w:rPr>
          <w:lang w:val="en-US"/>
        </w:rPr>
        <w:t>line</w:t>
      </w:r>
      <w:r w:rsidR="00427C52" w:rsidRPr="00427C52">
        <w:t xml:space="preserve"> </w:t>
      </w:r>
      <w:r w:rsidR="00427C52">
        <w:t>режиме.</w:t>
      </w:r>
    </w:p>
    <w:p w:rsidR="005913FE" w:rsidRPr="00157C38" w:rsidRDefault="00B81BE0" w:rsidP="00B81BE0">
      <w:pPr>
        <w:pStyle w:val="3"/>
      </w:pPr>
      <w:bookmarkStart w:id="38" w:name="_Toc482050713"/>
      <w:r>
        <w:t>2.4.1</w:t>
      </w:r>
      <w:r w:rsidR="001E250E">
        <w:t>.</w:t>
      </w:r>
      <w:r w:rsidR="00D61FE1">
        <w:t xml:space="preserve"> </w:t>
      </w:r>
      <w:proofErr w:type="gramStart"/>
      <w:r w:rsidR="005913FE">
        <w:rPr>
          <w:lang w:val="en-US"/>
        </w:rPr>
        <w:t>On</w:t>
      </w:r>
      <w:r w:rsidR="005913FE" w:rsidRPr="00570E23">
        <w:t>-</w:t>
      </w:r>
      <w:r w:rsidR="005913FE">
        <w:rPr>
          <w:lang w:val="en-US"/>
        </w:rPr>
        <w:t>line</w:t>
      </w:r>
      <w:r w:rsidR="005913FE" w:rsidRPr="00570E23">
        <w:t xml:space="preserve"> </w:t>
      </w:r>
      <w:r w:rsidR="005913FE">
        <w:t>баггинг</w:t>
      </w:r>
      <w:r w:rsidR="001E250E">
        <w:t>.</w:t>
      </w:r>
      <w:bookmarkEnd w:id="38"/>
      <w:proofErr w:type="gramEnd"/>
    </w:p>
    <w:p w:rsidR="00CA097D" w:rsidRPr="00EA175D" w:rsidRDefault="00157C38" w:rsidP="00157C38">
      <w:r>
        <w:t>Допустим, что обучающая выборка</w:t>
      </w:r>
      <w:r w:rsidRPr="00157C38">
        <w:t xml:space="preserve"> </w:t>
      </w:r>
      <m:oMath>
        <m:r>
          <w:rPr>
            <w:rFonts w:ascii="Cambria Math" w:hAnsi="Cambria Math"/>
          </w:rPr>
          <m:t>D</m:t>
        </m:r>
      </m:oMath>
      <w:r>
        <w:t xml:space="preserve"> дана заранее и имеет размер </w:t>
      </w:r>
      <m:oMath>
        <m:r>
          <w:rPr>
            <w:rFonts w:ascii="Cambria Math" w:hAnsi="Cambria Math"/>
          </w:rPr>
          <m:t>N</m:t>
        </m:r>
      </m:oMath>
      <w:r w:rsidRPr="00157C38">
        <w:t xml:space="preserve">. </w:t>
      </w:r>
      <w:r>
        <w:t xml:space="preserve">Тогда для построения каждого дерева случайного леса необходимо создать бутстреп выборку </w:t>
      </w:r>
      <m:oMath>
        <m:r>
          <w:rPr>
            <w:rFonts w:ascii="Cambria Math" w:hAnsi="Cambria Math"/>
          </w:rPr>
          <m:t>S</m:t>
        </m:r>
      </m:oMath>
      <w:r w:rsidRPr="00157C38">
        <w:t xml:space="preserve"> </w:t>
      </w:r>
      <w:r>
        <w:t xml:space="preserve">размера </w:t>
      </w:r>
      <m:oMath>
        <m:r>
          <w:rPr>
            <w:rFonts w:ascii="Cambria Math" w:hAnsi="Cambria Math"/>
          </w:rPr>
          <m:t>N</m:t>
        </m:r>
      </m:oMath>
      <w:r w:rsidRPr="00157C38">
        <w:t xml:space="preserve">. </w:t>
      </w:r>
      <w:r w:rsidR="00523D47">
        <w:t xml:space="preserve">Пусть случайная величина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oMath>
      <w:r w:rsidR="00523D47" w:rsidRPr="00523D47">
        <w:t xml:space="preserve"> </w:t>
      </w:r>
      <m:oMath>
        <m:r>
          <w:rPr>
            <w:rFonts w:ascii="Cambria Math" w:hAnsi="Cambria Math"/>
          </w:rPr>
          <m:t>(j=1,…,N)</m:t>
        </m:r>
      </m:oMath>
      <w:r w:rsidR="00013C05" w:rsidRPr="00013C05">
        <w:t xml:space="preserve"> </w:t>
      </w:r>
      <w:r w:rsidR="00523D47">
        <w:t xml:space="preserve">принимает значение 1, если </w:t>
      </w:r>
      <w:r w:rsidR="00523D47">
        <w:lastRenderedPageBreak/>
        <w:t xml:space="preserve">пример </w:t>
      </w:r>
      <m:oMath>
        <m:d>
          <m:dPr>
            <m:begChr m:val="{"/>
            <m:endChr m:val="}"/>
            <m:ctrlPr>
              <w:rPr>
                <w:rFonts w:ascii="Cambria Math" w:hAnsi="Cambria Math"/>
                <w:i/>
                <w:lang w:val="en-US"/>
              </w:rPr>
            </m:ctrlPr>
          </m:dPr>
          <m:e>
            <m:r>
              <w:rPr>
                <w:rFonts w:ascii="Cambria Math" w:hAnsi="Cambria Math"/>
                <w:lang w:val="en-US"/>
              </w:rPr>
              <m:t>x</m:t>
            </m:r>
            <m:r>
              <w:rPr>
                <w:rFonts w:ascii="Cambria Math" w:hAnsi="Cambria Math"/>
              </w:rPr>
              <m:t>,y</m:t>
            </m:r>
          </m:e>
        </m:d>
        <m:r>
          <w:rPr>
            <w:rFonts w:ascii="Cambria Math" w:hAnsi="Cambria Math"/>
          </w:rPr>
          <m:t xml:space="preserve"> </m:t>
        </m:r>
      </m:oMath>
      <w:r w:rsidR="00013C05" w:rsidRPr="00013C05">
        <w:t xml:space="preserve"> </w:t>
      </w:r>
      <w:r w:rsidR="00523D47">
        <w:t xml:space="preserve">попал в </w:t>
      </w:r>
      <w:r>
        <w:t xml:space="preserve">выборку </w:t>
      </w:r>
      <m:oMath>
        <m:r>
          <m:rPr>
            <m:sty m:val="p"/>
          </m:rPr>
          <w:rPr>
            <w:rFonts w:ascii="Cambria Math" w:hAnsi="Cambria Math"/>
          </w:rPr>
          <m:t>S</m:t>
        </m:r>
      </m:oMath>
      <w:r w:rsidR="00CA097D">
        <w:t xml:space="preserve"> на позицию </w:t>
      </w:r>
      <m:oMath>
        <m:r>
          <w:rPr>
            <w:rFonts w:ascii="Cambria Math" w:hAnsi="Cambria Math"/>
          </w:rPr>
          <m:t>j</m:t>
        </m:r>
      </m:oMath>
      <w:r w:rsidR="00523D47">
        <w:t xml:space="preserve"> и значение 0 в противоположном случае</w:t>
      </w:r>
      <w:r w:rsidR="006E2C12">
        <w:t>. Соответствующие вероятности равны</w:t>
      </w:r>
      <w:r w:rsidRPr="00EA175D">
        <w:t>:</w:t>
      </w:r>
    </w:p>
    <w:p w:rsidR="006E2C12" w:rsidRPr="00EA5750" w:rsidRDefault="004C6450" w:rsidP="00CA097D">
      <m:oMathPara>
        <m:oMath>
          <m:r>
            <w:rPr>
              <w:rFonts w:ascii="Cambria Math" w:hAnsi="Cambria Math"/>
            </w:rPr>
            <m:t>p=P</m:t>
          </m:r>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r>
            <w:rPr>
              <w:rFonts w:ascii="Cambria Math" w:hAnsi="Cambria Math"/>
            </w:rPr>
            <m:t>=1</m:t>
          </m:r>
          <m:r>
            <w:rPr>
              <w:rFonts w:ascii="Cambria Math" w:hAnsi="Cambria Math"/>
              <w:lang w:val="en-US"/>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q=P{</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r>
            <w:rPr>
              <w:rFonts w:ascii="Cambria Math" w:hAnsi="Cambria Math"/>
            </w:rPr>
            <m:t>=0}=1-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oMath>
      </m:oMathPara>
    </w:p>
    <w:p w:rsidR="00EA175D" w:rsidRDefault="006E2C12" w:rsidP="00CA097D">
      <w:r>
        <w:t xml:space="preserve">Тогда </w:t>
      </w:r>
      <m:oMath>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e>
            </m:d>
          </m:e>
          <m:sub>
            <m:r>
              <w:rPr>
                <w:rFonts w:ascii="Cambria Math" w:hAnsi="Cambria Math"/>
                <w:lang w:val="en-US"/>
              </w:rPr>
              <m:t>j</m:t>
            </m:r>
            <m:r>
              <w:rPr>
                <w:rFonts w:ascii="Cambria Math" w:hAnsi="Cambria Math"/>
              </w:rPr>
              <m:t>=1</m:t>
            </m:r>
          </m:sub>
          <m:sup>
            <m:r>
              <w:rPr>
                <w:rFonts w:ascii="Cambria Math" w:hAnsi="Cambria Math"/>
                <w:lang w:val="en-US"/>
              </w:rPr>
              <m:t>N</m:t>
            </m:r>
          </m:sup>
        </m:sSubSup>
      </m:oMath>
      <w:r w:rsidR="00EA175D" w:rsidRPr="00EA175D">
        <w:t xml:space="preserve"> – </w:t>
      </w:r>
      <w:r>
        <w:t>конечная последовательность независимых случайных величин, имеющих оди</w:t>
      </w:r>
      <w:r w:rsidR="00AD5FEF">
        <w:t>наковое распределение Бернулли</w:t>
      </w:r>
      <w:r w:rsidR="004C6450">
        <w:t xml:space="preserve"> с параметром </w:t>
      </w:r>
      <m:oMath>
        <m:r>
          <w:rPr>
            <w:rFonts w:ascii="Cambria Math" w:hAnsi="Cambria Math"/>
          </w:rPr>
          <m:t>p</m:t>
        </m:r>
      </m:oMath>
      <w:r w:rsidR="00EA175D" w:rsidRPr="00EA175D">
        <w:t>.</w:t>
      </w:r>
      <w:r w:rsidR="00EA175D">
        <w:t xml:space="preserve"> С</w:t>
      </w:r>
      <w:r w:rsidR="00AD5FEF">
        <w:t xml:space="preserve">лучайная величина </w:t>
      </w:r>
      <m:oMath>
        <m:r>
          <w:rPr>
            <w:rFonts w:ascii="Cambria Math" w:hAnsi="Cambria Math"/>
          </w:rPr>
          <m:t>K=</m:t>
        </m:r>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4C6450" w:rsidRPr="004C6450">
        <w:t xml:space="preserve">, </w:t>
      </w:r>
      <w:r w:rsidR="004C6450">
        <w:t xml:space="preserve">являющаяся числом </w:t>
      </w:r>
      <w:r w:rsidR="00EA175D">
        <w:t>попаданий</w:t>
      </w:r>
      <w:r w:rsidR="004C6450">
        <w:t xml:space="preserve"> примера  </w:t>
      </w:r>
      <m:oMath>
        <m:d>
          <m:dPr>
            <m:begChr m:val="{"/>
            <m:endChr m:val="}"/>
            <m:ctrlPr>
              <w:rPr>
                <w:rFonts w:ascii="Cambria Math" w:hAnsi="Cambria Math"/>
                <w:i/>
                <w:lang w:val="en-US"/>
              </w:rPr>
            </m:ctrlPr>
          </m:dPr>
          <m:e>
            <m:r>
              <w:rPr>
                <w:rFonts w:ascii="Cambria Math" w:hAnsi="Cambria Math"/>
              </w:rPr>
              <m:t>x,y</m:t>
            </m:r>
          </m:e>
        </m:d>
        <m:r>
          <w:rPr>
            <w:rFonts w:ascii="Cambria Math" w:hAnsi="Cambria Math"/>
          </w:rPr>
          <m:t xml:space="preserve">  </m:t>
        </m:r>
      </m:oMath>
      <w:r w:rsidR="004C6450" w:rsidRPr="00013C05">
        <w:t xml:space="preserve"> </w:t>
      </w:r>
      <w:r w:rsidR="004C6450">
        <w:t xml:space="preserve">в </w:t>
      </w:r>
      <w:r w:rsidR="00EA175D">
        <w:t xml:space="preserve">выборку </w:t>
      </w:r>
      <m:oMath>
        <m:r>
          <w:rPr>
            <w:rFonts w:ascii="Cambria Math" w:hAnsi="Cambria Math"/>
          </w:rPr>
          <m:t>S</m:t>
        </m:r>
      </m:oMath>
      <w:r w:rsidR="004C6450">
        <w:t xml:space="preserve">, имеет биномиальное распределение с параметрами </w:t>
      </w:r>
      <m:oMath>
        <m:r>
          <w:rPr>
            <w:rFonts w:ascii="Cambria Math" w:hAnsi="Cambria Math"/>
          </w:rPr>
          <m:t>N</m:t>
        </m:r>
      </m:oMath>
      <w:r w:rsidR="004C6450" w:rsidRPr="004C6450">
        <w:t xml:space="preserve"> </w:t>
      </w:r>
      <w:r w:rsidR="004C6450">
        <w:t xml:space="preserve">и </w:t>
      </w:r>
      <m:oMath>
        <m:r>
          <w:rPr>
            <w:rFonts w:ascii="Cambria Math" w:hAnsi="Cambria Math"/>
          </w:rPr>
          <m:t>p</m:t>
        </m:r>
      </m:oMath>
      <w:r w:rsidR="00EA175D">
        <w:t xml:space="preserve">, то есть </w:t>
      </w:r>
    </w:p>
    <w:p w:rsidR="00EA175D" w:rsidRDefault="00EA175D" w:rsidP="00CA097D">
      <m:oMathPara>
        <m:oMath>
          <m:r>
            <w:rPr>
              <w:rFonts w:ascii="Cambria Math" w:hAnsi="Cambria Math"/>
              <w:lang w:val="en-US"/>
            </w:rPr>
            <m:t>K</m:t>
          </m:r>
          <m:r>
            <w:rPr>
              <w:rFonts w:ascii="Cambria Math" w:hAnsi="Cambria Math"/>
            </w:rPr>
            <m:t>~</m:t>
          </m:r>
          <m:r>
            <w:rPr>
              <w:rFonts w:ascii="Cambria Math" w:hAnsi="Cambria Math"/>
              <w:lang w:val="en-US"/>
            </w:rPr>
            <m:t>Bin</m:t>
          </m:r>
          <m:d>
            <m:dPr>
              <m:ctrlPr>
                <w:rPr>
                  <w:rFonts w:ascii="Cambria Math" w:hAnsi="Cambria Math"/>
                  <w:i/>
                </w:rPr>
              </m:ctrlPr>
            </m:dPr>
            <m:e>
              <m:r>
                <w:rPr>
                  <w:rFonts w:ascii="Cambria Math" w:hAnsi="Cambria Math"/>
                  <w:lang w:val="en-US"/>
                </w:rPr>
                <m:t>N</m:t>
              </m:r>
              <m:r>
                <w:rPr>
                  <w:rFonts w:ascii="Cambria Math" w:hAnsi="Cambria Math"/>
                </w:rPr>
                <m:t>,p</m:t>
              </m:r>
            </m:e>
          </m:d>
          <m:r>
            <w:rPr>
              <w:rFonts w:ascii="Cambria Math" w:hAnsi="Cambria Math"/>
            </w:rPr>
            <m:t>,  p=</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oMath>
      </m:oMathPara>
    </w:p>
    <w:p w:rsidR="006E2C12" w:rsidRDefault="00EA5750" w:rsidP="00B9574C">
      <w:pPr>
        <w:ind w:firstLine="0"/>
      </w:pPr>
      <w:r>
        <w:t xml:space="preserve">Вероятность того, что пример </w:t>
      </w:r>
      <m:oMath>
        <m:d>
          <m:dPr>
            <m:begChr m:val="{"/>
            <m:endChr m:val="}"/>
            <m:ctrlPr>
              <w:rPr>
                <w:rFonts w:ascii="Cambria Math" w:hAnsi="Cambria Math"/>
                <w:i/>
                <w:lang w:val="en-US"/>
              </w:rPr>
            </m:ctrlPr>
          </m:dPr>
          <m:e>
            <m:acc>
              <m:accPr>
                <m:chr m:val="̅"/>
                <m:ctrlPr>
                  <w:rPr>
                    <w:rFonts w:ascii="Cambria Math" w:hAnsi="Cambria Math"/>
                    <w:i/>
                  </w:rPr>
                </m:ctrlPr>
              </m:accPr>
              <m:e>
                <m:r>
                  <w:rPr>
                    <w:rFonts w:ascii="Cambria Math" w:hAnsi="Cambria Math"/>
                    <w:lang w:val="en-US"/>
                  </w:rPr>
                  <m:t>x</m:t>
                </m:r>
              </m:e>
            </m:acc>
            <m:r>
              <w:rPr>
                <w:rFonts w:ascii="Cambria Math" w:hAnsi="Cambria Math"/>
              </w:rPr>
              <m:t>,y</m:t>
            </m:r>
          </m:e>
        </m:d>
      </m:oMath>
      <w:r>
        <w:t xml:space="preserve"> попадет выборку</w:t>
      </w:r>
      <w:r w:rsidR="00DF272A">
        <w:t xml:space="preserve"> </w:t>
      </w:r>
      <m:oMath>
        <m:r>
          <w:rPr>
            <w:rFonts w:ascii="Cambria Math" w:hAnsi="Cambria Math"/>
          </w:rPr>
          <m:t>S</m:t>
        </m:r>
      </m:oMath>
      <w:r w:rsidR="00DF272A" w:rsidRPr="00DF272A">
        <w:t xml:space="preserve"> </w:t>
      </w:r>
      <w:r w:rsidR="00DF272A">
        <w:t>ровно</w:t>
      </w:r>
      <w:r>
        <w:t xml:space="preserve"> </w:t>
      </w:r>
      <m:oMath>
        <m:r>
          <w:rPr>
            <w:rFonts w:ascii="Cambria Math" w:hAnsi="Cambria Math"/>
          </w:rPr>
          <m:t>k</m:t>
        </m:r>
      </m:oMath>
      <w:r w:rsidR="00DF272A">
        <w:t xml:space="preserve"> раз:</w:t>
      </w:r>
    </w:p>
    <w:p w:rsidR="00EA5750" w:rsidRPr="00B30574" w:rsidRDefault="00EA5750" w:rsidP="00EA5750">
      <w:pPr>
        <w:rPr>
          <w:i/>
        </w:rPr>
      </w:pPr>
      <m:oMathPara>
        <m:oMath>
          <m:r>
            <w:rPr>
              <w:rFonts w:ascii="Cambria Math" w:hAnsi="Cambria Math"/>
            </w:rPr>
            <m:t>P{K=k}=</m:t>
          </m:r>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k</m:t>
                  </m:r>
                </m:e>
              </m:eqAr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N-k</m:t>
              </m:r>
            </m:sup>
          </m:sSup>
          <m:r>
            <w:rPr>
              <w:rFonts w:ascii="Cambria Math" w:hAnsi="Cambria Math"/>
            </w:rPr>
            <m:t xml:space="preserve">, где </m:t>
          </m:r>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k</m:t>
                  </m:r>
                </m:e>
              </m:eqArr>
            </m:e>
          </m:d>
          <m:r>
            <w:rPr>
              <w:rFonts w:ascii="Cambria Math" w:hAnsi="Cambria Math"/>
            </w:rPr>
            <m:t>=</m:t>
          </m:r>
          <m:f>
            <m:fPr>
              <m:ctrlPr>
                <w:rPr>
                  <w:rFonts w:ascii="Cambria Math" w:hAnsi="Cambria Math"/>
                  <w:i/>
                  <w:lang w:val="en-US"/>
                </w:rPr>
              </m:ctrlPr>
            </m:fPr>
            <m:num>
              <m:r>
                <w:rPr>
                  <w:rFonts w:ascii="Cambria Math" w:hAnsi="Cambria Math"/>
                  <w:lang w:val="en-US"/>
                </w:rPr>
                <m:t>N!</m:t>
              </m:r>
            </m:num>
            <m:den>
              <m:d>
                <m:dPr>
                  <m:ctrlPr>
                    <w:rPr>
                      <w:rFonts w:ascii="Cambria Math" w:hAnsi="Cambria Math"/>
                      <w:i/>
                      <w:lang w:val="en-US"/>
                    </w:rPr>
                  </m:ctrlPr>
                </m:dPr>
                <m:e>
                  <m:r>
                    <w:rPr>
                      <w:rFonts w:ascii="Cambria Math" w:hAnsi="Cambria Math"/>
                      <w:lang w:val="en-US"/>
                    </w:rPr>
                    <m:t>N-k</m:t>
                  </m:r>
                </m:e>
              </m:d>
              <m:r>
                <w:rPr>
                  <w:rFonts w:ascii="Cambria Math" w:hAnsi="Cambria Math"/>
                  <w:lang w:val="en-US"/>
                </w:rPr>
                <m:t>!k!</m:t>
              </m:r>
            </m:den>
          </m:f>
          <m:r>
            <w:rPr>
              <w:rFonts w:ascii="Cambria Math" w:hAnsi="Cambria Math"/>
            </w:rPr>
            <m:t xml:space="preserve">. </m:t>
          </m:r>
        </m:oMath>
      </m:oMathPara>
    </w:p>
    <w:p w:rsidR="00B30574" w:rsidRDefault="0031033F" w:rsidP="00EA5750">
      <w:r>
        <w:t xml:space="preserve">В случае последовательно поступающих </w:t>
      </w:r>
      <w:r w:rsidR="00050361">
        <w:t xml:space="preserve">данных, мы не можем определить размер </w:t>
      </w:r>
      <m:oMath>
        <m:r>
          <w:rPr>
            <w:rFonts w:ascii="Cambria Math" w:hAnsi="Cambria Math"/>
          </w:rPr>
          <m:t>N</m:t>
        </m:r>
      </m:oMath>
      <w:r w:rsidR="00050361">
        <w:t xml:space="preserve"> обучающей выборки заранее. Будем считать, что </w:t>
      </w:r>
      <m:oMath>
        <m:r>
          <w:rPr>
            <w:rFonts w:ascii="Cambria Math" w:hAnsi="Cambria Math"/>
          </w:rPr>
          <m:t>N→∞</m:t>
        </m:r>
      </m:oMath>
      <w:r w:rsidR="00050361">
        <w:t xml:space="preserve">, тогда </w:t>
      </w:r>
      <m:oMath>
        <m:r>
          <w:rPr>
            <w:rFonts w:ascii="Cambria Math" w:hAnsi="Cambria Math"/>
          </w:rPr>
          <m:t>p→0</m:t>
        </m:r>
      </m:oMath>
      <w:r w:rsidR="00B9574C" w:rsidRPr="00B9574C">
        <w:t xml:space="preserve"> </w:t>
      </w:r>
      <w:r w:rsidR="00B9574C">
        <w:t xml:space="preserve">и </w:t>
      </w:r>
      <w:r w:rsidR="00E64BC1">
        <w:t>биномиальное распределение можно аппроксимировать распределением Пуассона</w:t>
      </w:r>
      <w:proofErr w:type="gramStart"/>
      <w:r w:rsidR="00E64BC1">
        <w:t xml:space="preserve"> </w:t>
      </w:r>
      <m:oMath>
        <m:r>
          <w:rPr>
            <w:rFonts w:ascii="Cambria Math" w:hAnsi="Cambria Math"/>
          </w:rPr>
          <m:t>P(λ)</m:t>
        </m:r>
      </m:oMath>
      <w:r w:rsidR="00B9574C" w:rsidRPr="00B9574C">
        <w:t xml:space="preserve"> </w:t>
      </w:r>
      <w:proofErr w:type="gramEnd"/>
      <w:r w:rsidR="00E64BC1">
        <w:t xml:space="preserve">с параметром </w:t>
      </w:r>
      <m:oMath>
        <m:r>
          <w:rPr>
            <w:rFonts w:ascii="Cambria Math" w:hAnsi="Cambria Math"/>
          </w:rPr>
          <m:t>λ=Np=1</m:t>
        </m:r>
      </m:oMath>
      <w:r w:rsidR="00E64BC1" w:rsidRPr="00E64BC1">
        <w:t xml:space="preserve">, </w:t>
      </w:r>
      <w:r w:rsidR="00E64BC1">
        <w:t xml:space="preserve">то есть </w:t>
      </w:r>
    </w:p>
    <w:p w:rsidR="00E64BC1" w:rsidRPr="00F117B3" w:rsidRDefault="00B9574C" w:rsidP="00EA5750">
      <w:pPr>
        <w:rPr>
          <w:i/>
        </w:rPr>
      </w:pPr>
      <m:oMathPara>
        <m:oMath>
          <m:r>
            <w:rPr>
              <w:rFonts w:ascii="Cambria Math" w:hAnsi="Cambria Math"/>
            </w:rPr>
            <m:t>K~P</m:t>
          </m:r>
          <m:d>
            <m:dPr>
              <m:ctrlPr>
                <w:rPr>
                  <w:rFonts w:ascii="Cambria Math" w:hAnsi="Cambria Math"/>
                  <w:i/>
                </w:rPr>
              </m:ctrlPr>
            </m:dPr>
            <m:e>
              <m:r>
                <w:rPr>
                  <w:rFonts w:ascii="Cambria Math" w:hAnsi="Cambria Math"/>
                </w:rPr>
                <m:t>1</m:t>
              </m:r>
            </m:e>
          </m:d>
          <m:r>
            <w:rPr>
              <w:rFonts w:ascii="Cambria Math" w:hAnsi="Cambria Math"/>
            </w:rPr>
            <m:t xml:space="preserve"> при </m:t>
          </m:r>
          <m:r>
            <w:rPr>
              <w:rFonts w:ascii="Cambria Math" w:hAnsi="Cambria Math"/>
              <w:lang w:val="en-US"/>
            </w:rPr>
            <m:t>N→∞.</m:t>
          </m:r>
        </m:oMath>
      </m:oMathPara>
    </w:p>
    <w:p w:rsidR="009129E1" w:rsidRPr="009129E1" w:rsidRDefault="00F117B3" w:rsidP="009129E1">
      <w:r>
        <w:t>Т</w:t>
      </w:r>
      <w:r w:rsidR="00C97DC9">
        <w:t>аким образом, при баггинге</w:t>
      </w:r>
      <w:r>
        <w:t xml:space="preserve"> в </w:t>
      </w:r>
      <w:r>
        <w:rPr>
          <w:lang w:val="en-US"/>
        </w:rPr>
        <w:t>o</w:t>
      </w:r>
      <w:r w:rsidR="00FA4F45">
        <w:rPr>
          <w:lang w:val="en-US"/>
        </w:rPr>
        <w:t>n</w:t>
      </w:r>
      <w:r w:rsidR="00FA4F45" w:rsidRPr="00FA4F45">
        <w:t>-</w:t>
      </w:r>
      <w:r w:rsidR="00FA4F45">
        <w:rPr>
          <w:lang w:val="en-US"/>
        </w:rPr>
        <w:t>line</w:t>
      </w:r>
      <w:r w:rsidR="00FA4F45" w:rsidRPr="00FA4F45">
        <w:t xml:space="preserve"> </w:t>
      </w:r>
      <w:r w:rsidR="00FA4F45">
        <w:t>режиме</w:t>
      </w:r>
      <w:r w:rsidR="00C97DC9">
        <w:t xml:space="preserve">, последовательно поступающие данные возможно моделировать при помощи пуассоновского распределения. Для этого </w:t>
      </w:r>
      <w:r w:rsidR="00FA4F45">
        <w:t xml:space="preserve">необходимо обновлять каждое дерево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FA4F45">
        <w:t xml:space="preserve"> на каждом примере </w:t>
      </w:r>
      <m:oMath>
        <m:r>
          <w:rPr>
            <w:rFonts w:ascii="Cambria Math" w:hAnsi="Cambria Math"/>
          </w:rPr>
          <m:t>K∈ξ</m:t>
        </m:r>
      </m:oMath>
      <w:r w:rsidR="00FA4F45" w:rsidRPr="001F62C9">
        <w:t xml:space="preserve"> </w:t>
      </w:r>
      <w:r w:rsidR="00FA4F45">
        <w:t xml:space="preserve">раз подряд, где </w:t>
      </w:r>
      <m:oMath>
        <m:r>
          <w:rPr>
            <w:rFonts w:ascii="Cambria Math" w:hAnsi="Cambria Math"/>
          </w:rPr>
          <m:t>ξ={</m:t>
        </m:r>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2</m:t>
            </m:r>
          </m:sub>
        </m:sSub>
        <m:r>
          <w:rPr>
            <w:rFonts w:ascii="Cambria Math" w:hAnsi="Cambria Math"/>
          </w:rPr>
          <m:t>,…}</m:t>
        </m:r>
      </m:oMath>
      <w:r w:rsidR="00FA4F45" w:rsidRPr="00FB50C8">
        <w:t xml:space="preserve"> </w:t>
      </w:r>
      <w:r w:rsidR="00FA4F45">
        <w:t>–</w:t>
      </w:r>
      <w:r w:rsidR="00FA4F45" w:rsidRPr="00FB50C8">
        <w:t xml:space="preserve"> </w:t>
      </w:r>
      <w:r w:rsidR="00FA4F45">
        <w:t xml:space="preserve">последовательность случайных величин, принимающих </w:t>
      </w:r>
      <w:r w:rsidR="00427C33">
        <w:t xml:space="preserve">неотрицательные </w:t>
      </w:r>
      <w:r w:rsidR="00FA4F45">
        <w:t xml:space="preserve">целочисленные значения, </w:t>
      </w:r>
      <w:proofErr w:type="gramStart"/>
      <w:r w:rsidR="00FA4F45">
        <w:t>такая</w:t>
      </w:r>
      <w:proofErr w:type="gramEnd"/>
      <w:r w:rsidR="00FA4F45">
        <w:t xml:space="preserve"> что для всякого </w:t>
      </w:r>
      <m:oMath>
        <m:r>
          <w:rPr>
            <w:rFonts w:ascii="Cambria Math" w:hAnsi="Cambria Math"/>
          </w:rPr>
          <m:t>k</m:t>
        </m:r>
      </m:oMath>
      <w:r w:rsidR="00FA4F45" w:rsidRPr="00951213">
        <w:t xml:space="preserve"> </w:t>
      </w:r>
      <w:r w:rsidR="00FA4F45">
        <w:t>выполняется условие</w:t>
      </w:r>
    </w:p>
    <w:p w:rsidR="00FA4F45" w:rsidRPr="00951213" w:rsidRDefault="00FA4F45" w:rsidP="00FA4F45">
      <w:pPr>
        <w:rPr>
          <w:lang w:val="en-US"/>
        </w:rPr>
      </w:pPr>
      <m:oMathPara>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=k</m:t>
              </m:r>
            </m:e>
          </m:d>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 xml:space="preserve"> при n→∞.</m:t>
          </m:r>
        </m:oMath>
      </m:oMathPara>
    </w:p>
    <w:p w:rsidR="00FA4F45" w:rsidRPr="00523D47" w:rsidRDefault="00427C33" w:rsidP="00FA4F45">
      <w:pPr>
        <w:ind w:firstLine="0"/>
      </w:pPr>
      <w:r>
        <w:t xml:space="preserve">То есть </w:t>
      </w:r>
      <m:oMath>
        <m:r>
          <w:rPr>
            <w:rFonts w:ascii="Cambria Math" w:hAnsi="Cambria Math"/>
          </w:rPr>
          <m:t>ξ</m:t>
        </m:r>
      </m:oMath>
      <w:r w:rsidR="00FA4F45">
        <w:t xml:space="preserve"> – последовательность распределений асимптотически равных распределению  </w:t>
      </w:r>
      <m:oMath>
        <m:r>
          <w:rPr>
            <w:rFonts w:ascii="Cambria Math" w:hAnsi="Cambria Math"/>
          </w:rPr>
          <m:t>P(1)</m:t>
        </m:r>
      </m:oMath>
      <w:r w:rsidR="00FA4F45">
        <w:t>.</w:t>
      </w:r>
    </w:p>
    <w:p w:rsidR="005913FE" w:rsidRDefault="00B81BE0" w:rsidP="00B81BE0">
      <w:pPr>
        <w:pStyle w:val="3"/>
      </w:pPr>
      <w:bookmarkStart w:id="39" w:name="_Toc482050714"/>
      <w:r>
        <w:t>2.4</w:t>
      </w:r>
      <w:r w:rsidR="00D61FE1">
        <w:t>.2</w:t>
      </w:r>
      <w:r w:rsidR="001E250E">
        <w:t>.</w:t>
      </w:r>
      <w:r w:rsidR="00D61FE1">
        <w:t xml:space="preserve"> </w:t>
      </w:r>
      <w:r w:rsidR="002323DE">
        <w:t xml:space="preserve">Построение деревьев решений в </w:t>
      </w:r>
      <w:r w:rsidR="002323DE">
        <w:rPr>
          <w:lang w:val="en-US"/>
        </w:rPr>
        <w:t>on</w:t>
      </w:r>
      <w:r w:rsidR="002323DE" w:rsidRPr="00427C52">
        <w:t>-</w:t>
      </w:r>
      <w:r w:rsidR="002323DE">
        <w:rPr>
          <w:lang w:val="en-US"/>
        </w:rPr>
        <w:t>line</w:t>
      </w:r>
      <w:r w:rsidR="002323DE" w:rsidRPr="00427C52">
        <w:t xml:space="preserve"> </w:t>
      </w:r>
      <w:r w:rsidR="002323DE">
        <w:t>режиме</w:t>
      </w:r>
      <w:r w:rsidR="001E250E">
        <w:t>.</w:t>
      </w:r>
      <w:bookmarkEnd w:id="39"/>
    </w:p>
    <w:p w:rsidR="00511885" w:rsidRDefault="00A51EB1" w:rsidP="00A51EB1">
      <w:r>
        <w:t>Главной п</w:t>
      </w:r>
      <w:r w:rsidR="00831EEE">
        <w:t>роблемой при построении дерева</w:t>
      </w:r>
      <w:r>
        <w:t xml:space="preserve"> решений в </w:t>
      </w:r>
      <w:r>
        <w:rPr>
          <w:lang w:val="en-US"/>
        </w:rPr>
        <w:t>on</w:t>
      </w:r>
      <w:r w:rsidRPr="00A51EB1">
        <w:t>-</w:t>
      </w:r>
      <w:r>
        <w:rPr>
          <w:lang w:val="en-US"/>
        </w:rPr>
        <w:t>line</w:t>
      </w:r>
      <w:r w:rsidRPr="00A51EB1">
        <w:t xml:space="preserve"> </w:t>
      </w:r>
      <w:r w:rsidR="00B25433">
        <w:t xml:space="preserve">режиме является </w:t>
      </w:r>
      <w:r w:rsidR="00872B51">
        <w:t>правильность</w:t>
      </w:r>
      <w:r w:rsidR="006B2FE2">
        <w:t xml:space="preserve"> </w:t>
      </w:r>
      <w:r>
        <w:t>выбор</w:t>
      </w:r>
      <w:r w:rsidR="00872B51">
        <w:t>а</w:t>
      </w:r>
      <w:r>
        <w:t xml:space="preserve"> момент</w:t>
      </w:r>
      <w:r w:rsidR="006B2FE2">
        <w:t>ов</w:t>
      </w:r>
      <w:r>
        <w:t xml:space="preserve"> разделения вершин. </w:t>
      </w:r>
      <w:r w:rsidR="00831EEE">
        <w:t xml:space="preserve">Правильность </w:t>
      </w:r>
      <w:r w:rsidR="00B25433">
        <w:t>этого выбора</w:t>
      </w:r>
      <w:r w:rsidR="002D145E">
        <w:t xml:space="preserve"> </w:t>
      </w:r>
      <w:r w:rsidR="00831EEE">
        <w:t>крайне важна, так как надежность статистики, накапливаемой</w:t>
      </w:r>
      <w:r w:rsidR="001F3187">
        <w:t xml:space="preserve"> в последующих </w:t>
      </w:r>
      <w:r w:rsidR="001F3187">
        <w:lastRenderedPageBreak/>
        <w:t>вершинах-сыновьях</w:t>
      </w:r>
      <w:r w:rsidR="00831EEE">
        <w:t>, напрямую зависит от правильности выбора момента разделения вершин</w:t>
      </w:r>
      <w:r w:rsidR="002D145E">
        <w:t>ы</w:t>
      </w:r>
      <w:r w:rsidR="001F3187">
        <w:t>-отца</w:t>
      </w:r>
      <w:r w:rsidR="00E4056D">
        <w:t xml:space="preserve">. </w:t>
      </w:r>
    </w:p>
    <w:p w:rsidR="00E4056D" w:rsidRDefault="00B25433" w:rsidP="00A51EB1">
      <w:r>
        <w:t xml:space="preserve">При </w:t>
      </w:r>
      <w:r>
        <w:rPr>
          <w:lang w:val="en-US"/>
        </w:rPr>
        <w:t>on</w:t>
      </w:r>
      <w:r w:rsidRPr="00B25433">
        <w:t>-</w:t>
      </w:r>
      <w:r>
        <w:rPr>
          <w:lang w:val="en-US"/>
        </w:rPr>
        <w:t>line</w:t>
      </w:r>
      <w:r w:rsidRPr="00B25433">
        <w:t xml:space="preserve"> </w:t>
      </w:r>
      <w:r>
        <w:t>обучении</w:t>
      </w:r>
      <w:r w:rsidR="00A51EB1">
        <w:t xml:space="preserve"> статистика в вершине </w:t>
      </w:r>
      <w:r w:rsidR="00DD3CF2">
        <w:t>накапливается</w:t>
      </w:r>
      <w:r w:rsidR="00A51EB1">
        <w:t xml:space="preserve"> с те</w:t>
      </w:r>
      <w:r>
        <w:t>чением времени и для</w:t>
      </w:r>
      <w:r w:rsidR="00E4056D">
        <w:t xml:space="preserve"> обеспечения правильности выбора момента разделения, необходимо соблюдать два условия:</w:t>
      </w:r>
    </w:p>
    <w:p w:rsidR="00823A5E" w:rsidRDefault="009907A1" w:rsidP="00A51EB1">
      <w:pPr>
        <w:pStyle w:val="a6"/>
        <w:numPr>
          <w:ilvl w:val="0"/>
          <w:numId w:val="14"/>
        </w:numPr>
      </w:pPr>
      <w:r>
        <w:t xml:space="preserve">Число примеров, прошедших через вершину должно быть достаточным, чтобы в ней </w:t>
      </w:r>
      <w:r w:rsidR="00A51EB1">
        <w:t>находилась надежная статистика;</w:t>
      </w:r>
    </w:p>
    <w:p w:rsidR="00A51EB1" w:rsidRDefault="009907A1" w:rsidP="00B27607">
      <w:pPr>
        <w:pStyle w:val="a6"/>
        <w:numPr>
          <w:ilvl w:val="0"/>
          <w:numId w:val="14"/>
        </w:numPr>
      </w:pPr>
      <w:r>
        <w:t xml:space="preserve">Разделение вершины должно быть произведено так, </w:t>
      </w:r>
      <w:r w:rsidR="002D145E">
        <w:t xml:space="preserve">чтобы достигалась цель </w:t>
      </w:r>
      <w:r w:rsidR="00823A5E">
        <w:t xml:space="preserve"> </w:t>
      </w:r>
      <w:r w:rsidR="002D145E">
        <w:t xml:space="preserve">верной </w:t>
      </w:r>
      <w:r w:rsidR="00823A5E">
        <w:t>классификации</w:t>
      </w:r>
      <w:r w:rsidR="00B27607">
        <w:t>.</w:t>
      </w:r>
    </w:p>
    <w:p w:rsidR="00F42054" w:rsidRPr="00F42054" w:rsidRDefault="00831EEE" w:rsidP="00F42054">
      <w:r>
        <w:t xml:space="preserve">Для </w:t>
      </w:r>
      <w:r w:rsidR="00B25433">
        <w:t xml:space="preserve">соблюдения этих условий введем в алгоритм разделения вершины </w:t>
      </w:r>
      <w:r w:rsidR="00E4056D">
        <w:t>две</w:t>
      </w:r>
      <w:r w:rsidR="009907A1">
        <w:t xml:space="preserve"> </w:t>
      </w:r>
      <w:r w:rsidR="002D145E">
        <w:t>пороговых величины</w:t>
      </w:r>
      <w:r w:rsidR="006B2FE2">
        <w:t xml:space="preserve">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r w:rsidR="006B2FE2">
        <w:t xml:space="preserve"> и </w:t>
      </w:r>
      <m:oMath>
        <m:sSub>
          <m:sSubPr>
            <m:ctrlPr>
              <w:rPr>
                <w:rFonts w:ascii="Cambria Math" w:hAnsi="Cambria Math"/>
                <w:i/>
              </w:rPr>
            </m:ctrlPr>
          </m:sSubPr>
          <m:e>
            <m:r>
              <w:rPr>
                <w:rFonts w:ascii="Cambria Math" w:hAnsi="Cambria Math"/>
              </w:rPr>
              <m:t>β</m:t>
            </m:r>
          </m:e>
          <m:sub>
            <m:r>
              <w:rPr>
                <w:rFonts w:ascii="Cambria Math" w:hAnsi="Cambria Math"/>
              </w:rPr>
              <m:t>split</m:t>
            </m:r>
          </m:sub>
        </m:sSub>
      </m:oMath>
      <w:r w:rsidR="00B25433">
        <w:t xml:space="preserve">, численные значения которых подбираются экспериментально так, чтобы минимизировать ошибку классификации </w:t>
      </w:r>
      <m:oMath>
        <m:r>
          <w:rPr>
            <w:rFonts w:ascii="Cambria Math" w:hAnsi="Cambria Math"/>
          </w:rPr>
          <m:t>OOBE</m:t>
        </m:r>
      </m:oMath>
      <w:r w:rsidR="00F42054">
        <w:t xml:space="preserve">. Здесь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r w:rsidR="00F42054">
        <w:t xml:space="preserve"> – минимальное число примеров, прошедших через вершину до ее разделения</w:t>
      </w:r>
      <w:r w:rsidR="00F42054" w:rsidRPr="00F42054">
        <w:t xml:space="preserve">; </w:t>
      </w:r>
      <w:r w:rsidR="00F42054">
        <w:t xml:space="preserve"> </w:t>
      </w:r>
      <w:r w:rsidR="009907A1">
        <w:t xml:space="preserve">  </w:t>
      </w:r>
      <m:oMath>
        <m:sSub>
          <m:sSubPr>
            <m:ctrlPr>
              <w:rPr>
                <w:rFonts w:ascii="Cambria Math" w:hAnsi="Cambria Math"/>
                <w:i/>
              </w:rPr>
            </m:ctrlPr>
          </m:sSubPr>
          <m:e>
            <m:r>
              <w:rPr>
                <w:rFonts w:ascii="Cambria Math" w:hAnsi="Cambria Math"/>
              </w:rPr>
              <m:t>β</m:t>
            </m:r>
          </m:e>
          <m:sub>
            <m:r>
              <w:rPr>
                <w:rFonts w:ascii="Cambria Math" w:hAnsi="Cambria Math"/>
              </w:rPr>
              <m:t>split</m:t>
            </m:r>
          </m:sub>
        </m:sSub>
      </m:oMath>
      <w:r w:rsidR="00F42054">
        <w:t xml:space="preserve"> – минимальное значение уменьшения загрязненности вершины такое, что </w:t>
      </w:r>
      <m:oMath>
        <m:sSub>
          <m:sSubPr>
            <m:ctrlPr>
              <w:rPr>
                <w:rFonts w:ascii="Cambria Math" w:hAnsi="Cambria Math"/>
                <w:i/>
              </w:rPr>
            </m:ctrlPr>
          </m:sSubPr>
          <m:e>
            <m:r>
              <w:rPr>
                <w:rFonts w:ascii="Cambria Math" w:hAnsi="Cambria Math"/>
              </w:rPr>
              <m:t>β</m:t>
            </m:r>
          </m:e>
          <m:sub>
            <m:r>
              <w:rPr>
                <w:rFonts w:ascii="Cambria Math" w:hAnsi="Cambria Math"/>
              </w:rPr>
              <m:t>split</m:t>
            </m:r>
          </m:sub>
        </m:sSub>
        <m:r>
          <w:rPr>
            <w:rFonts w:ascii="Cambria Math" w:hAnsi="Cambria Math"/>
          </w:rPr>
          <m:t>&gt;∆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rsidR="00F42054">
        <w:t xml:space="preserve"> для любой вершины </w:t>
      </w:r>
      <m:oMath>
        <m:r>
          <w:rPr>
            <w:rFonts w:ascii="Cambria Math" w:hAnsi="Cambria Math"/>
          </w:rPr>
          <m:t>t</m:t>
        </m:r>
      </m:oMath>
      <w:r w:rsidR="00F42054" w:rsidRPr="00F42054">
        <w:t>.</w:t>
      </w:r>
    </w:p>
    <w:p w:rsidR="00563594" w:rsidRPr="00563594" w:rsidRDefault="00E4056D" w:rsidP="00563594">
      <w:pPr>
        <w:ind w:firstLine="0"/>
      </w:pPr>
      <w:r w:rsidRPr="008D3EC8">
        <w:tab/>
      </w:r>
      <w:r>
        <w:t>От дерева</w:t>
      </w:r>
      <w:r w:rsidR="008D3EC8">
        <w:t>,</w:t>
      </w:r>
      <w:r>
        <w:t xml:space="preserve"> </w:t>
      </w:r>
      <w:r w:rsidR="008D3EC8">
        <w:t xml:space="preserve">построение которого производится в </w:t>
      </w:r>
      <w:r w:rsidR="00A640DA">
        <w:rPr>
          <w:lang w:val="en-US"/>
        </w:rPr>
        <w:t>on</w:t>
      </w:r>
      <w:r w:rsidR="00A640DA" w:rsidRPr="008D3EC8">
        <w:t>-</w:t>
      </w:r>
      <w:r w:rsidR="00A640DA">
        <w:rPr>
          <w:lang w:val="en-US"/>
        </w:rPr>
        <w:t>line</w:t>
      </w:r>
      <w:r w:rsidR="00A640DA">
        <w:t xml:space="preserve"> </w:t>
      </w:r>
      <w:r w:rsidR="008D3EC8">
        <w:t>режиме,</w:t>
      </w:r>
      <w:r w:rsidR="008D3EC8" w:rsidRPr="008D3EC8">
        <w:t xml:space="preserve"> </w:t>
      </w:r>
      <w:r w:rsidR="008D3EC8">
        <w:t xml:space="preserve">также требуется возможность произведения классификации сразу </w:t>
      </w:r>
      <w:r w:rsidR="0044319E">
        <w:t xml:space="preserve">же </w:t>
      </w:r>
      <w:r w:rsidR="008D3EC8">
        <w:t xml:space="preserve">после разделения вершины, то есть до получения новых данных. </w:t>
      </w:r>
    </w:p>
    <w:p w:rsidR="00034249" w:rsidRPr="00563594" w:rsidRDefault="001F3187" w:rsidP="000F6FEE">
      <w:pPr>
        <w:ind w:firstLine="708"/>
        <w:rPr>
          <w:color w:val="FF0000"/>
        </w:rPr>
      </w:pPr>
      <w:r w:rsidRPr="00563594">
        <w:rPr>
          <w:color w:val="FF0000"/>
        </w:rPr>
        <w:t xml:space="preserve">Пусть </w:t>
      </w:r>
      <m:oMath>
        <m:sSub>
          <m:sSubPr>
            <m:ctrlPr>
              <w:rPr>
                <w:rFonts w:ascii="Cambria Math" w:hAnsi="Cambria Math"/>
                <w:b/>
                <w:i/>
                <w:color w:val="FF0000"/>
              </w:rPr>
            </m:ctrlPr>
          </m:sSubPr>
          <m:e>
            <m:r>
              <m:rPr>
                <m:sty m:val="b"/>
              </m:rPr>
              <w:rPr>
                <w:rFonts w:ascii="Cambria Math" w:hAnsi="Cambria Math"/>
                <w:color w:val="FF0000"/>
              </w:rPr>
              <m:t>p</m:t>
            </m:r>
          </m:e>
          <m:sub>
            <m:r>
              <m:rPr>
                <m:sty m:val="bi"/>
              </m:rPr>
              <w:rPr>
                <w:rFonts w:ascii="Cambria Math" w:hAnsi="Cambria Math"/>
                <w:color w:val="FF0000"/>
                <w:lang w:val="en-US"/>
              </w:rPr>
              <m:t>t</m:t>
            </m:r>
          </m:sub>
        </m:sSub>
        <m:r>
          <w:rPr>
            <w:rFonts w:ascii="Cambria Math" w:hAnsi="Cambria Math"/>
            <w:color w:val="FF0000"/>
          </w:rPr>
          <m:t>=</m:t>
        </m:r>
        <m:sSubSup>
          <m:sSubSupPr>
            <m:ctrlPr>
              <w:rPr>
                <w:rFonts w:ascii="Cambria Math" w:hAnsi="Cambria Math"/>
                <w:i/>
                <w:color w:val="FF0000"/>
              </w:rPr>
            </m:ctrlPr>
          </m:sSubSupPr>
          <m:e>
            <m:d>
              <m:dPr>
                <m:begChr m:val="{"/>
                <m:endChr m:val="}"/>
                <m:ctrlPr>
                  <w:rPr>
                    <w:rFonts w:ascii="Cambria Math" w:hAnsi="Cambria Math"/>
                    <w:i/>
                    <w:color w:val="FF0000"/>
                  </w:rPr>
                </m:ctrlPr>
              </m:dPr>
              <m:e>
                <m:sSubSup>
                  <m:sSubSupPr>
                    <m:ctrlPr>
                      <w:rPr>
                        <w:rFonts w:ascii="Cambria Math" w:hAnsi="Cambria Math"/>
                        <w:i/>
                        <w:color w:val="FF0000"/>
                      </w:rPr>
                    </m:ctrlPr>
                  </m:sSubSupPr>
                  <m:e>
                    <m:r>
                      <w:rPr>
                        <w:rFonts w:ascii="Cambria Math" w:hAnsi="Cambria Math"/>
                        <w:color w:val="FF0000"/>
                      </w:rPr>
                      <m:t>p</m:t>
                    </m:r>
                  </m:e>
                  <m:sub>
                    <m:r>
                      <w:rPr>
                        <w:rFonts w:ascii="Cambria Math" w:hAnsi="Cambria Math"/>
                        <w:color w:val="FF0000"/>
                      </w:rPr>
                      <m:t>t</m:t>
                    </m:r>
                  </m:sub>
                  <m:sup>
                    <m:r>
                      <w:rPr>
                        <w:rFonts w:ascii="Cambria Math" w:hAnsi="Cambria Math"/>
                        <w:color w:val="FF0000"/>
                      </w:rPr>
                      <m:t>j</m:t>
                    </m:r>
                  </m:sup>
                </m:sSubSup>
              </m:e>
            </m:d>
          </m:e>
          <m:sub>
            <m:r>
              <w:rPr>
                <w:rFonts w:ascii="Cambria Math" w:hAnsi="Cambria Math"/>
                <w:color w:val="FF0000"/>
              </w:rPr>
              <m:t>j=1</m:t>
            </m:r>
          </m:sub>
          <m:sup>
            <m:r>
              <w:rPr>
                <w:rFonts w:ascii="Cambria Math" w:hAnsi="Cambria Math"/>
                <w:color w:val="FF0000"/>
              </w:rPr>
              <m:t>c</m:t>
            </m:r>
          </m:sup>
        </m:sSubSup>
      </m:oMath>
      <w:r w:rsidRPr="00563594">
        <w:rPr>
          <w:color w:val="FF0000"/>
        </w:rPr>
        <w:t xml:space="preserve"> – статистика</w:t>
      </w:r>
      <w:r w:rsidR="00335BB2" w:rsidRPr="00563594">
        <w:rPr>
          <w:color w:val="FF0000"/>
        </w:rPr>
        <w:t xml:space="preserve"> меток классов </w:t>
      </w:r>
      <m:oMath>
        <m:sSubSup>
          <m:sSubSupPr>
            <m:ctrlPr>
              <w:rPr>
                <w:rFonts w:ascii="Cambria Math" w:hAnsi="Cambria Math"/>
                <w:i/>
                <w:color w:val="FF0000"/>
              </w:rPr>
            </m:ctrlPr>
          </m:sSubSupPr>
          <m:e>
            <m:d>
              <m:dPr>
                <m:begChr m:val="{"/>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ω</m:t>
                    </m:r>
                  </m:e>
                  <m:sub>
                    <m:r>
                      <w:rPr>
                        <w:rFonts w:ascii="Cambria Math" w:hAnsi="Cambria Math"/>
                        <w:color w:val="FF0000"/>
                      </w:rPr>
                      <m:t>j</m:t>
                    </m:r>
                  </m:sub>
                </m:sSub>
              </m:e>
            </m:d>
          </m:e>
          <m:sub>
            <m:r>
              <w:rPr>
                <w:rFonts w:ascii="Cambria Math" w:hAnsi="Cambria Math"/>
                <w:color w:val="FF0000"/>
              </w:rPr>
              <m:t>j=1</m:t>
            </m:r>
          </m:sub>
          <m:sup>
            <m:r>
              <w:rPr>
                <w:rFonts w:ascii="Cambria Math" w:hAnsi="Cambria Math"/>
                <w:color w:val="FF0000"/>
              </w:rPr>
              <m:t>c</m:t>
            </m:r>
          </m:sup>
        </m:sSubSup>
      </m:oMath>
      <w:r w:rsidR="00335BB2" w:rsidRPr="00563594">
        <w:rPr>
          <w:color w:val="FF0000"/>
        </w:rPr>
        <w:t xml:space="preserve"> для вершины</w:t>
      </w:r>
      <w:r w:rsidR="008D3EC8" w:rsidRPr="00563594">
        <w:rPr>
          <w:color w:val="FF0000"/>
        </w:rPr>
        <w:t>-</w:t>
      </w:r>
      <w:r w:rsidRPr="00563594">
        <w:rPr>
          <w:color w:val="FF0000"/>
        </w:rPr>
        <w:t>отца</w:t>
      </w:r>
      <w:r w:rsidR="00335BB2" w:rsidRPr="00563594">
        <w:rPr>
          <w:color w:val="FF0000"/>
        </w:rPr>
        <w:t xml:space="preserve"> </w:t>
      </w:r>
      <m:oMath>
        <m:r>
          <w:rPr>
            <w:rFonts w:ascii="Cambria Math" w:hAnsi="Cambria Math"/>
            <w:color w:val="FF0000"/>
          </w:rPr>
          <m:t>t</m:t>
        </m:r>
      </m:oMath>
      <w:r w:rsidR="008434FD" w:rsidRPr="00563594">
        <w:rPr>
          <w:color w:val="FF0000"/>
        </w:rPr>
        <w:t xml:space="preserve">; </w:t>
      </w:r>
      <m:oMath>
        <m:sSub>
          <m:sSubPr>
            <m:ctrlPr>
              <w:rPr>
                <w:rFonts w:ascii="Cambria Math" w:hAnsi="Cambria Math"/>
                <w:b/>
                <w:i/>
                <w:color w:val="FF0000"/>
              </w:rPr>
            </m:ctrlPr>
          </m:sSubPr>
          <m:e>
            <m:r>
              <m:rPr>
                <m:sty m:val="b"/>
              </m:rPr>
              <w:rPr>
                <w:rFonts w:ascii="Cambria Math" w:hAnsi="Cambria Math"/>
                <w:color w:val="FF0000"/>
              </w:rPr>
              <m:t>p</m:t>
            </m:r>
          </m:e>
          <m:sub>
            <m:r>
              <m:rPr>
                <m:sty m:val="bi"/>
              </m:rPr>
              <w:rPr>
                <w:rFonts w:ascii="Cambria Math" w:hAnsi="Cambria Math"/>
                <w:color w:val="FF0000"/>
              </w:rPr>
              <m:t>l</m:t>
            </m:r>
          </m:sub>
        </m:sSub>
        <m:r>
          <w:rPr>
            <w:rFonts w:ascii="Cambria Math" w:hAnsi="Cambria Math"/>
            <w:color w:val="FF0000"/>
          </w:rPr>
          <m:t>(i)=</m:t>
        </m:r>
        <m:sSubSup>
          <m:sSubSupPr>
            <m:ctrlPr>
              <w:rPr>
                <w:rFonts w:ascii="Cambria Math" w:hAnsi="Cambria Math"/>
                <w:i/>
                <w:color w:val="FF0000"/>
              </w:rPr>
            </m:ctrlPr>
          </m:sSubSupPr>
          <m:e>
            <m:d>
              <m:dPr>
                <m:begChr m:val="{"/>
                <m:endChr m:val="}"/>
                <m:ctrlPr>
                  <w:rPr>
                    <w:rFonts w:ascii="Cambria Math" w:hAnsi="Cambria Math"/>
                    <w:i/>
                    <w:color w:val="FF0000"/>
                  </w:rPr>
                </m:ctrlPr>
              </m:dPr>
              <m:e>
                <m:sSubSup>
                  <m:sSubSupPr>
                    <m:ctrlPr>
                      <w:rPr>
                        <w:rFonts w:ascii="Cambria Math" w:hAnsi="Cambria Math"/>
                        <w:i/>
                        <w:color w:val="FF0000"/>
                      </w:rPr>
                    </m:ctrlPr>
                  </m:sSubSupPr>
                  <m:e>
                    <m:r>
                      <w:rPr>
                        <w:rFonts w:ascii="Cambria Math" w:hAnsi="Cambria Math"/>
                        <w:color w:val="FF0000"/>
                      </w:rPr>
                      <m:t>p</m:t>
                    </m:r>
                  </m:e>
                  <m:sub>
                    <m:r>
                      <w:rPr>
                        <w:rFonts w:ascii="Cambria Math" w:hAnsi="Cambria Math"/>
                        <w:color w:val="FF0000"/>
                      </w:rPr>
                      <m:t>l</m:t>
                    </m:r>
                  </m:sub>
                  <m:sup>
                    <m:r>
                      <w:rPr>
                        <w:rFonts w:ascii="Cambria Math" w:hAnsi="Cambria Math"/>
                        <w:color w:val="FF0000"/>
                      </w:rPr>
                      <m:t>j</m:t>
                    </m:r>
                  </m:sup>
                </m:sSubSup>
                <m:r>
                  <w:rPr>
                    <w:rFonts w:ascii="Cambria Math" w:hAnsi="Cambria Math"/>
                    <w:color w:val="FF0000"/>
                  </w:rPr>
                  <m:t>(i)</m:t>
                </m:r>
              </m:e>
            </m:d>
          </m:e>
          <m:sub>
            <m:r>
              <w:rPr>
                <w:rFonts w:ascii="Cambria Math" w:hAnsi="Cambria Math"/>
                <w:color w:val="FF0000"/>
              </w:rPr>
              <m:t>j=1</m:t>
            </m:r>
          </m:sub>
          <m:sup>
            <m:r>
              <w:rPr>
                <w:rFonts w:ascii="Cambria Math" w:hAnsi="Cambria Math"/>
                <w:color w:val="FF0000"/>
              </w:rPr>
              <m:t>c</m:t>
            </m:r>
          </m:sup>
        </m:sSubSup>
      </m:oMath>
      <w:r w:rsidR="008434FD" w:rsidRPr="00563594">
        <w:rPr>
          <w:color w:val="FF0000"/>
        </w:rPr>
        <w:t xml:space="preserve"> и </w:t>
      </w:r>
      <m:oMath>
        <m:sSub>
          <m:sSubPr>
            <m:ctrlPr>
              <w:rPr>
                <w:rFonts w:ascii="Cambria Math" w:hAnsi="Cambria Math"/>
                <w:b/>
                <w:i/>
                <w:color w:val="FF0000"/>
              </w:rPr>
            </m:ctrlPr>
          </m:sSubPr>
          <m:e>
            <m:r>
              <m:rPr>
                <m:sty m:val="b"/>
              </m:rPr>
              <w:rPr>
                <w:rFonts w:ascii="Cambria Math" w:hAnsi="Cambria Math"/>
                <w:color w:val="FF0000"/>
              </w:rPr>
              <m:t>p</m:t>
            </m:r>
          </m:e>
          <m:sub>
            <m:r>
              <m:rPr>
                <m:sty m:val="bi"/>
              </m:rPr>
              <w:rPr>
                <w:rFonts w:ascii="Cambria Math" w:hAnsi="Cambria Math"/>
                <w:color w:val="FF0000"/>
                <w:lang w:val="en-US"/>
              </w:rPr>
              <m:t>r</m:t>
            </m:r>
          </m:sub>
        </m:sSub>
        <m:r>
          <w:rPr>
            <w:rFonts w:ascii="Cambria Math" w:hAnsi="Cambria Math"/>
            <w:color w:val="FF0000"/>
          </w:rPr>
          <m:t>(i)=</m:t>
        </m:r>
        <m:sSubSup>
          <m:sSubSupPr>
            <m:ctrlPr>
              <w:rPr>
                <w:rFonts w:ascii="Cambria Math" w:hAnsi="Cambria Math"/>
                <w:i/>
                <w:color w:val="FF0000"/>
              </w:rPr>
            </m:ctrlPr>
          </m:sSubSupPr>
          <m:e>
            <m:d>
              <m:dPr>
                <m:begChr m:val="{"/>
                <m:endChr m:val="}"/>
                <m:ctrlPr>
                  <w:rPr>
                    <w:rFonts w:ascii="Cambria Math" w:hAnsi="Cambria Math"/>
                    <w:i/>
                    <w:color w:val="FF0000"/>
                  </w:rPr>
                </m:ctrlPr>
              </m:dPr>
              <m:e>
                <m:sSubSup>
                  <m:sSubSupPr>
                    <m:ctrlPr>
                      <w:rPr>
                        <w:rFonts w:ascii="Cambria Math" w:hAnsi="Cambria Math"/>
                        <w:i/>
                        <w:color w:val="FF0000"/>
                      </w:rPr>
                    </m:ctrlPr>
                  </m:sSubSupPr>
                  <m:e>
                    <m:r>
                      <w:rPr>
                        <w:rFonts w:ascii="Cambria Math" w:hAnsi="Cambria Math"/>
                        <w:color w:val="FF0000"/>
                      </w:rPr>
                      <m:t>p</m:t>
                    </m:r>
                  </m:e>
                  <m:sub>
                    <m:r>
                      <w:rPr>
                        <w:rFonts w:ascii="Cambria Math" w:hAnsi="Cambria Math"/>
                        <w:color w:val="FF0000"/>
                      </w:rPr>
                      <m:t>r</m:t>
                    </m:r>
                  </m:sub>
                  <m:sup>
                    <m:r>
                      <w:rPr>
                        <w:rFonts w:ascii="Cambria Math" w:hAnsi="Cambria Math"/>
                        <w:color w:val="FF0000"/>
                      </w:rPr>
                      <m:t>j</m:t>
                    </m:r>
                  </m:sup>
                </m:sSubSup>
                <m:r>
                  <w:rPr>
                    <w:rFonts w:ascii="Cambria Math" w:hAnsi="Cambria Math"/>
                    <w:color w:val="FF0000"/>
                  </w:rPr>
                  <m:t>(i)</m:t>
                </m:r>
              </m:e>
            </m:d>
          </m:e>
          <m:sub>
            <m:r>
              <w:rPr>
                <w:rFonts w:ascii="Cambria Math" w:hAnsi="Cambria Math"/>
                <w:color w:val="FF0000"/>
              </w:rPr>
              <m:t>j=1</m:t>
            </m:r>
          </m:sub>
          <m:sup>
            <m:r>
              <w:rPr>
                <w:rFonts w:ascii="Cambria Math" w:hAnsi="Cambria Math"/>
                <w:color w:val="FF0000"/>
              </w:rPr>
              <m:t>c</m:t>
            </m:r>
          </m:sup>
        </m:sSubSup>
      </m:oMath>
      <w:r w:rsidR="008434FD" w:rsidRPr="00563594">
        <w:rPr>
          <w:color w:val="FF0000"/>
        </w:rPr>
        <w:t xml:space="preserve"> – ста</w:t>
      </w:r>
      <w:r w:rsidRPr="00563594">
        <w:rPr>
          <w:color w:val="FF0000"/>
        </w:rPr>
        <w:t>тистики меток классов для левой и правой</w:t>
      </w:r>
      <w:r w:rsidR="008434FD" w:rsidRPr="00563594">
        <w:rPr>
          <w:color w:val="FF0000"/>
        </w:rPr>
        <w:t xml:space="preserve"> </w:t>
      </w:r>
      <w:r w:rsidRPr="00563594">
        <w:rPr>
          <w:color w:val="FF0000"/>
        </w:rPr>
        <w:t>вершин-сыновей</w:t>
      </w:r>
      <w:r w:rsidR="008434FD" w:rsidRPr="00563594">
        <w:rPr>
          <w:color w:val="FF0000"/>
        </w:rPr>
        <w:t xml:space="preserve">, разделенных по признаку </w:t>
      </w:r>
      <m:oMath>
        <m:r>
          <w:rPr>
            <w:rFonts w:ascii="Cambria Math" w:hAnsi="Cambria Math"/>
            <w:color w:val="FF0000"/>
          </w:rPr>
          <m:t>i</m:t>
        </m:r>
      </m:oMath>
      <w:r w:rsidR="009B0225" w:rsidRPr="00563594">
        <w:rPr>
          <w:color w:val="FF0000"/>
        </w:rPr>
        <w:t>.</w:t>
      </w:r>
      <w:r w:rsidR="00706282" w:rsidRPr="00563594">
        <w:rPr>
          <w:color w:val="FF0000"/>
        </w:rPr>
        <w:t xml:space="preserve"> </w:t>
      </w:r>
      <w:r w:rsidR="00BE597C" w:rsidRPr="00563594">
        <w:rPr>
          <w:color w:val="FF0000"/>
        </w:rPr>
        <w:t>Тогда п</w:t>
      </w:r>
      <w:r w:rsidR="0070093E" w:rsidRPr="00563594">
        <w:rPr>
          <w:color w:val="FF0000"/>
        </w:rPr>
        <w:t>осле разделения вершины</w:t>
      </w:r>
      <w:r w:rsidR="00DD3AD5" w:rsidRPr="00563594">
        <w:rPr>
          <w:color w:val="FF0000"/>
        </w:rPr>
        <w:t xml:space="preserve"> </w:t>
      </w:r>
      <m:oMath>
        <m:r>
          <w:rPr>
            <w:rFonts w:ascii="Cambria Math" w:hAnsi="Cambria Math"/>
            <w:color w:val="FF0000"/>
          </w:rPr>
          <m:t>t</m:t>
        </m:r>
      </m:oMath>
      <w:r w:rsidR="0070093E" w:rsidRPr="00563594">
        <w:rPr>
          <w:color w:val="FF0000"/>
        </w:rPr>
        <w:t xml:space="preserve"> </w:t>
      </w:r>
      <w:r w:rsidR="00566B02" w:rsidRPr="00563594">
        <w:rPr>
          <w:color w:val="FF0000"/>
        </w:rPr>
        <w:t>значения</w:t>
      </w:r>
      <w:r w:rsidR="00B85898" w:rsidRPr="00563594">
        <w:rPr>
          <w:color w:val="FF0000"/>
        </w:rPr>
        <w:t xml:space="preserve"> статистик</w:t>
      </w:r>
      <w:r w:rsidR="00566B02" w:rsidRPr="00563594">
        <w:rPr>
          <w:color w:val="FF0000"/>
        </w:rPr>
        <w:t xml:space="preserve"> </w:t>
      </w:r>
      <m:oMath>
        <m:sSub>
          <m:sSubPr>
            <m:ctrlPr>
              <w:rPr>
                <w:rFonts w:ascii="Cambria Math" w:hAnsi="Cambria Math"/>
                <w:b/>
                <w:i/>
                <w:color w:val="FF0000"/>
              </w:rPr>
            </m:ctrlPr>
          </m:sSubPr>
          <m:e>
            <m:r>
              <m:rPr>
                <m:sty m:val="b"/>
              </m:rPr>
              <w:rPr>
                <w:rFonts w:ascii="Cambria Math" w:hAnsi="Cambria Math"/>
                <w:color w:val="FF0000"/>
              </w:rPr>
              <m:t>p</m:t>
            </m:r>
          </m:e>
          <m:sub>
            <m:r>
              <m:rPr>
                <m:sty m:val="bi"/>
              </m:rPr>
              <w:rPr>
                <w:rFonts w:ascii="Cambria Math" w:hAnsi="Cambria Math"/>
                <w:color w:val="FF0000"/>
              </w:rPr>
              <m:t>l</m:t>
            </m:r>
          </m:sub>
        </m:sSub>
        <m:r>
          <w:rPr>
            <w:rFonts w:ascii="Cambria Math" w:hAnsi="Cambria Math"/>
            <w:color w:val="FF0000"/>
          </w:rPr>
          <m:t xml:space="preserve">(i) </m:t>
        </m:r>
      </m:oMath>
      <w:r w:rsidR="00566B02" w:rsidRPr="00563594">
        <w:rPr>
          <w:color w:val="FF0000"/>
        </w:rPr>
        <w:t xml:space="preserve"> и </w:t>
      </w:r>
      <m:oMath>
        <m:sSub>
          <m:sSubPr>
            <m:ctrlPr>
              <w:rPr>
                <w:rFonts w:ascii="Cambria Math" w:hAnsi="Cambria Math"/>
                <w:b/>
                <w:i/>
                <w:color w:val="FF0000"/>
              </w:rPr>
            </m:ctrlPr>
          </m:sSubPr>
          <m:e>
            <m:r>
              <m:rPr>
                <m:sty m:val="b"/>
              </m:rPr>
              <w:rPr>
                <w:rFonts w:ascii="Cambria Math" w:hAnsi="Cambria Math"/>
                <w:color w:val="FF0000"/>
              </w:rPr>
              <m:t>p</m:t>
            </m:r>
          </m:e>
          <m:sub>
            <m:r>
              <m:rPr>
                <m:sty m:val="bi"/>
              </m:rPr>
              <w:rPr>
                <w:rFonts w:ascii="Cambria Math" w:hAnsi="Cambria Math"/>
                <w:color w:val="FF0000"/>
                <w:lang w:val="en-US"/>
              </w:rPr>
              <m:t>r</m:t>
            </m:r>
          </m:sub>
        </m:sSub>
        <m:r>
          <w:rPr>
            <w:rFonts w:ascii="Cambria Math" w:hAnsi="Cambria Math"/>
            <w:color w:val="FF0000"/>
          </w:rPr>
          <m:t>(i)</m:t>
        </m:r>
      </m:oMath>
      <w:r w:rsidR="00566B02" w:rsidRPr="00563594">
        <w:rPr>
          <w:color w:val="FF0000"/>
        </w:rPr>
        <w:t xml:space="preserve"> </w:t>
      </w:r>
      <w:r w:rsidR="00BE597C" w:rsidRPr="00563594">
        <w:rPr>
          <w:color w:val="FF0000"/>
        </w:rPr>
        <w:t>необходимо предать</w:t>
      </w:r>
      <w:r w:rsidRPr="00563594">
        <w:rPr>
          <w:color w:val="FF0000"/>
        </w:rPr>
        <w:t xml:space="preserve"> </w:t>
      </w:r>
      <w:proofErr w:type="gramStart"/>
      <w:r w:rsidRPr="00563594">
        <w:rPr>
          <w:color w:val="FF0000"/>
        </w:rPr>
        <w:t>в</w:t>
      </w:r>
      <w:proofErr w:type="gramEnd"/>
      <w:r w:rsidRPr="00563594">
        <w:rPr>
          <w:color w:val="FF0000"/>
        </w:rPr>
        <w:t xml:space="preserve"> левому и правому сыну</w:t>
      </w:r>
      <w:r w:rsidR="00566B02" w:rsidRPr="00563594">
        <w:rPr>
          <w:color w:val="FF0000"/>
        </w:rPr>
        <w:t xml:space="preserve"> соответственно. </w:t>
      </w:r>
      <w:proofErr w:type="gramStart"/>
      <w:r w:rsidR="00566B02" w:rsidRPr="00563594">
        <w:rPr>
          <w:color w:val="FF0000"/>
        </w:rPr>
        <w:t>Та</w:t>
      </w:r>
      <w:r w:rsidR="00B25433" w:rsidRPr="00563594">
        <w:rPr>
          <w:color w:val="FF0000"/>
        </w:rPr>
        <w:t xml:space="preserve">ким образом, новые </w:t>
      </w:r>
      <w:r w:rsidR="00C652FA" w:rsidRPr="00563594">
        <w:rPr>
          <w:color w:val="FF0000"/>
        </w:rPr>
        <w:t>вершины</w:t>
      </w:r>
      <w:r w:rsidR="00B25433" w:rsidRPr="00563594">
        <w:rPr>
          <w:color w:val="FF0000"/>
        </w:rPr>
        <w:t xml:space="preserve"> появляются с уже накопленной статистикой, что позволяет</w:t>
      </w:r>
      <w:r w:rsidR="00566B02" w:rsidRPr="00563594">
        <w:rPr>
          <w:color w:val="FF0000"/>
        </w:rPr>
        <w:t xml:space="preserve"> производить классификацию </w:t>
      </w:r>
      <w:r w:rsidR="00706282" w:rsidRPr="00563594">
        <w:rPr>
          <w:color w:val="FF0000"/>
        </w:rPr>
        <w:t>б</w:t>
      </w:r>
      <w:r w:rsidR="00566B02" w:rsidRPr="00563594">
        <w:rPr>
          <w:color w:val="FF0000"/>
        </w:rPr>
        <w:t>ез получения новых данных.</w:t>
      </w:r>
      <w:proofErr w:type="gramEnd"/>
    </w:p>
    <w:p w:rsidR="00034249" w:rsidRPr="001E250E" w:rsidRDefault="00B81BE0" w:rsidP="00B81BE0">
      <w:pPr>
        <w:pStyle w:val="3"/>
      </w:pPr>
      <w:bookmarkStart w:id="40" w:name="_Toc482050715"/>
      <w:r>
        <w:t>2.4.</w:t>
      </w:r>
      <w:r w:rsidR="00034249" w:rsidRPr="000B18AE">
        <w:t>3</w:t>
      </w:r>
      <w:r w:rsidR="001E250E">
        <w:t>.</w:t>
      </w:r>
      <w:r w:rsidR="00034249" w:rsidRPr="000B18AE">
        <w:t xml:space="preserve"> </w:t>
      </w:r>
      <w:r>
        <w:t>Адаптивное ис</w:t>
      </w:r>
      <w:r w:rsidR="000C78BA">
        <w:t>ключение деревьев из ансамбля</w:t>
      </w:r>
      <w:r w:rsidR="001E250E">
        <w:t>.</w:t>
      </w:r>
      <w:bookmarkEnd w:id="40"/>
    </w:p>
    <w:p w:rsidR="000C78BA" w:rsidRPr="000C78BA" w:rsidRDefault="000C78BA" w:rsidP="00756912">
      <w:r>
        <w:t xml:space="preserve">Часто при </w:t>
      </w:r>
      <w:r w:rsidR="00396046">
        <w:rPr>
          <w:lang w:val="en-US"/>
        </w:rPr>
        <w:t>on</w:t>
      </w:r>
      <w:r w:rsidR="00396046" w:rsidRPr="00396046">
        <w:t>-</w:t>
      </w:r>
      <w:r w:rsidR="00396046">
        <w:rPr>
          <w:lang w:val="en-US"/>
        </w:rPr>
        <w:t>line</w:t>
      </w:r>
      <w:r w:rsidR="00396046" w:rsidRPr="00396046">
        <w:t xml:space="preserve"> </w:t>
      </w:r>
      <w:r>
        <w:t>обучении распределение примеров в обучающей выборке</w:t>
      </w:r>
      <w:proofErr w:type="gramStart"/>
      <w:r>
        <w:t xml:space="preserve"> </w:t>
      </w:r>
      <m:oMath>
        <m:r>
          <w:rPr>
            <w:rFonts w:ascii="Cambria Math" w:hAnsi="Cambria Math"/>
          </w:rPr>
          <m:t>P(</m:t>
        </m:r>
        <m:r>
          <m:rPr>
            <m:sty m:val="b"/>
          </m:rPr>
          <w:rPr>
            <w:rFonts w:ascii="Cambria Math" w:hAnsi="Cambria Math"/>
          </w:rPr>
          <m:t>x</m:t>
        </m:r>
        <m:r>
          <w:rPr>
            <w:rFonts w:ascii="Cambria Math" w:hAnsi="Cambria Math"/>
          </w:rPr>
          <m:t>)</m:t>
        </m:r>
      </m:oMath>
      <w:r w:rsidR="00DE0A60">
        <w:t xml:space="preserve"> </w:t>
      </w:r>
      <w:proofErr w:type="gramEnd"/>
      <w:r>
        <w:t>меня</w:t>
      </w:r>
      <w:r w:rsidR="00396046">
        <w:t>ет</w:t>
      </w:r>
      <w:r>
        <w:t>ся на протяжении времени</w:t>
      </w:r>
      <w:r w:rsidRPr="000C78BA">
        <w:t xml:space="preserve">. </w:t>
      </w:r>
      <w:r>
        <w:t xml:space="preserve">Следовательно, необходимо </w:t>
      </w:r>
      <w:r w:rsidR="00C1272B">
        <w:t xml:space="preserve">иметь механизм, способный </w:t>
      </w:r>
      <w:r>
        <w:t>«отучивать»</w:t>
      </w:r>
      <w:r w:rsidR="00C1272B">
        <w:t xml:space="preserve"> случайный лес от старой </w:t>
      </w:r>
      <w:r>
        <w:t xml:space="preserve">информации. Этого можно достичь, </w:t>
      </w:r>
      <w:proofErr w:type="gramStart"/>
      <w:r>
        <w:t>исключая</w:t>
      </w:r>
      <w:proofErr w:type="gramEnd"/>
      <w:r>
        <w:t xml:space="preserve"> </w:t>
      </w:r>
      <w:proofErr w:type="gramStart"/>
      <w:r>
        <w:t>из</w:t>
      </w:r>
      <w:proofErr w:type="gramEnd"/>
      <w:r>
        <w:t xml:space="preserve"> ансамбля деревья, неспособные верно классифицировать </w:t>
      </w:r>
      <w:r w:rsidR="00C1272B">
        <w:t xml:space="preserve">примеры с </w:t>
      </w:r>
      <w:r w:rsidR="00396046">
        <w:lastRenderedPageBreak/>
        <w:t>изменившимся распределением</w:t>
      </w:r>
      <w:r w:rsidR="00C1272B">
        <w:t>.</w:t>
      </w:r>
      <w:r w:rsidR="00756912">
        <w:t xml:space="preserve"> </w:t>
      </w:r>
      <w:r w:rsidR="00D61AAC">
        <w:t xml:space="preserve">Если ансамбль состоит из большого числа деревьев, </w:t>
      </w:r>
      <w:r w:rsidR="00756912">
        <w:t xml:space="preserve">то </w:t>
      </w:r>
      <w:r w:rsidR="00396046">
        <w:t>исключение</w:t>
      </w:r>
      <w:r w:rsidR="00D61AAC">
        <w:t xml:space="preserve"> из него</w:t>
      </w:r>
      <w:r w:rsidR="00396046">
        <w:t xml:space="preserve"> одного дерева </w:t>
      </w:r>
      <w:r w:rsidR="00756912">
        <w:t xml:space="preserve">не приносит вреда </w:t>
      </w:r>
      <w:r w:rsidR="00396046">
        <w:t xml:space="preserve">точности классификации ансамбля в целом. </w:t>
      </w:r>
      <w:r w:rsidR="000D2EEF">
        <w:t>Таким образом,</w:t>
      </w:r>
      <w:r w:rsidR="00396046">
        <w:t xml:space="preserve"> непрерывное </w:t>
      </w:r>
      <w:r w:rsidR="006107F2">
        <w:t>исключение</w:t>
      </w:r>
      <w:r w:rsidR="00396046">
        <w:t xml:space="preserve"> деревьев, неспособных классифицировать примеры с изменившимся распределением</w:t>
      </w:r>
      <w:r w:rsidR="00CD4038">
        <w:t>,</w:t>
      </w:r>
      <w:r w:rsidR="00396046">
        <w:t xml:space="preserve"> </w:t>
      </w:r>
      <w:r w:rsidR="00756912">
        <w:t xml:space="preserve">гарантирует адаптацию </w:t>
      </w:r>
      <w:r w:rsidR="00680A1F">
        <w:t>классификатора</w:t>
      </w:r>
      <w:r w:rsidR="00931DE0">
        <w:t xml:space="preserve"> к изменяющимся условиям</w:t>
      </w:r>
      <w:r w:rsidR="00396046">
        <w:t xml:space="preserve"> </w:t>
      </w:r>
      <w:r w:rsidR="00756912">
        <w:t>на протяжении времени.</w:t>
      </w:r>
    </w:p>
    <w:p w:rsidR="00034249" w:rsidRDefault="000B18AE" w:rsidP="00034249">
      <w:r>
        <w:t>Рассмотрим пример</w:t>
      </w:r>
      <w:proofErr w:type="gramStart"/>
      <w:r>
        <w:t xml:space="preserve"> </w:t>
      </w:r>
      <m:oMath>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t xml:space="preserve"> </w:t>
      </w:r>
      <w:proofErr w:type="gramEnd"/>
      <w:r>
        <w:t xml:space="preserve">из обучающей выборки. </w:t>
      </w:r>
      <w:r w:rsidR="00034249">
        <w:t xml:space="preserve">Моделирование последовательно поступающих данных при помощи  пуассоновского распределения </w:t>
      </w:r>
      <w:r>
        <w:t xml:space="preserve">ведет к тому, что </w:t>
      </w:r>
      <w:r w:rsidR="00034249">
        <w:t xml:space="preserve">некоторые деревья не участвуют в обучении на </w:t>
      </w:r>
      <w:r>
        <w:t>этом</w:t>
      </w:r>
      <w:r w:rsidR="00412477">
        <w:t xml:space="preserve"> </w:t>
      </w:r>
      <w:r w:rsidR="00034249">
        <w:t>примере, то есть для эти</w:t>
      </w:r>
      <w:r w:rsidR="002042B3">
        <w:t>х</w:t>
      </w:r>
      <w:r w:rsidR="00034249">
        <w:t xml:space="preserve"> деревьев число обновлени</w:t>
      </w:r>
      <w:r w:rsidR="00715ECB">
        <w:t xml:space="preserve">й </w:t>
      </w:r>
      <w:r>
        <w:t>на примере</w:t>
      </w:r>
      <w:proofErr w:type="gramStart"/>
      <w:r>
        <w:t xml:space="preserve"> </w:t>
      </w:r>
      <m:oMath>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t xml:space="preserve"> </w:t>
      </w:r>
      <w:proofErr w:type="gramEnd"/>
      <w:r w:rsidR="00412477">
        <w:t>равно нулю. Следовательно</w:t>
      </w:r>
      <w:r>
        <w:t>,</w:t>
      </w:r>
      <w:r w:rsidR="00412477">
        <w:t xml:space="preserve"> на примере</w:t>
      </w:r>
      <w:proofErr w:type="gramStart"/>
      <w:r w:rsidR="00412477">
        <w:t xml:space="preserve"> </w:t>
      </w:r>
      <m:oMath>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00412477" w:rsidRPr="00412477">
        <w:t xml:space="preserve"> </w:t>
      </w:r>
      <w:proofErr w:type="gramEnd"/>
      <w:r w:rsidR="00412477">
        <w:t xml:space="preserve">мы можем оценить как ошибку классификации </w:t>
      </w:r>
      <m:oMath>
        <m:r>
          <w:rPr>
            <w:rFonts w:ascii="Cambria Math" w:hAnsi="Cambria Math"/>
          </w:rPr>
          <m:t>OOBE</m:t>
        </m:r>
      </m:oMath>
      <w:r w:rsidR="00412477" w:rsidRPr="00412477">
        <w:t xml:space="preserve"> </w:t>
      </w:r>
      <w:r w:rsidR="00412477">
        <w:t xml:space="preserve">для всего леса, так и ошибку классификации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oMath>
      <w:r w:rsidR="00412477" w:rsidRPr="00412477">
        <w:t xml:space="preserve"> </w:t>
      </w:r>
      <w:r w:rsidR="00412477">
        <w:t>для дерева, не участвующего в обучении</w:t>
      </w:r>
      <w:r>
        <w:t xml:space="preserve"> по этому примеру</w:t>
      </w:r>
      <w:r w:rsidR="00412477">
        <w:t>.</w:t>
      </w:r>
    </w:p>
    <w:p w:rsidR="00C4379A" w:rsidRPr="006A725A" w:rsidRDefault="00C4379A" w:rsidP="00034249">
      <w:r>
        <w:t>Очевидно, что деревья, неспособные верно классифицировать примеры</w:t>
      </w:r>
      <w:r w:rsidR="006A725A" w:rsidRPr="006A725A">
        <w:t>,</w:t>
      </w:r>
      <w:r>
        <w:t xml:space="preserve"> имеют большую ошибку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lang w:val="en-US"/>
              </w:rPr>
              <m:t>T</m:t>
            </m:r>
          </m:sub>
        </m:sSub>
      </m:oMath>
      <w:r>
        <w:t>.</w:t>
      </w:r>
      <w:r w:rsidR="00756912">
        <w:t xml:space="preserve"> Следовательно, на основе значений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oMath>
      <w:r w:rsidR="00756912">
        <w:t xml:space="preserve"> можно производить случайное исключение деревьев из ансамбля</w:t>
      </w:r>
      <w:r w:rsidR="006A725A">
        <w:t xml:space="preserve">, причем вероятность исключения </w:t>
      </w:r>
      <m:oMath>
        <m:r>
          <w:rPr>
            <w:rFonts w:ascii="Cambria Math" w:hAnsi="Cambria Math"/>
          </w:rPr>
          <m:t/>
        </m:r>
        <w:proofErr w:type="gramStart"/>
        <m:r>
          <w:rPr>
            <w:rFonts w:ascii="Cambria Math" w:hAnsi="Cambria Math"/>
          </w:rPr>
          <m:t/>
        </m:r>
      </m:oMath>
      <w:r w:rsidR="006A725A" w:rsidRPr="006A725A">
        <w:t>-</w:t>
      </w:r>
      <w:proofErr w:type="spellStart"/>
      <w:proofErr w:type="gramEnd"/>
      <w:r w:rsidR="006A725A">
        <w:t>го</w:t>
      </w:r>
      <w:proofErr w:type="spellEnd"/>
      <w:r w:rsidR="006A725A">
        <w:t xml:space="preserve"> дерева должна </w:t>
      </w:r>
      <w:r w:rsidR="009F7FDB">
        <w:t>зависеть</w:t>
      </w:r>
      <w:r w:rsidR="006A725A">
        <w:t xml:space="preserve"> от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r>
          <w:rPr>
            <w:rFonts w:ascii="Cambria Math" w:hAnsi="Cambria Math"/>
            <w:lang w:val="en-US"/>
          </w:rPr>
          <m:t>i</m:t>
        </m:r>
        <m:r>
          <w:rPr>
            <w:rFonts w:ascii="Cambria Math" w:hAnsi="Cambria Math"/>
          </w:rPr>
          <m:t>)</m:t>
        </m:r>
      </m:oMath>
      <w:r w:rsidR="006A725A">
        <w:t>.</w:t>
      </w:r>
    </w:p>
    <w:p w:rsidR="00ED046F" w:rsidRPr="00412477" w:rsidRDefault="00ED046F" w:rsidP="00034249"/>
    <w:p w:rsidR="00034249" w:rsidRPr="00FA682B" w:rsidRDefault="00034249" w:rsidP="00034249"/>
    <w:p w:rsidR="002863F3" w:rsidRPr="00034249" w:rsidRDefault="00B81BE0" w:rsidP="00B81BE0">
      <w:pPr>
        <w:pStyle w:val="3"/>
      </w:pPr>
      <w:bookmarkStart w:id="41" w:name="_Toc482050716"/>
      <w:r>
        <w:lastRenderedPageBreak/>
        <w:t>2.4</w:t>
      </w:r>
      <w:r w:rsidR="00034249" w:rsidRPr="00034249">
        <w:t>.4</w:t>
      </w:r>
      <w:r>
        <w:t>.</w:t>
      </w:r>
      <w:r w:rsidR="0007007E" w:rsidRPr="00034249">
        <w:t xml:space="preserve"> </w:t>
      </w:r>
      <w:r w:rsidR="0007007E">
        <w:t>Алгоритм</w:t>
      </w:r>
      <w:r w:rsidR="0007007E" w:rsidRPr="00034249">
        <w:t xml:space="preserve"> </w:t>
      </w:r>
      <w:r w:rsidR="0007007E">
        <w:rPr>
          <w:lang w:val="en-US"/>
        </w:rPr>
        <w:t>on</w:t>
      </w:r>
      <w:r w:rsidR="0007007E" w:rsidRPr="00034249">
        <w:t>-</w:t>
      </w:r>
      <w:r w:rsidR="0007007E">
        <w:rPr>
          <w:lang w:val="en-US"/>
        </w:rPr>
        <w:t>line</w:t>
      </w:r>
      <w:r w:rsidR="0007007E" w:rsidRPr="00034249">
        <w:t xml:space="preserve"> </w:t>
      </w:r>
      <w:r w:rsidR="0007007E">
        <w:t>обучения</w:t>
      </w:r>
      <w:r>
        <w:t>.</w:t>
      </w:r>
      <w:bookmarkEnd w:id="41"/>
    </w:p>
    <w:p w:rsidR="006870F7" w:rsidRPr="00566B02" w:rsidRDefault="002650D8" w:rsidP="00F03A45">
      <w:r>
        <w:rPr>
          <w:noProof/>
          <w:lang w:eastAsia="ru-RU"/>
        </w:rPr>
        <w:drawing>
          <wp:inline distT="0" distB="0" distL="0" distR="0" wp14:anchorId="1D194B7C" wp14:editId="6E718D24">
            <wp:extent cx="3752850" cy="46863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52850" cy="4686300"/>
                    </a:xfrm>
                    <a:prstGeom prst="rect">
                      <a:avLst/>
                    </a:prstGeom>
                  </pic:spPr>
                </pic:pic>
              </a:graphicData>
            </a:graphic>
          </wp:inline>
        </w:drawing>
      </w:r>
    </w:p>
    <w:p w:rsidR="00F62356" w:rsidRDefault="00F62356" w:rsidP="00F62356">
      <w:pPr>
        <w:ind w:firstLine="0"/>
      </w:pPr>
    </w:p>
    <w:p w:rsidR="00C03741" w:rsidRPr="002863F3" w:rsidRDefault="00C03741" w:rsidP="00F62356">
      <w:pPr>
        <w:ind w:firstLine="0"/>
        <w:rPr>
          <w:b/>
          <w:color w:val="FF0000"/>
        </w:rPr>
      </w:pPr>
    </w:p>
    <w:p w:rsidR="00C03741" w:rsidRDefault="001E3180" w:rsidP="001E3180">
      <w:pPr>
        <w:pStyle w:val="1"/>
      </w:pPr>
      <w:bookmarkStart w:id="42" w:name="_Toc482050717"/>
      <w:r>
        <w:rPr>
          <w:shd w:val="clear" w:color="auto" w:fill="FFFFFF"/>
        </w:rPr>
        <w:t>Глава 3. Применение методов распознавания образов к задаче сопровождения</w:t>
      </w:r>
      <w:bookmarkEnd w:id="42"/>
    </w:p>
    <w:p w:rsidR="0092357E" w:rsidRPr="00182C9F" w:rsidRDefault="0092357E" w:rsidP="00B81BE0">
      <w:pPr>
        <w:pStyle w:val="2"/>
      </w:pPr>
      <w:bookmarkStart w:id="43" w:name="_Toc482050718"/>
      <w:r>
        <w:t>Интегр</w:t>
      </w:r>
      <w:r w:rsidR="00D96DB9">
        <w:t>альное представление изображения</w:t>
      </w:r>
      <w:bookmarkEnd w:id="43"/>
    </w:p>
    <w:p w:rsidR="0092357E" w:rsidRDefault="00D96DB9" w:rsidP="0092357E">
      <w:r>
        <w:t xml:space="preserve">Интегральное представление изображения – это матрица </w:t>
      </w:r>
      <m:oMath>
        <m:r>
          <w:rPr>
            <w:rFonts w:ascii="Cambria Math" w:hAnsi="Cambria Math"/>
          </w:rPr>
          <m:t>L</m:t>
        </m:r>
      </m:oMath>
      <w:r w:rsidR="0000475B">
        <w:t>, с</w:t>
      </w:r>
      <w:r>
        <w:t>овпадающая по размерам с исходным изображением. Каждый элемент матрицы</w:t>
      </w:r>
      <w:r w:rsidRPr="00D96DB9">
        <w:t xml:space="preserve"> </w:t>
      </w:r>
      <w:r>
        <w:t>представляет собой сумму интенсивностей всех пикселей, находящихся левее и выше данного элемента, и  рассчитывается по формуле</w:t>
      </w:r>
    </w:p>
    <w:p w:rsidR="00D96DB9" w:rsidRDefault="00D96DB9" w:rsidP="0092357E">
      <m:oMathPara>
        <m:oMath>
          <m:r>
            <w:rPr>
              <w:rFonts w:ascii="Cambria Math" w:hAnsi="Cambria Math"/>
            </w:rPr>
            <m:t>L</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i=0,   j=0</m:t>
              </m:r>
            </m:sub>
            <m:sup>
              <m:r>
                <w:rPr>
                  <w:rFonts w:ascii="Cambria Math" w:hAnsi="Cambria Math"/>
                </w:rPr>
                <m:t>i≤x,   j≤y</m:t>
              </m:r>
            </m:sup>
            <m:e>
              <m:r>
                <w:rPr>
                  <w:rFonts w:ascii="Cambria Math" w:hAnsi="Cambria Math"/>
                </w:rPr>
                <m:t>I(i,j)</m:t>
              </m:r>
            </m:e>
          </m:nary>
          <m:r>
            <w:rPr>
              <w:rFonts w:ascii="Cambria Math" w:hAnsi="Cambria Math"/>
            </w:rPr>
            <m:t>,</m:t>
          </m:r>
        </m:oMath>
      </m:oMathPara>
    </w:p>
    <w:p w:rsidR="00A71B16" w:rsidRDefault="00A71B16" w:rsidP="00A71B16">
      <w:r>
        <w:lastRenderedPageBreak/>
        <w:t xml:space="preserve">Интегральную сумму произвольной </w:t>
      </w:r>
      <w:r w:rsidR="0097706F">
        <w:t xml:space="preserve">прямоугольной </w:t>
      </w:r>
      <w:r>
        <w:t xml:space="preserve">области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xml:space="preserve"> можно вычислить, используя интегральное представление</w:t>
      </w:r>
      <w:r w:rsidR="0000475B">
        <w:t xml:space="preserve"> изображения</w:t>
      </w:r>
      <w:r>
        <w:t xml:space="preserve"> следующим образом: </w:t>
      </w:r>
    </w:p>
    <w:p w:rsidR="00A71B16" w:rsidRDefault="00887B14" w:rsidP="00B20CB9">
      <w:pPr>
        <w:jc w:val="center"/>
        <w:rPr>
          <w:noProof/>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m:t>
          </m:r>
        </m:oMath>
      </m:oMathPara>
    </w:p>
    <w:p w:rsidR="00B20CB9" w:rsidRDefault="00B20CB9" w:rsidP="00B20CB9">
      <w:pPr>
        <w:jc w:val="center"/>
        <w:rPr>
          <w:lang w:val="en-US"/>
        </w:rPr>
      </w:pPr>
      <w:r>
        <w:rPr>
          <w:noProof/>
          <w:lang w:eastAsia="ru-RU"/>
        </w:rPr>
        <mc:AlternateContent>
          <mc:Choice Requires="wpg">
            <w:drawing>
              <wp:inline distT="0" distB="0" distL="0" distR="0" wp14:anchorId="0C14DDD4" wp14:editId="178EB654">
                <wp:extent cx="2737485" cy="1990090"/>
                <wp:effectExtent l="95250" t="76200" r="0" b="10160"/>
                <wp:docPr id="15" name="Группа 15"/>
                <wp:cNvGraphicFramePr/>
                <a:graphic xmlns:a="http://schemas.openxmlformats.org/drawingml/2006/main">
                  <a:graphicData uri="http://schemas.microsoft.com/office/word/2010/wordprocessingGroup">
                    <wpg:wgp>
                      <wpg:cNvGrpSpPr/>
                      <wpg:grpSpPr>
                        <a:xfrm>
                          <a:off x="0" y="0"/>
                          <a:ext cx="2737485" cy="1990090"/>
                          <a:chOff x="0" y="0"/>
                          <a:chExt cx="3253533" cy="2364922"/>
                        </a:xfrm>
                      </wpg:grpSpPr>
                      <wps:wsp>
                        <wps:cNvPr id="1" name="Прямоугольник 1"/>
                        <wps:cNvSpPr/>
                        <wps:spPr>
                          <a:xfrm>
                            <a:off x="0" y="0"/>
                            <a:ext cx="2625725" cy="17113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рямая со стрелкой 2"/>
                        <wps:cNvCnPr/>
                        <wps:spPr>
                          <a:xfrm>
                            <a:off x="0" y="0"/>
                            <a:ext cx="0" cy="2301566"/>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 name="Прямая со стрелкой 3"/>
                        <wps:cNvCnPr/>
                        <wps:spPr>
                          <a:xfrm>
                            <a:off x="0" y="0"/>
                            <a:ext cx="322135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 name="Прямоугольник 6"/>
                        <wps:cNvSpPr/>
                        <wps:spPr>
                          <a:xfrm>
                            <a:off x="999460" y="425303"/>
                            <a:ext cx="1158949" cy="85060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оле 8"/>
                        <wps:cNvSpPr txBox="1"/>
                        <wps:spPr>
                          <a:xfrm>
                            <a:off x="722771" y="40747"/>
                            <a:ext cx="843824" cy="442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2661" w:rsidRDefault="00A42661"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Поле 9"/>
                        <wps:cNvSpPr txBox="1"/>
                        <wps:spPr>
                          <a:xfrm>
                            <a:off x="1732819" y="40747"/>
                            <a:ext cx="819413"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2661" w:rsidRDefault="00A42661"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Поле 10"/>
                        <wps:cNvSpPr txBox="1"/>
                        <wps:spPr>
                          <a:xfrm>
                            <a:off x="712262" y="1265248"/>
                            <a:ext cx="854071"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2661" w:rsidRDefault="00A42661"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Поле 11"/>
                        <wps:cNvSpPr txBox="1"/>
                        <wps:spPr>
                          <a:xfrm>
                            <a:off x="1732819" y="1275879"/>
                            <a:ext cx="818988"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2661" w:rsidRDefault="00A42661"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Поле 12"/>
                        <wps:cNvSpPr txBox="1"/>
                        <wps:spPr>
                          <a:xfrm>
                            <a:off x="2881423" y="0"/>
                            <a:ext cx="37211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2661" w:rsidRPr="00B20CB9" w:rsidRDefault="00A42661" w:rsidP="00B20CB9">
                              <w:pPr>
                                <w:rPr>
                                  <w:lang w:val="en-US"/>
                                </w:rPr>
                              </w:pPr>
                              <m:oMathPara>
                                <m:oMath>
                                  <m:r>
                                    <w:rPr>
                                      <w:rFonts w:ascii="Cambria Math" w:hAnsi="Cambria Math"/>
                                      <w:lang w:val="en-US"/>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Поле 13"/>
                        <wps:cNvSpPr txBox="1"/>
                        <wps:spPr>
                          <a:xfrm>
                            <a:off x="0" y="1977027"/>
                            <a:ext cx="372110" cy="387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2661" w:rsidRPr="00B20CB9" w:rsidRDefault="00A42661" w:rsidP="00B20CB9">
                              <w:pPr>
                                <w:rPr>
                                  <w:lang w:val="en-US"/>
                                </w:rPr>
                              </w:pPr>
                              <m:oMathPara>
                                <m:oMath>
                                  <m:r>
                                    <w:rPr>
                                      <w:rFonts w:ascii="Cambria Math" w:hAnsi="Cambria Math"/>
                                      <w:lang w:val="en-US"/>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Поле 14"/>
                        <wps:cNvSpPr txBox="1"/>
                        <wps:spPr>
                          <a:xfrm>
                            <a:off x="1254642" y="691117"/>
                            <a:ext cx="66929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2661" w:rsidRPr="00B20CB9" w:rsidRDefault="00A42661" w:rsidP="00B20CB9">
                              <w:pPr>
                                <w:rPr>
                                  <w:lang w:val="en-US"/>
                                </w:rPr>
                              </w:pPr>
                              <m:oMathPara>
                                <m:oMath>
                                  <m:r>
                                    <w:rPr>
                                      <w:rFonts w:ascii="Cambria Math" w:hAnsi="Cambria Math"/>
                                      <w:lang w:val="en-US"/>
                                    </w:rPr>
                                    <m:t>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Группа 15" o:spid="_x0000_s1026" style="width:215.55pt;height:156.7pt;mso-position-horizontal-relative:char;mso-position-vertical-relative:line" coordsize="32535,23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">
                <v:rect id="Прямоугольник 1" o:spid="_x0000_s1027" style="position:absolute;width:26257;height:17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BAjMEA&#10;AADaAAAADwAAAGRycy9kb3ducmV2LnhtbERPTWvCQBC9C/0PyxR6000tiKRZRawtVbyY9uJtkh2z&#10;wexsyG5j/PeuIPQ0PN7nZMvBNqKnzteOFbxOEhDEpdM1Vwp+fz7HcxA+IGtsHJOCK3lYLp5GGaba&#10;XfhAfR4qEUPYp6jAhNCmUvrSkEU/cS1x5E6usxgi7CqpO7zEcNvIaZLMpMWaY4PBltaGynP+ZxWc&#10;2uJtfzwck7zY7tabL23kR2+UenkeVu8gAg3hX/xwf+s4H+6v3K9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wQIzBAAAA2gAAAA8AAAAAAAAAAAAAAAAAmAIAAGRycy9kb3du&#10;cmV2LnhtbFBLBQYAAAAABAAEAPUAAACGAwAAAAA=&#10;" filled="f" strokecolor="black [3213]" strokeweight="1.5pt"/>
                <v:shapetype id="_x0000_t32" coordsize="21600,21600" o:spt="32" o:oned="t" path="m,l21600,21600e" filled="f">
                  <v:path arrowok="t" fillok="f" o:connecttype="none"/>
                  <o:lock v:ext="edit" shapetype="t"/>
                </v:shapetype>
                <v:shape id="Прямая со стрелкой 2" o:spid="_x0000_s1028" type="#_x0000_t32" style="position:absolute;width:0;height:230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GgfMQAAADaAAAADwAAAGRycy9kb3ducmV2LnhtbESPzYoCMRCE78K+Q2hhL4tm9CA6GsUV&#10;Vz0o4s8DNJN2MjjpDJOoo0+/WVjwWFTVV9Rk1thS3Kn2hWMFvW4CgjhzuuBcwfn00xmC8AFZY+mY&#10;FDzJw2z60Zpgqt2DD3Q/hlxECPsUFZgQqlRKnxmy6LuuIo7exdUWQ5R1LnWNjwi3pewnyUBaLDgu&#10;GKxoYSi7Hm9WQVi/Vofv21czfxXXzf5kRsttb6fUZ7uZj0EEasI7/N/eaAV9+LsSb4C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AaB8xAAAANoAAAAPAAAAAAAAAAAA&#10;AAAAAKECAABkcnMvZG93bnJldi54bWxQSwUGAAAAAAQABAD5AAAAkgMAAAAA&#10;" strokecolor="black [3213]" strokeweight="1pt">
                  <v:stroke endarrow="open"/>
                </v:shape>
                <v:shape id="Прямая со стрелкой 3" o:spid="_x0000_s1029" type="#_x0000_t32" style="position:absolute;width:322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0F58QAAADaAAAADwAAAGRycy9kb3ducmV2LnhtbESP3WoCMRSE7wXfIRzBm6JZLRRdjaKl&#10;rV4o4s8DHDbHzeLmZNlE3fr0plDwcpiZb5jpvLGluFHtC8cKBv0EBHHmdMG5gtPxuzcC4QOyxtIx&#10;KfglD/NZuzXFVLs77+l2CLmIEPYpKjAhVKmUPjNk0fddRRy9s6sthijrXOoa7xFuSzlMkg9pseC4&#10;YLCiT0PZ5XC1CsLq8bNfXt+axaO4rHdHM/7aDLZKdTvNYgIiUBNe4f/2Wit4h78r8QbI2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TQXnxAAAANoAAAAPAAAAAAAAAAAA&#10;AAAAAKECAABkcnMvZG93bnJldi54bWxQSwUGAAAAAAQABAD5AAAAkgMAAAAA&#10;" strokecolor="black [3213]" strokeweight="1pt">
                  <v:stroke endarrow="open"/>
                </v:shape>
                <v:rect id="Прямоугольник 6" o:spid="_x0000_s1030" style="position:absolute;left:9994;top:4253;width:11590;height:8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FBXMIA&#10;AADaAAAADwAAAGRycy9kb3ducmV2LnhtbESP22rDMBBE3wv5B7GFvtVyCg3FsRJyIaT0qU7yAYu1&#10;vlBrZSTVl7+vCoE8DjNzhsm3k+nEQM63lhUskxQEcWl1y7WC2/X0+gHCB2SNnWVSMJOH7WbxlGOm&#10;7cgFDZdQiwhhn6GCJoQ+k9KXDRn0ie2Jo1dZZzBE6WqpHY4Rbjr5lqYrabDluNBgT4eGyp/Lr1Fw&#10;qObv5flY7L6cC27/XhVjX+2VenmedmsQgabwCN/bn1rBCv6vxBs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MUFcwgAAANoAAAAPAAAAAAAAAAAAAAAAAJgCAABkcnMvZG93&#10;bnJldi54bWxQSwUGAAAAAAQABAD1AAAAhwMAAAAA&#10;" fillcolor="#bfbfbf [2412]" strokecolor="black [3213]" strokeweight="2pt"/>
                <v:shapetype id="_x0000_t202" coordsize="21600,21600" o:spt="202" path="m,l,21600r21600,l21600,xe">
                  <v:stroke joinstyle="miter"/>
                  <v:path gradientshapeok="t" o:connecttype="rect"/>
                </v:shapetype>
                <v:shape id="Поле 8" o:spid="_x0000_s1031" type="#_x0000_t202" style="position:absolute;left:7227;top:407;width:8438;height:4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A42661" w:rsidRDefault="00A42661"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v:textbox>
                </v:shape>
                <v:shape id="Поле 9" o:spid="_x0000_s1032" type="#_x0000_t202" style="position:absolute;left:17328;top:407;width:8194;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A42661" w:rsidRDefault="00A42661"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v:textbox>
                </v:shape>
                <v:shape id="Поле 10" o:spid="_x0000_s1033" type="#_x0000_t202" style="position:absolute;left:7122;top:12652;width:854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A42661" w:rsidRDefault="00A42661"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v:textbox>
                </v:shape>
                <v:shape id="Поле 11" o:spid="_x0000_s1034" type="#_x0000_t202" style="position:absolute;left:17328;top:12758;width:8190;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A42661" w:rsidRDefault="00A42661"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v:textbox>
                </v:shape>
                <v:shape id="Поле 12" o:spid="_x0000_s1035" type="#_x0000_t202" style="position:absolute;left:28814;width:372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A42661" w:rsidRPr="00B20CB9" w:rsidRDefault="00A42661" w:rsidP="00B20CB9">
                        <w:pPr>
                          <w:rPr>
                            <w:lang w:val="en-US"/>
                          </w:rPr>
                        </w:pPr>
                        <m:oMathPara>
                          <m:oMath>
                            <m:r>
                              <w:rPr>
                                <w:rFonts w:ascii="Cambria Math" w:hAnsi="Cambria Math"/>
                                <w:lang w:val="en-US"/>
                              </w:rPr>
                              <m:t>x</m:t>
                            </m:r>
                          </m:oMath>
                        </m:oMathPara>
                      </w:p>
                    </w:txbxContent>
                  </v:textbox>
                </v:shape>
                <v:shape id="Поле 13" o:spid="_x0000_s1036" type="#_x0000_t202" style="position:absolute;top:19770;width:3721;height:3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A42661" w:rsidRPr="00B20CB9" w:rsidRDefault="00A42661" w:rsidP="00B20CB9">
                        <w:pPr>
                          <w:rPr>
                            <w:lang w:val="en-US"/>
                          </w:rPr>
                        </w:pPr>
                        <m:oMathPara>
                          <m:oMath>
                            <m:r>
                              <w:rPr>
                                <w:rFonts w:ascii="Cambria Math" w:hAnsi="Cambria Math"/>
                                <w:lang w:val="en-US"/>
                              </w:rPr>
                              <m:t>y</m:t>
                            </m:r>
                          </m:oMath>
                        </m:oMathPara>
                      </w:p>
                    </w:txbxContent>
                  </v:textbox>
                </v:shape>
                <v:shape id="Поле 14" o:spid="_x0000_s1037" type="#_x0000_t202" style="position:absolute;left:12546;top:6911;width:6693;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A42661" w:rsidRPr="00B20CB9" w:rsidRDefault="00A42661" w:rsidP="00B20CB9">
                        <w:pPr>
                          <w:rPr>
                            <w:lang w:val="en-US"/>
                          </w:rPr>
                        </w:pPr>
                        <m:oMathPara>
                          <m:oMath>
                            <m:r>
                              <w:rPr>
                                <w:rFonts w:ascii="Cambria Math" w:hAnsi="Cambria Math"/>
                                <w:lang w:val="en-US"/>
                              </w:rPr>
                              <m:t>S</m:t>
                            </m:r>
                          </m:oMath>
                        </m:oMathPara>
                      </w:p>
                    </w:txbxContent>
                  </v:textbox>
                </v:shape>
                <w10:anchorlock/>
              </v:group>
            </w:pict>
          </mc:Fallback>
        </mc:AlternateContent>
      </w:r>
    </w:p>
    <w:p w:rsidR="009B2BA1" w:rsidRPr="0079546D" w:rsidRDefault="009B2BA1" w:rsidP="00B81BE0">
      <w:pPr>
        <w:pStyle w:val="2"/>
      </w:pPr>
      <w:bookmarkStart w:id="44" w:name="_Toc482050719"/>
      <w:r>
        <w:t>Признаки Хаара</w:t>
      </w:r>
      <w:bookmarkEnd w:id="44"/>
    </w:p>
    <w:p w:rsidR="00A06DC6" w:rsidRDefault="002F6097" w:rsidP="00A06DC6">
      <w:r>
        <w:t xml:space="preserve">Признаки Хаара – это признаки цифрового изображения, представляющие собой </w:t>
      </w:r>
      <w:r w:rsidR="0079546D">
        <w:t xml:space="preserve">прямоугольные </w:t>
      </w:r>
      <w:r w:rsidR="0056174F">
        <w:t>области</w:t>
      </w:r>
      <w:r>
        <w:t xml:space="preserve">, состоящие из смежных прямоугольных </w:t>
      </w:r>
      <w:r w:rsidR="0056174F">
        <w:t>под</w:t>
      </w:r>
      <w:r>
        <w:t>областей.</w:t>
      </w:r>
      <w:r w:rsidR="0028651C" w:rsidRPr="0028651C">
        <w:t xml:space="preserve"> </w:t>
      </w:r>
      <w:r w:rsidR="0028651C">
        <w:t xml:space="preserve">Своим названием они обязаны </w:t>
      </w:r>
      <w:r w:rsidR="00263D66">
        <w:t xml:space="preserve">сходством с </w:t>
      </w:r>
      <w:proofErr w:type="spellStart"/>
      <w:r w:rsidR="00263D66">
        <w:t>вейвлетами</w:t>
      </w:r>
      <w:proofErr w:type="spellEnd"/>
      <w:r w:rsidR="00263D66">
        <w:t xml:space="preserve"> Хаара и были впервые описаны в работе (</w:t>
      </w:r>
      <w:r w:rsidR="00263D66">
        <w:rPr>
          <w:lang w:val="en-US"/>
        </w:rPr>
        <w:t>Viola</w:t>
      </w:r>
      <w:r w:rsidR="00263D66" w:rsidRPr="00263D66">
        <w:t xml:space="preserve"> </w:t>
      </w:r>
      <w:r w:rsidR="00263D66">
        <w:rPr>
          <w:lang w:val="en-US"/>
        </w:rPr>
        <w:t>Jones</w:t>
      </w:r>
      <w:r w:rsidR="00263D66">
        <w:t>)</w:t>
      </w:r>
      <w:r w:rsidR="00263D66" w:rsidRPr="00263D66">
        <w:t xml:space="preserve">. </w:t>
      </w:r>
      <w:r w:rsidR="0028651C">
        <w:t xml:space="preserve"> </w:t>
      </w:r>
    </w:p>
    <w:p w:rsidR="009B2BA1" w:rsidRDefault="009B2BA1" w:rsidP="009B2BA1">
      <w:pPr>
        <w:jc w:val="center"/>
      </w:pPr>
      <w:r>
        <w:rPr>
          <w:noProof/>
          <w:lang w:eastAsia="ru-RU"/>
        </w:rPr>
        <w:drawing>
          <wp:inline distT="0" distB="0" distL="0" distR="0">
            <wp:extent cx="2860040" cy="2137410"/>
            <wp:effectExtent l="0" t="0" r="0" b="0"/>
            <wp:docPr id="16" name="Рисунок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0040" cy="2137410"/>
                    </a:xfrm>
                    <a:prstGeom prst="rect">
                      <a:avLst/>
                    </a:prstGeom>
                    <a:noFill/>
                    <a:ln>
                      <a:noFill/>
                    </a:ln>
                  </pic:spPr>
                </pic:pic>
              </a:graphicData>
            </a:graphic>
          </wp:inline>
        </w:drawing>
      </w:r>
    </w:p>
    <w:p w:rsidR="00D96DB9" w:rsidRPr="00D96DB9" w:rsidRDefault="009E76D4" w:rsidP="0092357E">
      <w:r>
        <w:t xml:space="preserve">Значение </w:t>
      </w:r>
      <w:proofErr w:type="gramStart"/>
      <w:r>
        <w:t>двух-прямоугольного</w:t>
      </w:r>
      <w:proofErr w:type="gramEnd"/>
      <w:r>
        <w:t xml:space="preserve"> признака вычисляется</w:t>
      </w:r>
      <w:r w:rsidR="000C6A9E">
        <w:t>,</w:t>
      </w:r>
      <w:r>
        <w:t xml:space="preserve"> как разность между интегральными суммами пикселей в двух </w:t>
      </w:r>
      <w:r w:rsidR="001C6E66">
        <w:t xml:space="preserve">смежных </w:t>
      </w:r>
      <w:r>
        <w:t xml:space="preserve">прямоугольных </w:t>
      </w:r>
      <w:r w:rsidR="0056174F">
        <w:t>под</w:t>
      </w:r>
      <w:r>
        <w:t xml:space="preserve">областях. Для </w:t>
      </w:r>
      <w:proofErr w:type="gramStart"/>
      <w:r>
        <w:t>трех</w:t>
      </w:r>
      <w:r w:rsidR="001C6E66">
        <w:t>-прямоугольного</w:t>
      </w:r>
      <w:proofErr w:type="gramEnd"/>
      <w:r w:rsidR="001C6E66">
        <w:t xml:space="preserve"> признака</w:t>
      </w:r>
      <w:r>
        <w:t xml:space="preserve"> </w:t>
      </w:r>
      <w:r w:rsidR="001C6E66">
        <w:t xml:space="preserve">значение </w:t>
      </w:r>
      <w:r>
        <w:t>вычисляется</w:t>
      </w:r>
      <w:r w:rsidR="000C6A9E">
        <w:t>,</w:t>
      </w:r>
      <w:r w:rsidR="001C6E66">
        <w:t xml:space="preserve"> как</w:t>
      </w:r>
      <w:r>
        <w:t xml:space="preserve"> интегральная сумма двух</w:t>
      </w:r>
      <w:r w:rsidR="001C6E66">
        <w:t xml:space="preserve"> внешних </w:t>
      </w:r>
      <w:r w:rsidR="0056174F">
        <w:t>под</w:t>
      </w:r>
      <w:r w:rsidR="001C6E66">
        <w:t xml:space="preserve">областей, вычитаемая из суммы в центральной </w:t>
      </w:r>
      <w:r w:rsidR="0056174F">
        <w:t>под</w:t>
      </w:r>
      <w:r w:rsidR="001C6E66">
        <w:t>области.</w:t>
      </w:r>
      <w:r>
        <w:t xml:space="preserve"> </w:t>
      </w:r>
      <w:r w:rsidR="001C6E66">
        <w:t xml:space="preserve">Значение </w:t>
      </w:r>
      <w:proofErr w:type="gramStart"/>
      <w:r w:rsidR="001C6E66">
        <w:t>четырех-прямоугольного</w:t>
      </w:r>
      <w:proofErr w:type="gramEnd"/>
      <w:r w:rsidR="001C6E66">
        <w:t xml:space="preserve"> признак</w:t>
      </w:r>
      <w:r w:rsidR="000C6A9E">
        <w:t>а</w:t>
      </w:r>
      <w:r w:rsidR="001C6E66">
        <w:t xml:space="preserve"> вычисляется</w:t>
      </w:r>
      <w:r w:rsidR="000C6A9E">
        <w:t>,</w:t>
      </w:r>
      <w:r w:rsidR="001C6E66">
        <w:t xml:space="preserve"> как разность между суммами диагональных пар </w:t>
      </w:r>
      <w:r w:rsidR="0056174F">
        <w:t>под</w:t>
      </w:r>
      <w:r w:rsidR="001C6E66">
        <w:t xml:space="preserve">областей. </w:t>
      </w:r>
    </w:p>
    <w:p w:rsidR="00CF47F6" w:rsidRPr="00B754CF" w:rsidRDefault="00F557E5" w:rsidP="00877C4B">
      <w:r>
        <w:lastRenderedPageBreak/>
        <w:t xml:space="preserve">Рассмотрим вектор признаков  </w:t>
      </w: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e>
            </m:d>
          </m:e>
          <m:sub>
            <m:r>
              <w:rPr>
                <w:rFonts w:ascii="Cambria Math" w:hAnsi="Cambria Math"/>
              </w:rPr>
              <m:t>s=1</m:t>
            </m:r>
          </m:sub>
          <m:sup>
            <m:r>
              <w:rPr>
                <w:rFonts w:ascii="Cambria Math" w:hAnsi="Cambria Math"/>
              </w:rPr>
              <m:t>n</m:t>
            </m:r>
          </m:sup>
        </m:sSubSup>
      </m:oMath>
      <w:r w:rsidRPr="00F557E5">
        <w:t xml:space="preserve">, </w:t>
      </w:r>
      <w:r>
        <w:t xml:space="preserve">координаты которого представляют значения </w:t>
      </w:r>
      <m:oMath>
        <m:r>
          <w:rPr>
            <w:rFonts w:ascii="Cambria Math" w:hAnsi="Cambria Math"/>
          </w:rPr>
          <m:t>n</m:t>
        </m:r>
      </m:oMath>
      <w:r w:rsidRPr="006D1089">
        <w:t xml:space="preserve"> </w:t>
      </w:r>
      <w:r>
        <w:t>признаков</w:t>
      </w:r>
      <w:r w:rsidR="00877C4B">
        <w:t xml:space="preserve"> Хаара</w:t>
      </w:r>
      <w:r>
        <w:t xml:space="preserve">, </w:t>
      </w:r>
      <w:r w:rsidRPr="008C13C8">
        <w:rPr>
          <w:color w:val="000000" w:themeColor="text1"/>
        </w:rPr>
        <w:t>измеряемых</w:t>
      </w:r>
      <w:r w:rsidR="0092357E" w:rsidRPr="008C13C8">
        <w:rPr>
          <w:color w:val="000000" w:themeColor="text1"/>
        </w:rPr>
        <w:t xml:space="preserve"> в некоторой области, полученной в результате сегментации изображения</w:t>
      </w:r>
      <w:r w:rsidRPr="008C13C8">
        <w:rPr>
          <w:color w:val="000000" w:themeColor="text1"/>
        </w:rPr>
        <w:t>.</w:t>
      </w:r>
      <w:r w:rsidR="00CF47F6" w:rsidRPr="008C13C8">
        <w:rPr>
          <w:color w:val="000000" w:themeColor="text1"/>
        </w:rPr>
        <w:t xml:space="preserve">  </w:t>
      </w:r>
      <w:r w:rsidR="00877C4B">
        <w:t>Значение</w:t>
      </w:r>
      <w:r w:rsidR="00B754CF">
        <w:t xml:space="preserve"> признака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oMath>
      <w:r w:rsidR="00877C4B">
        <w:t xml:space="preserve"> примем равным единице в случае, если разность интегральных сумм подобластей неотрицательна, и нулю – в противоположном случае.  </w:t>
      </w:r>
    </w:p>
    <w:p w:rsidR="00F557E5" w:rsidRDefault="00F557E5" w:rsidP="00F557E5">
      <w:pPr>
        <w:ind w:firstLine="0"/>
      </w:pPr>
      <w:r>
        <w:t xml:space="preserve"> </w:t>
      </w:r>
    </w:p>
    <w:p w:rsidR="000C6A9E" w:rsidRPr="001A1050" w:rsidRDefault="000C6A9E" w:rsidP="00F557E5">
      <w:pPr>
        <w:ind w:firstLine="0"/>
        <w:rPr>
          <w:color w:val="FF0000"/>
        </w:rPr>
      </w:pPr>
      <w:r w:rsidRPr="000C6A9E">
        <w:rPr>
          <w:color w:val="FF0000"/>
        </w:rPr>
        <w:t>Написать о том, что у нас всего два класса: «цель» и «не цель»</w:t>
      </w:r>
      <w:r>
        <w:rPr>
          <w:color w:val="FF0000"/>
        </w:rPr>
        <w:t>.</w:t>
      </w:r>
    </w:p>
    <w:p w:rsidR="001E3180" w:rsidRPr="001A1050" w:rsidRDefault="001E3180" w:rsidP="00F557E5">
      <w:pPr>
        <w:ind w:firstLine="0"/>
        <w:rPr>
          <w:color w:val="FF0000"/>
        </w:rPr>
      </w:pPr>
    </w:p>
    <w:p w:rsidR="001E3180" w:rsidRPr="001A1050" w:rsidRDefault="001E3180" w:rsidP="001E3180">
      <w:pPr>
        <w:pStyle w:val="1"/>
        <w:rPr>
          <w:shd w:val="clear" w:color="auto" w:fill="FFFFFF"/>
        </w:rPr>
      </w:pPr>
      <w:bookmarkStart w:id="45" w:name="_Toc482050720"/>
      <w:r>
        <w:rPr>
          <w:shd w:val="clear" w:color="auto" w:fill="FFFFFF"/>
        </w:rPr>
        <w:t>Глава 4. Результаты работы программы</w:t>
      </w:r>
      <w:bookmarkEnd w:id="45"/>
    </w:p>
    <w:p w:rsidR="001E3180" w:rsidRPr="001A1050" w:rsidRDefault="001E3180" w:rsidP="001E3180">
      <w:pPr>
        <w:pStyle w:val="1"/>
      </w:pPr>
      <w:bookmarkStart w:id="46" w:name="_Toc482050721"/>
      <w:r>
        <w:rPr>
          <w:shd w:val="clear" w:color="auto" w:fill="FFFFFF"/>
        </w:rPr>
        <w:t>Заключение. Перспективы дальнейшей работы.</w:t>
      </w:r>
      <w:bookmarkEnd w:id="46"/>
    </w:p>
    <w:p w:rsidR="00AF3801" w:rsidRPr="003B429E" w:rsidRDefault="003B429E" w:rsidP="00AF3801">
      <w:pPr>
        <w:ind w:firstLine="0"/>
        <w:rPr>
          <w:lang w:val="en-US"/>
        </w:rPr>
      </w:pPr>
      <w:r>
        <w:rPr>
          <w:lang w:val="en-US"/>
        </w:rPr>
        <w:t>[1]</w:t>
      </w:r>
    </w:p>
    <w:p w:rsidR="003B429E" w:rsidRPr="009762E9" w:rsidRDefault="003B429E" w:rsidP="00AF3801">
      <w:pPr>
        <w:ind w:firstLine="0"/>
      </w:pPr>
      <w:r>
        <w:rPr>
          <w:noProof/>
          <w:lang w:eastAsia="ru-RU"/>
        </w:rPr>
        <w:drawing>
          <wp:inline distT="0" distB="0" distL="0" distR="0" wp14:anchorId="40EECF43" wp14:editId="11768992">
            <wp:extent cx="2486025" cy="56197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86025" cy="561975"/>
                    </a:xfrm>
                    <a:prstGeom prst="rect">
                      <a:avLst/>
                    </a:prstGeom>
                  </pic:spPr>
                </pic:pic>
              </a:graphicData>
            </a:graphic>
          </wp:inline>
        </w:drawing>
      </w:r>
    </w:p>
    <w:sectPr w:rsidR="003B429E" w:rsidRPr="009762E9" w:rsidSect="00A51392">
      <w:footerReference w:type="default" r:id="rId23"/>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116A" w:rsidRDefault="0037116A" w:rsidP="00A51392">
      <w:pPr>
        <w:spacing w:line="240" w:lineRule="auto"/>
      </w:pPr>
      <w:r>
        <w:separator/>
      </w:r>
    </w:p>
  </w:endnote>
  <w:endnote w:type="continuationSeparator" w:id="0">
    <w:p w:rsidR="0037116A" w:rsidRDefault="0037116A" w:rsidP="00A513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531247"/>
      <w:docPartObj>
        <w:docPartGallery w:val="Page Numbers (Bottom of Page)"/>
        <w:docPartUnique/>
      </w:docPartObj>
    </w:sdtPr>
    <w:sdtContent>
      <w:p w:rsidR="00A42661" w:rsidRDefault="00A42661">
        <w:pPr>
          <w:pStyle w:val="ad"/>
          <w:jc w:val="right"/>
        </w:pPr>
        <w:r>
          <w:fldChar w:fldCharType="begin"/>
        </w:r>
        <w:r>
          <w:instrText>PAGE   \* MERGEFORMAT</w:instrText>
        </w:r>
        <w:r>
          <w:fldChar w:fldCharType="separate"/>
        </w:r>
        <w:r w:rsidR="00255ED5">
          <w:rPr>
            <w:noProof/>
          </w:rPr>
          <w:t>18</w:t>
        </w:r>
        <w:r>
          <w:fldChar w:fldCharType="end"/>
        </w:r>
      </w:p>
    </w:sdtContent>
  </w:sdt>
  <w:p w:rsidR="00A42661" w:rsidRDefault="00A42661" w:rsidP="00B30574">
    <w:pPr>
      <w:pStyle w:val="ad"/>
      <w:tabs>
        <w:tab w:val="clear" w:pos="4677"/>
        <w:tab w:val="clear" w:pos="9355"/>
        <w:tab w:val="left" w:pos="60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116A" w:rsidRDefault="0037116A" w:rsidP="00A51392">
      <w:pPr>
        <w:spacing w:line="240" w:lineRule="auto"/>
      </w:pPr>
      <w:r>
        <w:separator/>
      </w:r>
    </w:p>
  </w:footnote>
  <w:footnote w:type="continuationSeparator" w:id="0">
    <w:p w:rsidR="0037116A" w:rsidRDefault="0037116A" w:rsidP="00A5139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7447A"/>
    <w:multiLevelType w:val="hybridMultilevel"/>
    <w:tmpl w:val="EE2CBD02"/>
    <w:lvl w:ilvl="0" w:tplc="02CEFE92">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1">
    <w:nsid w:val="032A0C64"/>
    <w:multiLevelType w:val="multilevel"/>
    <w:tmpl w:val="EF0C5A7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7BE2567"/>
    <w:multiLevelType w:val="multilevel"/>
    <w:tmpl w:val="21E0D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D479A4"/>
    <w:multiLevelType w:val="hybridMultilevel"/>
    <w:tmpl w:val="2410CC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DE11D0A"/>
    <w:multiLevelType w:val="multilevel"/>
    <w:tmpl w:val="A0C64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FD7D2E"/>
    <w:multiLevelType w:val="hybridMultilevel"/>
    <w:tmpl w:val="48E627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48C65CF"/>
    <w:multiLevelType w:val="multilevel"/>
    <w:tmpl w:val="E7A8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E44F14"/>
    <w:multiLevelType w:val="hybridMultilevel"/>
    <w:tmpl w:val="3A38D530"/>
    <w:lvl w:ilvl="0" w:tplc="28C20AB6">
      <w:start w:val="1"/>
      <w:numFmt w:val="decimal"/>
      <w:lvlText w:val="%1."/>
      <w:lvlJc w:val="left"/>
      <w:pPr>
        <w:ind w:left="1069" w:hanging="360"/>
      </w:pPr>
      <w:rPr>
        <w:rFonts w:ascii="Times New Roman" w:eastAsia="Calibri" w:hAnsi="Times New Roman" w:cs="Times New Roman"/>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nsid w:val="1CB21E25"/>
    <w:multiLevelType w:val="multilevel"/>
    <w:tmpl w:val="6FEC3EC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1EBE0378"/>
    <w:multiLevelType w:val="multilevel"/>
    <w:tmpl w:val="A9F8F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4F3E22"/>
    <w:multiLevelType w:val="multilevel"/>
    <w:tmpl w:val="99EEB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0765F9"/>
    <w:multiLevelType w:val="multilevel"/>
    <w:tmpl w:val="A0926D9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4D95089"/>
    <w:multiLevelType w:val="hybridMultilevel"/>
    <w:tmpl w:val="DFF09658"/>
    <w:lvl w:ilvl="0" w:tplc="7A080A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260F4014"/>
    <w:multiLevelType w:val="multilevel"/>
    <w:tmpl w:val="F39C6ACE"/>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27202820"/>
    <w:multiLevelType w:val="multilevel"/>
    <w:tmpl w:val="10F62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1F6F13"/>
    <w:multiLevelType w:val="hybridMultilevel"/>
    <w:tmpl w:val="F6B650A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29404967"/>
    <w:multiLevelType w:val="hybridMultilevel"/>
    <w:tmpl w:val="54D8418E"/>
    <w:lvl w:ilvl="0" w:tplc="0419000F">
      <w:start w:val="1"/>
      <w:numFmt w:val="decimal"/>
      <w:lvlText w:val="%1."/>
      <w:lvlJc w:val="left"/>
      <w:pPr>
        <w:ind w:left="1353" w:hanging="360"/>
      </w:pPr>
      <w:rPr>
        <w:rFont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7">
    <w:nsid w:val="32DC5D42"/>
    <w:multiLevelType w:val="hybridMultilevel"/>
    <w:tmpl w:val="116CAD4A"/>
    <w:lvl w:ilvl="0" w:tplc="04190017">
      <w:start w:val="1"/>
      <w:numFmt w:val="lowerLetter"/>
      <w:lvlText w:val="%1)"/>
      <w:lvlJc w:val="left"/>
      <w:pPr>
        <w:ind w:left="2509" w:hanging="360"/>
      </w:pPr>
    </w:lvl>
    <w:lvl w:ilvl="1" w:tplc="04190019" w:tentative="1">
      <w:start w:val="1"/>
      <w:numFmt w:val="lowerLetter"/>
      <w:lvlText w:val="%2."/>
      <w:lvlJc w:val="left"/>
      <w:pPr>
        <w:ind w:left="3229" w:hanging="360"/>
      </w:pPr>
    </w:lvl>
    <w:lvl w:ilvl="2" w:tplc="0419001B" w:tentative="1">
      <w:start w:val="1"/>
      <w:numFmt w:val="lowerRoman"/>
      <w:lvlText w:val="%3."/>
      <w:lvlJc w:val="right"/>
      <w:pPr>
        <w:ind w:left="3949" w:hanging="180"/>
      </w:pPr>
    </w:lvl>
    <w:lvl w:ilvl="3" w:tplc="0419000F" w:tentative="1">
      <w:start w:val="1"/>
      <w:numFmt w:val="decimal"/>
      <w:lvlText w:val="%4."/>
      <w:lvlJc w:val="left"/>
      <w:pPr>
        <w:ind w:left="4669" w:hanging="360"/>
      </w:pPr>
    </w:lvl>
    <w:lvl w:ilvl="4" w:tplc="04190019" w:tentative="1">
      <w:start w:val="1"/>
      <w:numFmt w:val="lowerLetter"/>
      <w:lvlText w:val="%5."/>
      <w:lvlJc w:val="left"/>
      <w:pPr>
        <w:ind w:left="5389" w:hanging="360"/>
      </w:pPr>
    </w:lvl>
    <w:lvl w:ilvl="5" w:tplc="0419001B" w:tentative="1">
      <w:start w:val="1"/>
      <w:numFmt w:val="lowerRoman"/>
      <w:lvlText w:val="%6."/>
      <w:lvlJc w:val="right"/>
      <w:pPr>
        <w:ind w:left="6109" w:hanging="180"/>
      </w:pPr>
    </w:lvl>
    <w:lvl w:ilvl="6" w:tplc="0419000F" w:tentative="1">
      <w:start w:val="1"/>
      <w:numFmt w:val="decimal"/>
      <w:lvlText w:val="%7."/>
      <w:lvlJc w:val="left"/>
      <w:pPr>
        <w:ind w:left="6829" w:hanging="360"/>
      </w:pPr>
    </w:lvl>
    <w:lvl w:ilvl="7" w:tplc="04190019" w:tentative="1">
      <w:start w:val="1"/>
      <w:numFmt w:val="lowerLetter"/>
      <w:lvlText w:val="%8."/>
      <w:lvlJc w:val="left"/>
      <w:pPr>
        <w:ind w:left="7549" w:hanging="360"/>
      </w:pPr>
    </w:lvl>
    <w:lvl w:ilvl="8" w:tplc="0419001B" w:tentative="1">
      <w:start w:val="1"/>
      <w:numFmt w:val="lowerRoman"/>
      <w:lvlText w:val="%9."/>
      <w:lvlJc w:val="right"/>
      <w:pPr>
        <w:ind w:left="8269" w:hanging="180"/>
      </w:pPr>
    </w:lvl>
  </w:abstractNum>
  <w:abstractNum w:abstractNumId="18">
    <w:nsid w:val="37BD1051"/>
    <w:multiLevelType w:val="multilevel"/>
    <w:tmpl w:val="448E7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E64A6B"/>
    <w:multiLevelType w:val="hybridMultilevel"/>
    <w:tmpl w:val="84D0C7C0"/>
    <w:lvl w:ilvl="0" w:tplc="6D6ADD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nsid w:val="3C5E1194"/>
    <w:multiLevelType w:val="multilevel"/>
    <w:tmpl w:val="27CE6F3E"/>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3FA972B7"/>
    <w:multiLevelType w:val="multilevel"/>
    <w:tmpl w:val="4B96094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3FD6328C"/>
    <w:multiLevelType w:val="hybridMultilevel"/>
    <w:tmpl w:val="99B8D5CA"/>
    <w:lvl w:ilvl="0" w:tplc="3D7AED70">
      <w:start w:val="1"/>
      <w:numFmt w:val="decimal"/>
      <w:lvlText w:val="%1."/>
      <w:lvlJc w:val="left"/>
      <w:pPr>
        <w:ind w:left="927" w:hanging="360"/>
      </w:pPr>
      <w:rPr>
        <w:rFonts w:ascii="Times New Roman" w:eastAsia="Calibri" w:hAnsi="Times New Roman" w:cs="Times New Roman"/>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3">
    <w:nsid w:val="423F2699"/>
    <w:multiLevelType w:val="multilevel"/>
    <w:tmpl w:val="FB128FC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42E467D4"/>
    <w:multiLevelType w:val="hybridMultilevel"/>
    <w:tmpl w:val="FEE896D2"/>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25">
    <w:nsid w:val="47DF73A1"/>
    <w:multiLevelType w:val="multilevel"/>
    <w:tmpl w:val="78AE4EFE"/>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49A50BD3"/>
    <w:multiLevelType w:val="multilevel"/>
    <w:tmpl w:val="C4547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ADA63A0"/>
    <w:multiLevelType w:val="hybridMultilevel"/>
    <w:tmpl w:val="63869D38"/>
    <w:lvl w:ilvl="0" w:tplc="02CEFE92">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28">
    <w:nsid w:val="4E44441F"/>
    <w:multiLevelType w:val="hybridMultilevel"/>
    <w:tmpl w:val="2D568F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1322A04"/>
    <w:multiLevelType w:val="multilevel"/>
    <w:tmpl w:val="4AF8A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9346926"/>
    <w:multiLevelType w:val="multilevel"/>
    <w:tmpl w:val="44A26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C310975"/>
    <w:multiLevelType w:val="multilevel"/>
    <w:tmpl w:val="DD4ADBA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5C4E5E5B"/>
    <w:multiLevelType w:val="multilevel"/>
    <w:tmpl w:val="407082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65F64C52"/>
    <w:multiLevelType w:val="hybridMultilevel"/>
    <w:tmpl w:val="3814BD00"/>
    <w:lvl w:ilvl="0" w:tplc="02CEFE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68682B76"/>
    <w:multiLevelType w:val="hybridMultilevel"/>
    <w:tmpl w:val="23B8CE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C7F1C2D"/>
    <w:multiLevelType w:val="multilevel"/>
    <w:tmpl w:val="240649A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nsid w:val="75D40E43"/>
    <w:multiLevelType w:val="hybridMultilevel"/>
    <w:tmpl w:val="9FFE7FF0"/>
    <w:lvl w:ilvl="0" w:tplc="02CEFE92">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7">
    <w:nsid w:val="77C20D3F"/>
    <w:multiLevelType w:val="multilevel"/>
    <w:tmpl w:val="9F8C422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7B071F1F"/>
    <w:multiLevelType w:val="hybridMultilevel"/>
    <w:tmpl w:val="46F6BE1E"/>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num w:numId="1">
    <w:abstractNumId w:val="36"/>
  </w:num>
  <w:num w:numId="2">
    <w:abstractNumId w:val="37"/>
  </w:num>
  <w:num w:numId="3">
    <w:abstractNumId w:val="33"/>
  </w:num>
  <w:num w:numId="4">
    <w:abstractNumId w:val="22"/>
  </w:num>
  <w:num w:numId="5">
    <w:abstractNumId w:val="27"/>
  </w:num>
  <w:num w:numId="6">
    <w:abstractNumId w:val="12"/>
  </w:num>
  <w:num w:numId="7">
    <w:abstractNumId w:val="38"/>
  </w:num>
  <w:num w:numId="8">
    <w:abstractNumId w:val="17"/>
  </w:num>
  <w:num w:numId="9">
    <w:abstractNumId w:val="34"/>
  </w:num>
  <w:num w:numId="10">
    <w:abstractNumId w:val="28"/>
  </w:num>
  <w:num w:numId="11">
    <w:abstractNumId w:val="24"/>
  </w:num>
  <w:num w:numId="12">
    <w:abstractNumId w:val="0"/>
  </w:num>
  <w:num w:numId="13">
    <w:abstractNumId w:val="16"/>
  </w:num>
  <w:num w:numId="14">
    <w:abstractNumId w:val="7"/>
  </w:num>
  <w:num w:numId="15">
    <w:abstractNumId w:val="15"/>
  </w:num>
  <w:num w:numId="16">
    <w:abstractNumId w:val="3"/>
  </w:num>
  <w:num w:numId="17">
    <w:abstractNumId w:val="29"/>
  </w:num>
  <w:num w:numId="18">
    <w:abstractNumId w:val="9"/>
  </w:num>
  <w:num w:numId="19">
    <w:abstractNumId w:val="14"/>
  </w:num>
  <w:num w:numId="20">
    <w:abstractNumId w:val="19"/>
  </w:num>
  <w:num w:numId="21">
    <w:abstractNumId w:val="30"/>
  </w:num>
  <w:num w:numId="22">
    <w:abstractNumId w:val="26"/>
  </w:num>
  <w:num w:numId="23">
    <w:abstractNumId w:val="10"/>
  </w:num>
  <w:num w:numId="24">
    <w:abstractNumId w:val="18"/>
  </w:num>
  <w:num w:numId="25">
    <w:abstractNumId w:val="2"/>
  </w:num>
  <w:num w:numId="26">
    <w:abstractNumId w:val="6"/>
  </w:num>
  <w:num w:numId="27">
    <w:abstractNumId w:val="4"/>
  </w:num>
  <w:num w:numId="28">
    <w:abstractNumId w:val="5"/>
  </w:num>
  <w:num w:numId="29">
    <w:abstractNumId w:val="25"/>
  </w:num>
  <w:num w:numId="30">
    <w:abstractNumId w:val="35"/>
  </w:num>
  <w:num w:numId="31">
    <w:abstractNumId w:val="13"/>
  </w:num>
  <w:num w:numId="32">
    <w:abstractNumId w:val="8"/>
  </w:num>
  <w:num w:numId="33">
    <w:abstractNumId w:val="20"/>
  </w:num>
  <w:num w:numId="34">
    <w:abstractNumId w:val="1"/>
  </w:num>
  <w:num w:numId="35">
    <w:abstractNumId w:val="31"/>
  </w:num>
  <w:num w:numId="36">
    <w:abstractNumId w:val="32"/>
  </w:num>
  <w:num w:numId="37">
    <w:abstractNumId w:val="11"/>
  </w:num>
  <w:num w:numId="38">
    <w:abstractNumId w:val="21"/>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E7F"/>
    <w:rsid w:val="0000021B"/>
    <w:rsid w:val="0000475B"/>
    <w:rsid w:val="00012884"/>
    <w:rsid w:val="00013C05"/>
    <w:rsid w:val="00015526"/>
    <w:rsid w:val="00015721"/>
    <w:rsid w:val="000319E0"/>
    <w:rsid w:val="00031CAD"/>
    <w:rsid w:val="00034249"/>
    <w:rsid w:val="000371F3"/>
    <w:rsid w:val="00041EC7"/>
    <w:rsid w:val="00050361"/>
    <w:rsid w:val="0006119B"/>
    <w:rsid w:val="0007007E"/>
    <w:rsid w:val="00070E7F"/>
    <w:rsid w:val="00082A5B"/>
    <w:rsid w:val="00086576"/>
    <w:rsid w:val="00092C42"/>
    <w:rsid w:val="00095430"/>
    <w:rsid w:val="000A0BB3"/>
    <w:rsid w:val="000A0D22"/>
    <w:rsid w:val="000A4B81"/>
    <w:rsid w:val="000B18AE"/>
    <w:rsid w:val="000B1A07"/>
    <w:rsid w:val="000B1C97"/>
    <w:rsid w:val="000C2A95"/>
    <w:rsid w:val="000C6A9E"/>
    <w:rsid w:val="000C78BA"/>
    <w:rsid w:val="000D2495"/>
    <w:rsid w:val="000D2EEF"/>
    <w:rsid w:val="000E0F95"/>
    <w:rsid w:val="000E60FA"/>
    <w:rsid w:val="000F13D3"/>
    <w:rsid w:val="000F1827"/>
    <w:rsid w:val="000F2B9B"/>
    <w:rsid w:val="000F6FEE"/>
    <w:rsid w:val="00107F21"/>
    <w:rsid w:val="001129F3"/>
    <w:rsid w:val="00113878"/>
    <w:rsid w:val="001158BB"/>
    <w:rsid w:val="00115E16"/>
    <w:rsid w:val="00121743"/>
    <w:rsid w:val="00124CE0"/>
    <w:rsid w:val="001302DB"/>
    <w:rsid w:val="00157C38"/>
    <w:rsid w:val="0016059A"/>
    <w:rsid w:val="001650A1"/>
    <w:rsid w:val="00165252"/>
    <w:rsid w:val="00166E7F"/>
    <w:rsid w:val="001735DA"/>
    <w:rsid w:val="00182B2F"/>
    <w:rsid w:val="00182C9F"/>
    <w:rsid w:val="001910BD"/>
    <w:rsid w:val="00194CBD"/>
    <w:rsid w:val="001A03E1"/>
    <w:rsid w:val="001A09DA"/>
    <w:rsid w:val="001A1050"/>
    <w:rsid w:val="001A481C"/>
    <w:rsid w:val="001A4D9C"/>
    <w:rsid w:val="001A567B"/>
    <w:rsid w:val="001A7020"/>
    <w:rsid w:val="001A7C8F"/>
    <w:rsid w:val="001B0BA7"/>
    <w:rsid w:val="001C55CE"/>
    <w:rsid w:val="001C5EFD"/>
    <w:rsid w:val="001C6E66"/>
    <w:rsid w:val="001E250E"/>
    <w:rsid w:val="001E28B2"/>
    <w:rsid w:val="001E3180"/>
    <w:rsid w:val="001F3187"/>
    <w:rsid w:val="001F62C9"/>
    <w:rsid w:val="001F6B24"/>
    <w:rsid w:val="001F6CB4"/>
    <w:rsid w:val="001F7667"/>
    <w:rsid w:val="00202A75"/>
    <w:rsid w:val="00204265"/>
    <w:rsid w:val="002042B3"/>
    <w:rsid w:val="00205C56"/>
    <w:rsid w:val="00210F00"/>
    <w:rsid w:val="002110F2"/>
    <w:rsid w:val="00216045"/>
    <w:rsid w:val="00216197"/>
    <w:rsid w:val="0021694C"/>
    <w:rsid w:val="00227FB2"/>
    <w:rsid w:val="002323DE"/>
    <w:rsid w:val="002328DF"/>
    <w:rsid w:val="00236E1A"/>
    <w:rsid w:val="00246B29"/>
    <w:rsid w:val="00255ED5"/>
    <w:rsid w:val="0026054F"/>
    <w:rsid w:val="00261FC1"/>
    <w:rsid w:val="002624A8"/>
    <w:rsid w:val="0026261E"/>
    <w:rsid w:val="00263D66"/>
    <w:rsid w:val="002650D8"/>
    <w:rsid w:val="00265FF4"/>
    <w:rsid w:val="00276993"/>
    <w:rsid w:val="0027766B"/>
    <w:rsid w:val="00284C86"/>
    <w:rsid w:val="002863F3"/>
    <w:rsid w:val="0028651C"/>
    <w:rsid w:val="002A0B80"/>
    <w:rsid w:val="002A7413"/>
    <w:rsid w:val="002B4232"/>
    <w:rsid w:val="002C22BB"/>
    <w:rsid w:val="002C3207"/>
    <w:rsid w:val="002C4813"/>
    <w:rsid w:val="002C5F4E"/>
    <w:rsid w:val="002D11C9"/>
    <w:rsid w:val="002D145E"/>
    <w:rsid w:val="002D1D29"/>
    <w:rsid w:val="002D3BA0"/>
    <w:rsid w:val="002F4E0E"/>
    <w:rsid w:val="002F6097"/>
    <w:rsid w:val="00306410"/>
    <w:rsid w:val="0031033F"/>
    <w:rsid w:val="00313F5B"/>
    <w:rsid w:val="003171B9"/>
    <w:rsid w:val="00320350"/>
    <w:rsid w:val="00324835"/>
    <w:rsid w:val="00324C99"/>
    <w:rsid w:val="00325183"/>
    <w:rsid w:val="003335B3"/>
    <w:rsid w:val="00335BB2"/>
    <w:rsid w:val="003413B0"/>
    <w:rsid w:val="00341E2D"/>
    <w:rsid w:val="00346A29"/>
    <w:rsid w:val="003522B9"/>
    <w:rsid w:val="0035728C"/>
    <w:rsid w:val="00357ECC"/>
    <w:rsid w:val="00365E87"/>
    <w:rsid w:val="003668ED"/>
    <w:rsid w:val="0037116A"/>
    <w:rsid w:val="00372EBE"/>
    <w:rsid w:val="00376FA9"/>
    <w:rsid w:val="00382F4F"/>
    <w:rsid w:val="00392A8D"/>
    <w:rsid w:val="00395C5A"/>
    <w:rsid w:val="00396046"/>
    <w:rsid w:val="003A0223"/>
    <w:rsid w:val="003A1114"/>
    <w:rsid w:val="003A13EB"/>
    <w:rsid w:val="003A4F27"/>
    <w:rsid w:val="003B429E"/>
    <w:rsid w:val="003B4AAF"/>
    <w:rsid w:val="003B4ED7"/>
    <w:rsid w:val="003B5EAC"/>
    <w:rsid w:val="003C70F9"/>
    <w:rsid w:val="003D27BB"/>
    <w:rsid w:val="003E13A7"/>
    <w:rsid w:val="003E4E76"/>
    <w:rsid w:val="003F0CE2"/>
    <w:rsid w:val="003F4718"/>
    <w:rsid w:val="003F54A5"/>
    <w:rsid w:val="004066E2"/>
    <w:rsid w:val="00407834"/>
    <w:rsid w:val="00410598"/>
    <w:rsid w:val="00411499"/>
    <w:rsid w:val="00411991"/>
    <w:rsid w:val="00412477"/>
    <w:rsid w:val="00427825"/>
    <w:rsid w:val="00427C33"/>
    <w:rsid w:val="00427C52"/>
    <w:rsid w:val="00430E61"/>
    <w:rsid w:val="00431B78"/>
    <w:rsid w:val="00433739"/>
    <w:rsid w:val="0044319E"/>
    <w:rsid w:val="00454374"/>
    <w:rsid w:val="00457031"/>
    <w:rsid w:val="00471DC1"/>
    <w:rsid w:val="0047392A"/>
    <w:rsid w:val="00483D54"/>
    <w:rsid w:val="004862F2"/>
    <w:rsid w:val="00486601"/>
    <w:rsid w:val="00490FC0"/>
    <w:rsid w:val="004944AA"/>
    <w:rsid w:val="004960B3"/>
    <w:rsid w:val="004A35C2"/>
    <w:rsid w:val="004B4C5F"/>
    <w:rsid w:val="004C01AD"/>
    <w:rsid w:val="004C13A0"/>
    <w:rsid w:val="004C17B7"/>
    <w:rsid w:val="004C3C80"/>
    <w:rsid w:val="004C6450"/>
    <w:rsid w:val="004C72D3"/>
    <w:rsid w:val="004D3428"/>
    <w:rsid w:val="004D3CD0"/>
    <w:rsid w:val="004D4216"/>
    <w:rsid w:val="004D6E40"/>
    <w:rsid w:val="004E15B1"/>
    <w:rsid w:val="004E5D57"/>
    <w:rsid w:val="004E7108"/>
    <w:rsid w:val="00505942"/>
    <w:rsid w:val="0051093D"/>
    <w:rsid w:val="00511885"/>
    <w:rsid w:val="005201D9"/>
    <w:rsid w:val="00523D47"/>
    <w:rsid w:val="00525CD6"/>
    <w:rsid w:val="00526A56"/>
    <w:rsid w:val="00532447"/>
    <w:rsid w:val="0053250C"/>
    <w:rsid w:val="005354A8"/>
    <w:rsid w:val="0053589B"/>
    <w:rsid w:val="00536EC1"/>
    <w:rsid w:val="00540767"/>
    <w:rsid w:val="0055469A"/>
    <w:rsid w:val="00560D7A"/>
    <w:rsid w:val="0056174F"/>
    <w:rsid w:val="00563594"/>
    <w:rsid w:val="00566B02"/>
    <w:rsid w:val="00570E23"/>
    <w:rsid w:val="00571668"/>
    <w:rsid w:val="005767C1"/>
    <w:rsid w:val="005774BA"/>
    <w:rsid w:val="0058529B"/>
    <w:rsid w:val="005913FE"/>
    <w:rsid w:val="00594AD3"/>
    <w:rsid w:val="005951DE"/>
    <w:rsid w:val="00595E21"/>
    <w:rsid w:val="00596BC5"/>
    <w:rsid w:val="005A5A16"/>
    <w:rsid w:val="005A706C"/>
    <w:rsid w:val="005C6F47"/>
    <w:rsid w:val="005C724C"/>
    <w:rsid w:val="005D126E"/>
    <w:rsid w:val="005D4DD6"/>
    <w:rsid w:val="005E207B"/>
    <w:rsid w:val="005F012A"/>
    <w:rsid w:val="005F7B6B"/>
    <w:rsid w:val="006009ED"/>
    <w:rsid w:val="0060249E"/>
    <w:rsid w:val="006024EE"/>
    <w:rsid w:val="006042CC"/>
    <w:rsid w:val="006100EE"/>
    <w:rsid w:val="006107F2"/>
    <w:rsid w:val="00615190"/>
    <w:rsid w:val="006178E4"/>
    <w:rsid w:val="00617C30"/>
    <w:rsid w:val="0062233A"/>
    <w:rsid w:val="006270A4"/>
    <w:rsid w:val="0062733A"/>
    <w:rsid w:val="00633272"/>
    <w:rsid w:val="00637280"/>
    <w:rsid w:val="006418A7"/>
    <w:rsid w:val="00645C3C"/>
    <w:rsid w:val="006512F9"/>
    <w:rsid w:val="00661A31"/>
    <w:rsid w:val="00662C47"/>
    <w:rsid w:val="00680A1F"/>
    <w:rsid w:val="0068109B"/>
    <w:rsid w:val="006870F7"/>
    <w:rsid w:val="00694A37"/>
    <w:rsid w:val="00696567"/>
    <w:rsid w:val="006A725A"/>
    <w:rsid w:val="006A7778"/>
    <w:rsid w:val="006B0285"/>
    <w:rsid w:val="006B0AAD"/>
    <w:rsid w:val="006B180F"/>
    <w:rsid w:val="006B25BC"/>
    <w:rsid w:val="006B2FE2"/>
    <w:rsid w:val="006C0989"/>
    <w:rsid w:val="006C289E"/>
    <w:rsid w:val="006C5B15"/>
    <w:rsid w:val="006D1089"/>
    <w:rsid w:val="006D1457"/>
    <w:rsid w:val="006D39DD"/>
    <w:rsid w:val="006D5590"/>
    <w:rsid w:val="006E06B5"/>
    <w:rsid w:val="006E2C12"/>
    <w:rsid w:val="006E4435"/>
    <w:rsid w:val="006F026B"/>
    <w:rsid w:val="006F0E00"/>
    <w:rsid w:val="006F2B7B"/>
    <w:rsid w:val="007002DE"/>
    <w:rsid w:val="0070093E"/>
    <w:rsid w:val="00706233"/>
    <w:rsid w:val="00706282"/>
    <w:rsid w:val="0070650F"/>
    <w:rsid w:val="00710C8D"/>
    <w:rsid w:val="00715ECB"/>
    <w:rsid w:val="00716AF1"/>
    <w:rsid w:val="00717DC4"/>
    <w:rsid w:val="007210C2"/>
    <w:rsid w:val="0072519B"/>
    <w:rsid w:val="00731A94"/>
    <w:rsid w:val="00734FB6"/>
    <w:rsid w:val="00747C63"/>
    <w:rsid w:val="00755E02"/>
    <w:rsid w:val="00756912"/>
    <w:rsid w:val="00763B87"/>
    <w:rsid w:val="00777756"/>
    <w:rsid w:val="00777EFE"/>
    <w:rsid w:val="00781699"/>
    <w:rsid w:val="007830C0"/>
    <w:rsid w:val="0079259F"/>
    <w:rsid w:val="00793193"/>
    <w:rsid w:val="0079546D"/>
    <w:rsid w:val="00795FA9"/>
    <w:rsid w:val="00796BDD"/>
    <w:rsid w:val="007A36A2"/>
    <w:rsid w:val="007B4D9F"/>
    <w:rsid w:val="007B65ED"/>
    <w:rsid w:val="007B663F"/>
    <w:rsid w:val="007C1C1C"/>
    <w:rsid w:val="007C2076"/>
    <w:rsid w:val="007C3E95"/>
    <w:rsid w:val="007C404C"/>
    <w:rsid w:val="007C6DAA"/>
    <w:rsid w:val="007D27D7"/>
    <w:rsid w:val="007D31F7"/>
    <w:rsid w:val="007D725D"/>
    <w:rsid w:val="007E004D"/>
    <w:rsid w:val="007E647C"/>
    <w:rsid w:val="007E6BBE"/>
    <w:rsid w:val="007E71E1"/>
    <w:rsid w:val="007F4C07"/>
    <w:rsid w:val="007F5251"/>
    <w:rsid w:val="008014B1"/>
    <w:rsid w:val="00805F35"/>
    <w:rsid w:val="008061F9"/>
    <w:rsid w:val="00810DB4"/>
    <w:rsid w:val="008209D5"/>
    <w:rsid w:val="00820BEE"/>
    <w:rsid w:val="00823A5E"/>
    <w:rsid w:val="00826794"/>
    <w:rsid w:val="00831EEE"/>
    <w:rsid w:val="0083679A"/>
    <w:rsid w:val="00837C03"/>
    <w:rsid w:val="008434FD"/>
    <w:rsid w:val="00845EE1"/>
    <w:rsid w:val="0085378C"/>
    <w:rsid w:val="008654F7"/>
    <w:rsid w:val="00872033"/>
    <w:rsid w:val="00872B51"/>
    <w:rsid w:val="00873B86"/>
    <w:rsid w:val="00874FCA"/>
    <w:rsid w:val="00877C4B"/>
    <w:rsid w:val="00885AFB"/>
    <w:rsid w:val="00885F79"/>
    <w:rsid w:val="00887441"/>
    <w:rsid w:val="00887B14"/>
    <w:rsid w:val="0089508A"/>
    <w:rsid w:val="008A1C88"/>
    <w:rsid w:val="008A63BD"/>
    <w:rsid w:val="008B3760"/>
    <w:rsid w:val="008C13C8"/>
    <w:rsid w:val="008C146E"/>
    <w:rsid w:val="008C5009"/>
    <w:rsid w:val="008C5C65"/>
    <w:rsid w:val="008C6249"/>
    <w:rsid w:val="008D082E"/>
    <w:rsid w:val="008D3EC8"/>
    <w:rsid w:val="008D6CE6"/>
    <w:rsid w:val="008E6774"/>
    <w:rsid w:val="008F28F1"/>
    <w:rsid w:val="008F59C7"/>
    <w:rsid w:val="008F6F28"/>
    <w:rsid w:val="00901332"/>
    <w:rsid w:val="0090256E"/>
    <w:rsid w:val="00904552"/>
    <w:rsid w:val="009046D2"/>
    <w:rsid w:val="00906639"/>
    <w:rsid w:val="009129E1"/>
    <w:rsid w:val="00915454"/>
    <w:rsid w:val="0092357E"/>
    <w:rsid w:val="0092716C"/>
    <w:rsid w:val="00931DE0"/>
    <w:rsid w:val="00943782"/>
    <w:rsid w:val="00943973"/>
    <w:rsid w:val="00951213"/>
    <w:rsid w:val="00951CBC"/>
    <w:rsid w:val="00956CF8"/>
    <w:rsid w:val="0096540E"/>
    <w:rsid w:val="009762E9"/>
    <w:rsid w:val="0097706F"/>
    <w:rsid w:val="00980F76"/>
    <w:rsid w:val="0098200C"/>
    <w:rsid w:val="00985BA3"/>
    <w:rsid w:val="00990221"/>
    <w:rsid w:val="009907A1"/>
    <w:rsid w:val="0099247F"/>
    <w:rsid w:val="00992AC8"/>
    <w:rsid w:val="00992E53"/>
    <w:rsid w:val="00994D64"/>
    <w:rsid w:val="00995066"/>
    <w:rsid w:val="009B0225"/>
    <w:rsid w:val="009B1799"/>
    <w:rsid w:val="009B1CCE"/>
    <w:rsid w:val="009B29E0"/>
    <w:rsid w:val="009B2BA1"/>
    <w:rsid w:val="009B5AEB"/>
    <w:rsid w:val="009B6A4B"/>
    <w:rsid w:val="009C098F"/>
    <w:rsid w:val="009C0D73"/>
    <w:rsid w:val="009D25A4"/>
    <w:rsid w:val="009D2922"/>
    <w:rsid w:val="009D487F"/>
    <w:rsid w:val="009D5841"/>
    <w:rsid w:val="009E3719"/>
    <w:rsid w:val="009E3A33"/>
    <w:rsid w:val="009E76D4"/>
    <w:rsid w:val="009F0DDD"/>
    <w:rsid w:val="009F7809"/>
    <w:rsid w:val="009F7FDB"/>
    <w:rsid w:val="00A00057"/>
    <w:rsid w:val="00A06DC6"/>
    <w:rsid w:val="00A151EE"/>
    <w:rsid w:val="00A20220"/>
    <w:rsid w:val="00A358DE"/>
    <w:rsid w:val="00A37236"/>
    <w:rsid w:val="00A37E73"/>
    <w:rsid w:val="00A42661"/>
    <w:rsid w:val="00A42F90"/>
    <w:rsid w:val="00A43EEB"/>
    <w:rsid w:val="00A502F6"/>
    <w:rsid w:val="00A51392"/>
    <w:rsid w:val="00A51EB1"/>
    <w:rsid w:val="00A531CE"/>
    <w:rsid w:val="00A53DDA"/>
    <w:rsid w:val="00A553AE"/>
    <w:rsid w:val="00A5703A"/>
    <w:rsid w:val="00A640DA"/>
    <w:rsid w:val="00A7185F"/>
    <w:rsid w:val="00A71B16"/>
    <w:rsid w:val="00A720CA"/>
    <w:rsid w:val="00A73CD6"/>
    <w:rsid w:val="00A74236"/>
    <w:rsid w:val="00A74A93"/>
    <w:rsid w:val="00A81C8D"/>
    <w:rsid w:val="00A86A1E"/>
    <w:rsid w:val="00A940D5"/>
    <w:rsid w:val="00AA0709"/>
    <w:rsid w:val="00AA65B8"/>
    <w:rsid w:val="00AB07ED"/>
    <w:rsid w:val="00AD036A"/>
    <w:rsid w:val="00AD5FEF"/>
    <w:rsid w:val="00AE0AD5"/>
    <w:rsid w:val="00AE367B"/>
    <w:rsid w:val="00AE4D21"/>
    <w:rsid w:val="00AE5B5C"/>
    <w:rsid w:val="00AE6553"/>
    <w:rsid w:val="00AF1FDF"/>
    <w:rsid w:val="00AF3801"/>
    <w:rsid w:val="00AF497C"/>
    <w:rsid w:val="00AF645B"/>
    <w:rsid w:val="00B1221C"/>
    <w:rsid w:val="00B12A0F"/>
    <w:rsid w:val="00B15965"/>
    <w:rsid w:val="00B15B50"/>
    <w:rsid w:val="00B167CA"/>
    <w:rsid w:val="00B20CB9"/>
    <w:rsid w:val="00B22382"/>
    <w:rsid w:val="00B25433"/>
    <w:rsid w:val="00B27607"/>
    <w:rsid w:val="00B2796E"/>
    <w:rsid w:val="00B30574"/>
    <w:rsid w:val="00B31AB4"/>
    <w:rsid w:val="00B32EB5"/>
    <w:rsid w:val="00B35178"/>
    <w:rsid w:val="00B412AE"/>
    <w:rsid w:val="00B5266D"/>
    <w:rsid w:val="00B5314A"/>
    <w:rsid w:val="00B60999"/>
    <w:rsid w:val="00B629BA"/>
    <w:rsid w:val="00B644AF"/>
    <w:rsid w:val="00B754CF"/>
    <w:rsid w:val="00B80CF4"/>
    <w:rsid w:val="00B81BE0"/>
    <w:rsid w:val="00B85898"/>
    <w:rsid w:val="00B920E6"/>
    <w:rsid w:val="00B92332"/>
    <w:rsid w:val="00B93251"/>
    <w:rsid w:val="00B9452C"/>
    <w:rsid w:val="00B947AB"/>
    <w:rsid w:val="00B9574C"/>
    <w:rsid w:val="00B96896"/>
    <w:rsid w:val="00B97163"/>
    <w:rsid w:val="00BD4822"/>
    <w:rsid w:val="00BD4AF9"/>
    <w:rsid w:val="00BE597C"/>
    <w:rsid w:val="00BF0EB2"/>
    <w:rsid w:val="00BF7A22"/>
    <w:rsid w:val="00C03741"/>
    <w:rsid w:val="00C0693F"/>
    <w:rsid w:val="00C10781"/>
    <w:rsid w:val="00C1272B"/>
    <w:rsid w:val="00C138A0"/>
    <w:rsid w:val="00C17E4D"/>
    <w:rsid w:val="00C2760F"/>
    <w:rsid w:val="00C2770D"/>
    <w:rsid w:val="00C356B1"/>
    <w:rsid w:val="00C36BD9"/>
    <w:rsid w:val="00C4379A"/>
    <w:rsid w:val="00C4482A"/>
    <w:rsid w:val="00C52F80"/>
    <w:rsid w:val="00C551D5"/>
    <w:rsid w:val="00C61278"/>
    <w:rsid w:val="00C62397"/>
    <w:rsid w:val="00C652FA"/>
    <w:rsid w:val="00C7261D"/>
    <w:rsid w:val="00C74AB8"/>
    <w:rsid w:val="00C87316"/>
    <w:rsid w:val="00C908AF"/>
    <w:rsid w:val="00C97DC9"/>
    <w:rsid w:val="00CA097D"/>
    <w:rsid w:val="00CB0691"/>
    <w:rsid w:val="00CB13EA"/>
    <w:rsid w:val="00CB2216"/>
    <w:rsid w:val="00CB4BDE"/>
    <w:rsid w:val="00CB608C"/>
    <w:rsid w:val="00CC4DCF"/>
    <w:rsid w:val="00CD2050"/>
    <w:rsid w:val="00CD4038"/>
    <w:rsid w:val="00CE46D0"/>
    <w:rsid w:val="00CF2131"/>
    <w:rsid w:val="00CF366C"/>
    <w:rsid w:val="00CF47F6"/>
    <w:rsid w:val="00D252FD"/>
    <w:rsid w:val="00D25B81"/>
    <w:rsid w:val="00D43E4C"/>
    <w:rsid w:val="00D46F34"/>
    <w:rsid w:val="00D4791B"/>
    <w:rsid w:val="00D50606"/>
    <w:rsid w:val="00D52FA1"/>
    <w:rsid w:val="00D566CB"/>
    <w:rsid w:val="00D57813"/>
    <w:rsid w:val="00D57FD1"/>
    <w:rsid w:val="00D61AAC"/>
    <w:rsid w:val="00D61FE1"/>
    <w:rsid w:val="00D626A9"/>
    <w:rsid w:val="00D718BB"/>
    <w:rsid w:val="00D72001"/>
    <w:rsid w:val="00D76FC9"/>
    <w:rsid w:val="00D82AA5"/>
    <w:rsid w:val="00D84AC2"/>
    <w:rsid w:val="00D95ED2"/>
    <w:rsid w:val="00D96DB9"/>
    <w:rsid w:val="00DA0E9D"/>
    <w:rsid w:val="00DA4B15"/>
    <w:rsid w:val="00DB2146"/>
    <w:rsid w:val="00DC10A3"/>
    <w:rsid w:val="00DC1635"/>
    <w:rsid w:val="00DC25AB"/>
    <w:rsid w:val="00DD2343"/>
    <w:rsid w:val="00DD2539"/>
    <w:rsid w:val="00DD3AD5"/>
    <w:rsid w:val="00DD3CF2"/>
    <w:rsid w:val="00DD4A44"/>
    <w:rsid w:val="00DE0A60"/>
    <w:rsid w:val="00DE0B31"/>
    <w:rsid w:val="00DE1F45"/>
    <w:rsid w:val="00DE299A"/>
    <w:rsid w:val="00DE6166"/>
    <w:rsid w:val="00DF127D"/>
    <w:rsid w:val="00DF272A"/>
    <w:rsid w:val="00DF4B49"/>
    <w:rsid w:val="00E00F3D"/>
    <w:rsid w:val="00E03C56"/>
    <w:rsid w:val="00E12F65"/>
    <w:rsid w:val="00E161DC"/>
    <w:rsid w:val="00E33591"/>
    <w:rsid w:val="00E4056D"/>
    <w:rsid w:val="00E4393D"/>
    <w:rsid w:val="00E45E10"/>
    <w:rsid w:val="00E53C83"/>
    <w:rsid w:val="00E54942"/>
    <w:rsid w:val="00E64BC1"/>
    <w:rsid w:val="00E70411"/>
    <w:rsid w:val="00E723B9"/>
    <w:rsid w:val="00E80954"/>
    <w:rsid w:val="00E81859"/>
    <w:rsid w:val="00E841EC"/>
    <w:rsid w:val="00E84F48"/>
    <w:rsid w:val="00E906C5"/>
    <w:rsid w:val="00E96EF5"/>
    <w:rsid w:val="00E975A6"/>
    <w:rsid w:val="00EA175D"/>
    <w:rsid w:val="00EA46F8"/>
    <w:rsid w:val="00EA5750"/>
    <w:rsid w:val="00EB3B26"/>
    <w:rsid w:val="00EB6FB9"/>
    <w:rsid w:val="00ED046F"/>
    <w:rsid w:val="00ED2460"/>
    <w:rsid w:val="00ED61B9"/>
    <w:rsid w:val="00EE0903"/>
    <w:rsid w:val="00EF166D"/>
    <w:rsid w:val="00F03A45"/>
    <w:rsid w:val="00F04203"/>
    <w:rsid w:val="00F117B3"/>
    <w:rsid w:val="00F12CE5"/>
    <w:rsid w:val="00F13835"/>
    <w:rsid w:val="00F200BE"/>
    <w:rsid w:val="00F20493"/>
    <w:rsid w:val="00F23AD5"/>
    <w:rsid w:val="00F30B7A"/>
    <w:rsid w:val="00F42054"/>
    <w:rsid w:val="00F46EDD"/>
    <w:rsid w:val="00F51A27"/>
    <w:rsid w:val="00F53AD8"/>
    <w:rsid w:val="00F557E5"/>
    <w:rsid w:val="00F62356"/>
    <w:rsid w:val="00F6407F"/>
    <w:rsid w:val="00F86A86"/>
    <w:rsid w:val="00F8724D"/>
    <w:rsid w:val="00F927FF"/>
    <w:rsid w:val="00F93192"/>
    <w:rsid w:val="00F97719"/>
    <w:rsid w:val="00FA3346"/>
    <w:rsid w:val="00FA3747"/>
    <w:rsid w:val="00FA4F45"/>
    <w:rsid w:val="00FA682B"/>
    <w:rsid w:val="00FB50C8"/>
    <w:rsid w:val="00FB6966"/>
    <w:rsid w:val="00FC002D"/>
    <w:rsid w:val="00FC05BC"/>
    <w:rsid w:val="00FC1983"/>
    <w:rsid w:val="00FD516D"/>
    <w:rsid w:val="00FD60FA"/>
    <w:rsid w:val="00FE0E3B"/>
    <w:rsid w:val="00FF6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E87"/>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092C42"/>
    <w:pPr>
      <w:keepNext/>
      <w:keepLines/>
      <w:ind w:firstLine="0"/>
      <w:jc w:val="center"/>
      <w:outlineLvl w:val="0"/>
    </w:pPr>
    <w:rPr>
      <w:rFonts w:eastAsiaTheme="majorEastAsia"/>
      <w:b/>
      <w:bCs/>
      <w:sz w:val="28"/>
      <w:szCs w:val="28"/>
    </w:rPr>
  </w:style>
  <w:style w:type="paragraph" w:styleId="2">
    <w:name w:val="heading 2"/>
    <w:basedOn w:val="a"/>
    <w:next w:val="a"/>
    <w:link w:val="20"/>
    <w:uiPriority w:val="9"/>
    <w:unhideWhenUsed/>
    <w:qFormat/>
    <w:rsid w:val="00B81BE0"/>
    <w:pPr>
      <w:keepNext/>
      <w:keepLines/>
      <w:spacing w:before="120"/>
      <w:ind w:firstLine="0"/>
      <w:outlineLvl w:val="1"/>
    </w:pPr>
    <w:rPr>
      <w:rFonts w:eastAsiaTheme="majorEastAsia"/>
      <w:b/>
      <w:bCs/>
      <w:szCs w:val="26"/>
    </w:rPr>
  </w:style>
  <w:style w:type="paragraph" w:styleId="3">
    <w:name w:val="heading 3"/>
    <w:basedOn w:val="2"/>
    <w:next w:val="a"/>
    <w:link w:val="30"/>
    <w:uiPriority w:val="9"/>
    <w:unhideWhenUsed/>
    <w:qFormat/>
    <w:rsid w:val="00B81BE0"/>
    <w:pPr>
      <w:outlineLvl w:val="2"/>
    </w:pPr>
    <w:rPr>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rPr>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092C42"/>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B81BE0"/>
    <w:rPr>
      <w:rFonts w:ascii="Times New Roman" w:eastAsiaTheme="majorEastAsia" w:hAnsi="Times New Roman" w:cs="Times New Roman"/>
      <w:b/>
      <w:bCs/>
      <w:sz w:val="26"/>
      <w:szCs w:val="26"/>
    </w:rPr>
  </w:style>
  <w:style w:type="character" w:customStyle="1" w:styleId="30">
    <w:name w:val="Заголовок 3 Знак"/>
    <w:basedOn w:val="a0"/>
    <w:link w:val="3"/>
    <w:uiPriority w:val="9"/>
    <w:rsid w:val="00B81BE0"/>
    <w:rPr>
      <w:rFonts w:ascii="Times New Roman" w:eastAsiaTheme="majorEastAsia" w:hAnsi="Times New Roman" w:cs="Times New Roman"/>
      <w:b/>
      <w:bCs/>
      <w:sz w:val="26"/>
      <w:szCs w:val="26"/>
      <w:lang w:eastAsia="ru-RU"/>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ind w:left="720"/>
      <w:contextualSpacing/>
    </w:pPr>
  </w:style>
  <w:style w:type="paragraph" w:styleId="a7">
    <w:name w:val="TOC Heading"/>
    <w:basedOn w:val="1"/>
    <w:next w:val="a"/>
    <w:uiPriority w:val="39"/>
    <w:unhideWhenUsed/>
    <w:qFormat/>
    <w:rsid w:val="00A51392"/>
    <w:pPr>
      <w:spacing w:before="480"/>
      <w:jc w:val="left"/>
      <w:outlineLvl w:val="9"/>
    </w:pPr>
    <w:rPr>
      <w:rFonts w:asciiTheme="majorHAnsi" w:hAnsiTheme="majorHAnsi" w:cstheme="majorBidi"/>
      <w:lang w:eastAsia="ru-RU"/>
    </w:rPr>
  </w:style>
  <w:style w:type="paragraph" w:styleId="11">
    <w:name w:val="toc 1"/>
    <w:basedOn w:val="a"/>
    <w:next w:val="a"/>
    <w:autoRedefine/>
    <w:uiPriority w:val="39"/>
    <w:unhideWhenUsed/>
    <w:rsid w:val="00A51392"/>
    <w:pPr>
      <w:spacing w:after="100"/>
    </w:pPr>
  </w:style>
  <w:style w:type="character" w:styleId="a8">
    <w:name w:val="Hyperlink"/>
    <w:basedOn w:val="a0"/>
    <w:uiPriority w:val="99"/>
    <w:unhideWhenUsed/>
    <w:rsid w:val="00A51392"/>
    <w:rPr>
      <w:color w:val="0000FF" w:themeColor="hyperlink"/>
      <w:u w:val="single"/>
    </w:rPr>
  </w:style>
  <w:style w:type="paragraph" w:styleId="a9">
    <w:name w:val="Balloon Text"/>
    <w:basedOn w:val="a"/>
    <w:link w:val="aa"/>
    <w:uiPriority w:val="99"/>
    <w:semiHidden/>
    <w:unhideWhenUsed/>
    <w:rsid w:val="00A51392"/>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1392"/>
    <w:rPr>
      <w:rFonts w:ascii="Tahoma" w:eastAsia="Calibri" w:hAnsi="Tahoma" w:cs="Tahoma"/>
      <w:sz w:val="16"/>
      <w:szCs w:val="16"/>
    </w:rPr>
  </w:style>
  <w:style w:type="paragraph" w:styleId="ab">
    <w:name w:val="header"/>
    <w:basedOn w:val="a"/>
    <w:link w:val="ac"/>
    <w:uiPriority w:val="99"/>
    <w:unhideWhenUsed/>
    <w:rsid w:val="00A51392"/>
    <w:pPr>
      <w:tabs>
        <w:tab w:val="center" w:pos="4677"/>
        <w:tab w:val="right" w:pos="9355"/>
      </w:tabs>
      <w:spacing w:line="240" w:lineRule="auto"/>
    </w:pPr>
  </w:style>
  <w:style w:type="character" w:customStyle="1" w:styleId="ac">
    <w:name w:val="Верхний колонтитул Знак"/>
    <w:basedOn w:val="a0"/>
    <w:link w:val="ab"/>
    <w:uiPriority w:val="99"/>
    <w:rsid w:val="00A51392"/>
    <w:rPr>
      <w:rFonts w:ascii="Calibri" w:eastAsia="Calibri" w:hAnsi="Calibri" w:cs="Times New Roman"/>
    </w:rPr>
  </w:style>
  <w:style w:type="paragraph" w:styleId="ad">
    <w:name w:val="footer"/>
    <w:basedOn w:val="a"/>
    <w:link w:val="ae"/>
    <w:uiPriority w:val="99"/>
    <w:unhideWhenUsed/>
    <w:rsid w:val="00A51392"/>
    <w:pPr>
      <w:tabs>
        <w:tab w:val="center" w:pos="4677"/>
        <w:tab w:val="right" w:pos="9355"/>
      </w:tabs>
      <w:spacing w:line="240" w:lineRule="auto"/>
    </w:pPr>
  </w:style>
  <w:style w:type="character" w:customStyle="1" w:styleId="ae">
    <w:name w:val="Нижний колонтитул Знак"/>
    <w:basedOn w:val="a0"/>
    <w:link w:val="ad"/>
    <w:uiPriority w:val="99"/>
    <w:rsid w:val="00A51392"/>
    <w:rPr>
      <w:rFonts w:ascii="Calibri" w:eastAsia="Calibri" w:hAnsi="Calibri" w:cs="Times New Roman"/>
    </w:rPr>
  </w:style>
  <w:style w:type="paragraph" w:styleId="21">
    <w:name w:val="toc 2"/>
    <w:basedOn w:val="a"/>
    <w:next w:val="a"/>
    <w:autoRedefine/>
    <w:uiPriority w:val="39"/>
    <w:unhideWhenUsed/>
    <w:rsid w:val="008E6774"/>
    <w:pPr>
      <w:spacing w:after="100"/>
      <w:ind w:left="220"/>
    </w:pPr>
  </w:style>
  <w:style w:type="character" w:customStyle="1" w:styleId="apple-converted-space">
    <w:name w:val="apple-converted-space"/>
    <w:basedOn w:val="a0"/>
    <w:rsid w:val="00015526"/>
  </w:style>
  <w:style w:type="character" w:styleId="af">
    <w:name w:val="Placeholder Text"/>
    <w:basedOn w:val="a0"/>
    <w:uiPriority w:val="99"/>
    <w:semiHidden/>
    <w:rsid w:val="00324C99"/>
    <w:rPr>
      <w:color w:val="808080"/>
    </w:rPr>
  </w:style>
  <w:style w:type="table" w:styleId="af0">
    <w:name w:val="Table Grid"/>
    <w:basedOn w:val="a1"/>
    <w:rsid w:val="00B2796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По центру"/>
    <w:basedOn w:val="a"/>
    <w:rsid w:val="00B2796E"/>
    <w:pPr>
      <w:ind w:firstLine="0"/>
      <w:jc w:val="center"/>
    </w:pPr>
    <w:rPr>
      <w:rFonts w:eastAsia="Times New Roman"/>
      <w:szCs w:val="20"/>
      <w:lang w:eastAsia="ru-RU"/>
    </w:rPr>
  </w:style>
  <w:style w:type="paragraph" w:styleId="af2">
    <w:name w:val="Normal (Web)"/>
    <w:basedOn w:val="a"/>
    <w:uiPriority w:val="99"/>
    <w:semiHidden/>
    <w:unhideWhenUsed/>
    <w:rsid w:val="007B663F"/>
    <w:pPr>
      <w:spacing w:before="100" w:beforeAutospacing="1" w:after="100" w:afterAutospacing="1" w:line="240" w:lineRule="auto"/>
      <w:ind w:firstLine="0"/>
      <w:jc w:val="left"/>
    </w:pPr>
    <w:rPr>
      <w:rFonts w:eastAsia="Times New Roman"/>
      <w:sz w:val="24"/>
      <w:szCs w:val="24"/>
      <w:lang w:eastAsia="ru-RU"/>
    </w:rPr>
  </w:style>
  <w:style w:type="paragraph" w:styleId="31">
    <w:name w:val="toc 3"/>
    <w:basedOn w:val="a"/>
    <w:next w:val="a"/>
    <w:autoRedefine/>
    <w:uiPriority w:val="39"/>
    <w:unhideWhenUsed/>
    <w:rsid w:val="0007007E"/>
    <w:pPr>
      <w:spacing w:after="100"/>
      <w:ind w:left="5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E87"/>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092C42"/>
    <w:pPr>
      <w:keepNext/>
      <w:keepLines/>
      <w:ind w:firstLine="0"/>
      <w:jc w:val="center"/>
      <w:outlineLvl w:val="0"/>
    </w:pPr>
    <w:rPr>
      <w:rFonts w:eastAsiaTheme="majorEastAsia"/>
      <w:b/>
      <w:bCs/>
      <w:sz w:val="28"/>
      <w:szCs w:val="28"/>
    </w:rPr>
  </w:style>
  <w:style w:type="paragraph" w:styleId="2">
    <w:name w:val="heading 2"/>
    <w:basedOn w:val="a"/>
    <w:next w:val="a"/>
    <w:link w:val="20"/>
    <w:uiPriority w:val="9"/>
    <w:unhideWhenUsed/>
    <w:qFormat/>
    <w:rsid w:val="00B81BE0"/>
    <w:pPr>
      <w:keepNext/>
      <w:keepLines/>
      <w:spacing w:before="120"/>
      <w:ind w:firstLine="0"/>
      <w:outlineLvl w:val="1"/>
    </w:pPr>
    <w:rPr>
      <w:rFonts w:eastAsiaTheme="majorEastAsia"/>
      <w:b/>
      <w:bCs/>
      <w:szCs w:val="26"/>
    </w:rPr>
  </w:style>
  <w:style w:type="paragraph" w:styleId="3">
    <w:name w:val="heading 3"/>
    <w:basedOn w:val="2"/>
    <w:next w:val="a"/>
    <w:link w:val="30"/>
    <w:uiPriority w:val="9"/>
    <w:unhideWhenUsed/>
    <w:qFormat/>
    <w:rsid w:val="00B81BE0"/>
    <w:pPr>
      <w:outlineLvl w:val="2"/>
    </w:pPr>
    <w:rPr>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rPr>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092C42"/>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B81BE0"/>
    <w:rPr>
      <w:rFonts w:ascii="Times New Roman" w:eastAsiaTheme="majorEastAsia" w:hAnsi="Times New Roman" w:cs="Times New Roman"/>
      <w:b/>
      <w:bCs/>
      <w:sz w:val="26"/>
      <w:szCs w:val="26"/>
    </w:rPr>
  </w:style>
  <w:style w:type="character" w:customStyle="1" w:styleId="30">
    <w:name w:val="Заголовок 3 Знак"/>
    <w:basedOn w:val="a0"/>
    <w:link w:val="3"/>
    <w:uiPriority w:val="9"/>
    <w:rsid w:val="00B81BE0"/>
    <w:rPr>
      <w:rFonts w:ascii="Times New Roman" w:eastAsiaTheme="majorEastAsia" w:hAnsi="Times New Roman" w:cs="Times New Roman"/>
      <w:b/>
      <w:bCs/>
      <w:sz w:val="26"/>
      <w:szCs w:val="26"/>
      <w:lang w:eastAsia="ru-RU"/>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ind w:left="720"/>
      <w:contextualSpacing/>
    </w:pPr>
  </w:style>
  <w:style w:type="paragraph" w:styleId="a7">
    <w:name w:val="TOC Heading"/>
    <w:basedOn w:val="1"/>
    <w:next w:val="a"/>
    <w:uiPriority w:val="39"/>
    <w:unhideWhenUsed/>
    <w:qFormat/>
    <w:rsid w:val="00A51392"/>
    <w:pPr>
      <w:spacing w:before="480"/>
      <w:jc w:val="left"/>
      <w:outlineLvl w:val="9"/>
    </w:pPr>
    <w:rPr>
      <w:rFonts w:asciiTheme="majorHAnsi" w:hAnsiTheme="majorHAnsi" w:cstheme="majorBidi"/>
      <w:lang w:eastAsia="ru-RU"/>
    </w:rPr>
  </w:style>
  <w:style w:type="paragraph" w:styleId="11">
    <w:name w:val="toc 1"/>
    <w:basedOn w:val="a"/>
    <w:next w:val="a"/>
    <w:autoRedefine/>
    <w:uiPriority w:val="39"/>
    <w:unhideWhenUsed/>
    <w:rsid w:val="00A51392"/>
    <w:pPr>
      <w:spacing w:after="100"/>
    </w:pPr>
  </w:style>
  <w:style w:type="character" w:styleId="a8">
    <w:name w:val="Hyperlink"/>
    <w:basedOn w:val="a0"/>
    <w:uiPriority w:val="99"/>
    <w:unhideWhenUsed/>
    <w:rsid w:val="00A51392"/>
    <w:rPr>
      <w:color w:val="0000FF" w:themeColor="hyperlink"/>
      <w:u w:val="single"/>
    </w:rPr>
  </w:style>
  <w:style w:type="paragraph" w:styleId="a9">
    <w:name w:val="Balloon Text"/>
    <w:basedOn w:val="a"/>
    <w:link w:val="aa"/>
    <w:uiPriority w:val="99"/>
    <w:semiHidden/>
    <w:unhideWhenUsed/>
    <w:rsid w:val="00A51392"/>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1392"/>
    <w:rPr>
      <w:rFonts w:ascii="Tahoma" w:eastAsia="Calibri" w:hAnsi="Tahoma" w:cs="Tahoma"/>
      <w:sz w:val="16"/>
      <w:szCs w:val="16"/>
    </w:rPr>
  </w:style>
  <w:style w:type="paragraph" w:styleId="ab">
    <w:name w:val="header"/>
    <w:basedOn w:val="a"/>
    <w:link w:val="ac"/>
    <w:uiPriority w:val="99"/>
    <w:unhideWhenUsed/>
    <w:rsid w:val="00A51392"/>
    <w:pPr>
      <w:tabs>
        <w:tab w:val="center" w:pos="4677"/>
        <w:tab w:val="right" w:pos="9355"/>
      </w:tabs>
      <w:spacing w:line="240" w:lineRule="auto"/>
    </w:pPr>
  </w:style>
  <w:style w:type="character" w:customStyle="1" w:styleId="ac">
    <w:name w:val="Верхний колонтитул Знак"/>
    <w:basedOn w:val="a0"/>
    <w:link w:val="ab"/>
    <w:uiPriority w:val="99"/>
    <w:rsid w:val="00A51392"/>
    <w:rPr>
      <w:rFonts w:ascii="Calibri" w:eastAsia="Calibri" w:hAnsi="Calibri" w:cs="Times New Roman"/>
    </w:rPr>
  </w:style>
  <w:style w:type="paragraph" w:styleId="ad">
    <w:name w:val="footer"/>
    <w:basedOn w:val="a"/>
    <w:link w:val="ae"/>
    <w:uiPriority w:val="99"/>
    <w:unhideWhenUsed/>
    <w:rsid w:val="00A51392"/>
    <w:pPr>
      <w:tabs>
        <w:tab w:val="center" w:pos="4677"/>
        <w:tab w:val="right" w:pos="9355"/>
      </w:tabs>
      <w:spacing w:line="240" w:lineRule="auto"/>
    </w:pPr>
  </w:style>
  <w:style w:type="character" w:customStyle="1" w:styleId="ae">
    <w:name w:val="Нижний колонтитул Знак"/>
    <w:basedOn w:val="a0"/>
    <w:link w:val="ad"/>
    <w:uiPriority w:val="99"/>
    <w:rsid w:val="00A51392"/>
    <w:rPr>
      <w:rFonts w:ascii="Calibri" w:eastAsia="Calibri" w:hAnsi="Calibri" w:cs="Times New Roman"/>
    </w:rPr>
  </w:style>
  <w:style w:type="paragraph" w:styleId="21">
    <w:name w:val="toc 2"/>
    <w:basedOn w:val="a"/>
    <w:next w:val="a"/>
    <w:autoRedefine/>
    <w:uiPriority w:val="39"/>
    <w:unhideWhenUsed/>
    <w:rsid w:val="008E6774"/>
    <w:pPr>
      <w:spacing w:after="100"/>
      <w:ind w:left="220"/>
    </w:pPr>
  </w:style>
  <w:style w:type="character" w:customStyle="1" w:styleId="apple-converted-space">
    <w:name w:val="apple-converted-space"/>
    <w:basedOn w:val="a0"/>
    <w:rsid w:val="00015526"/>
  </w:style>
  <w:style w:type="character" w:styleId="af">
    <w:name w:val="Placeholder Text"/>
    <w:basedOn w:val="a0"/>
    <w:uiPriority w:val="99"/>
    <w:semiHidden/>
    <w:rsid w:val="00324C99"/>
    <w:rPr>
      <w:color w:val="808080"/>
    </w:rPr>
  </w:style>
  <w:style w:type="table" w:styleId="af0">
    <w:name w:val="Table Grid"/>
    <w:basedOn w:val="a1"/>
    <w:rsid w:val="00B2796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По центру"/>
    <w:basedOn w:val="a"/>
    <w:rsid w:val="00B2796E"/>
    <w:pPr>
      <w:ind w:firstLine="0"/>
      <w:jc w:val="center"/>
    </w:pPr>
    <w:rPr>
      <w:rFonts w:eastAsia="Times New Roman"/>
      <w:szCs w:val="20"/>
      <w:lang w:eastAsia="ru-RU"/>
    </w:rPr>
  </w:style>
  <w:style w:type="paragraph" w:styleId="af2">
    <w:name w:val="Normal (Web)"/>
    <w:basedOn w:val="a"/>
    <w:uiPriority w:val="99"/>
    <w:semiHidden/>
    <w:unhideWhenUsed/>
    <w:rsid w:val="007B663F"/>
    <w:pPr>
      <w:spacing w:before="100" w:beforeAutospacing="1" w:after="100" w:afterAutospacing="1" w:line="240" w:lineRule="auto"/>
      <w:ind w:firstLine="0"/>
      <w:jc w:val="left"/>
    </w:pPr>
    <w:rPr>
      <w:rFonts w:eastAsia="Times New Roman"/>
      <w:sz w:val="24"/>
      <w:szCs w:val="24"/>
      <w:lang w:eastAsia="ru-RU"/>
    </w:rPr>
  </w:style>
  <w:style w:type="paragraph" w:styleId="31">
    <w:name w:val="toc 3"/>
    <w:basedOn w:val="a"/>
    <w:next w:val="a"/>
    <w:autoRedefine/>
    <w:uiPriority w:val="39"/>
    <w:unhideWhenUsed/>
    <w:rsid w:val="0007007E"/>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59830">
      <w:bodyDiv w:val="1"/>
      <w:marLeft w:val="0"/>
      <w:marRight w:val="0"/>
      <w:marTop w:val="0"/>
      <w:marBottom w:val="0"/>
      <w:divBdr>
        <w:top w:val="none" w:sz="0" w:space="0" w:color="auto"/>
        <w:left w:val="none" w:sz="0" w:space="0" w:color="auto"/>
        <w:bottom w:val="none" w:sz="0" w:space="0" w:color="auto"/>
        <w:right w:val="none" w:sz="0" w:space="0" w:color="auto"/>
      </w:divBdr>
    </w:div>
    <w:div w:id="395903661">
      <w:bodyDiv w:val="1"/>
      <w:marLeft w:val="0"/>
      <w:marRight w:val="0"/>
      <w:marTop w:val="0"/>
      <w:marBottom w:val="0"/>
      <w:divBdr>
        <w:top w:val="none" w:sz="0" w:space="0" w:color="auto"/>
        <w:left w:val="none" w:sz="0" w:space="0" w:color="auto"/>
        <w:bottom w:val="none" w:sz="0" w:space="0" w:color="auto"/>
        <w:right w:val="none" w:sz="0" w:space="0" w:color="auto"/>
      </w:divBdr>
    </w:div>
    <w:div w:id="479467802">
      <w:bodyDiv w:val="1"/>
      <w:marLeft w:val="0"/>
      <w:marRight w:val="0"/>
      <w:marTop w:val="0"/>
      <w:marBottom w:val="0"/>
      <w:divBdr>
        <w:top w:val="none" w:sz="0" w:space="0" w:color="auto"/>
        <w:left w:val="none" w:sz="0" w:space="0" w:color="auto"/>
        <w:bottom w:val="none" w:sz="0" w:space="0" w:color="auto"/>
        <w:right w:val="none" w:sz="0" w:space="0" w:color="auto"/>
      </w:divBdr>
    </w:div>
    <w:div w:id="731125231">
      <w:bodyDiv w:val="1"/>
      <w:marLeft w:val="0"/>
      <w:marRight w:val="0"/>
      <w:marTop w:val="0"/>
      <w:marBottom w:val="0"/>
      <w:divBdr>
        <w:top w:val="none" w:sz="0" w:space="0" w:color="auto"/>
        <w:left w:val="none" w:sz="0" w:space="0" w:color="auto"/>
        <w:bottom w:val="none" w:sz="0" w:space="0" w:color="auto"/>
        <w:right w:val="none" w:sz="0" w:space="0" w:color="auto"/>
      </w:divBdr>
    </w:div>
    <w:div w:id="974796934">
      <w:bodyDiv w:val="1"/>
      <w:marLeft w:val="0"/>
      <w:marRight w:val="0"/>
      <w:marTop w:val="0"/>
      <w:marBottom w:val="0"/>
      <w:divBdr>
        <w:top w:val="none" w:sz="0" w:space="0" w:color="auto"/>
        <w:left w:val="none" w:sz="0" w:space="0" w:color="auto"/>
        <w:bottom w:val="none" w:sz="0" w:space="0" w:color="auto"/>
        <w:right w:val="none" w:sz="0" w:space="0" w:color="auto"/>
      </w:divBdr>
    </w:div>
    <w:div w:id="1013727101">
      <w:bodyDiv w:val="1"/>
      <w:marLeft w:val="0"/>
      <w:marRight w:val="0"/>
      <w:marTop w:val="0"/>
      <w:marBottom w:val="0"/>
      <w:divBdr>
        <w:top w:val="none" w:sz="0" w:space="0" w:color="auto"/>
        <w:left w:val="none" w:sz="0" w:space="0" w:color="auto"/>
        <w:bottom w:val="none" w:sz="0" w:space="0" w:color="auto"/>
        <w:right w:val="none" w:sz="0" w:space="0" w:color="auto"/>
      </w:divBdr>
    </w:div>
    <w:div w:id="1424060799">
      <w:bodyDiv w:val="1"/>
      <w:marLeft w:val="0"/>
      <w:marRight w:val="0"/>
      <w:marTop w:val="0"/>
      <w:marBottom w:val="0"/>
      <w:divBdr>
        <w:top w:val="none" w:sz="0" w:space="0" w:color="auto"/>
        <w:left w:val="none" w:sz="0" w:space="0" w:color="auto"/>
        <w:bottom w:val="none" w:sz="0" w:space="0" w:color="auto"/>
        <w:right w:val="none" w:sz="0" w:space="0" w:color="auto"/>
      </w:divBdr>
    </w:div>
    <w:div w:id="1572694427">
      <w:bodyDiv w:val="1"/>
      <w:marLeft w:val="0"/>
      <w:marRight w:val="0"/>
      <w:marTop w:val="0"/>
      <w:marBottom w:val="0"/>
      <w:divBdr>
        <w:top w:val="none" w:sz="0" w:space="0" w:color="auto"/>
        <w:left w:val="none" w:sz="0" w:space="0" w:color="auto"/>
        <w:bottom w:val="none" w:sz="0" w:space="0" w:color="auto"/>
        <w:right w:val="none" w:sz="0" w:space="0" w:color="auto"/>
      </w:divBdr>
    </w:div>
    <w:div w:id="1743991317">
      <w:bodyDiv w:val="1"/>
      <w:marLeft w:val="0"/>
      <w:marRight w:val="0"/>
      <w:marTop w:val="0"/>
      <w:marBottom w:val="0"/>
      <w:divBdr>
        <w:top w:val="none" w:sz="0" w:space="0" w:color="auto"/>
        <w:left w:val="none" w:sz="0" w:space="0" w:color="auto"/>
        <w:bottom w:val="none" w:sz="0" w:space="0" w:color="auto"/>
        <w:right w:val="none" w:sz="0" w:space="0" w:color="auto"/>
      </w:divBdr>
    </w:div>
    <w:div w:id="200227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B8E"/>
    <w:rsid w:val="00B603A4"/>
    <w:rsid w:val="00ED6B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603A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603A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21F3D-6BE2-4AEB-9489-A96A0FD6B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25</Pages>
  <Words>5776</Words>
  <Characters>32926</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38625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Владислав Димаков</dc:creator>
  <cp:lastModifiedBy>Владислав Димаков</cp:lastModifiedBy>
  <cp:revision>549</cp:revision>
  <dcterms:created xsi:type="dcterms:W3CDTF">2017-05-01T18:44:00Z</dcterms:created>
  <dcterms:modified xsi:type="dcterms:W3CDTF">2017-05-08T20:50:00Z</dcterms:modified>
</cp:coreProperties>
</file>