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06B5" w:rsidRPr="007C3C7D" w:rsidRDefault="006E06B5" w:rsidP="00092C42">
      <w:pPr>
        <w:ind w:firstLine="0"/>
        <w:jc w:val="center"/>
        <w:rPr>
          <w:szCs w:val="24"/>
        </w:rPr>
      </w:pPr>
      <w:r w:rsidRPr="00CB0607">
        <w:rPr>
          <w:szCs w:val="24"/>
        </w:rPr>
        <w:t>Б</w:t>
      </w:r>
      <w:r>
        <w:rPr>
          <w:szCs w:val="24"/>
        </w:rPr>
        <w:t xml:space="preserve">акалаврская работа </w:t>
      </w:r>
      <w:r w:rsidRPr="007C3C7D">
        <w:rPr>
          <w:szCs w:val="24"/>
        </w:rPr>
        <w:b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6E06B5" w:rsidP="00092C42">
      <w:pPr>
        <w:ind w:firstLine="0"/>
        <w:jc w:val="center"/>
        <w:rPr>
          <w:szCs w:val="24"/>
        </w:rPr>
      </w:pPr>
      <w:r w:rsidRPr="006E06B5">
        <w:rPr>
          <w:szCs w:val="24"/>
        </w:rPr>
        <w:t>Обнаружение и слежение за объектами в реальном времени на основе самообучающегося классификатора</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7C3C7D" w:rsidRDefault="006E06B5" w:rsidP="006E06B5">
      <w:pPr>
        <w:jc w:val="center"/>
        <w:rPr>
          <w:szCs w:val="24"/>
        </w:rPr>
      </w:pPr>
    </w:p>
    <w:p w:rsidR="006E06B5" w:rsidRPr="005136CC" w:rsidRDefault="006E06B5" w:rsidP="00092C42">
      <w:pPr>
        <w:ind w:firstLine="0"/>
        <w:rPr>
          <w:szCs w:val="24"/>
        </w:rPr>
      </w:pPr>
      <w:r w:rsidRPr="007C3C7D">
        <w:rPr>
          <w:szCs w:val="24"/>
        </w:rPr>
        <w:t>Студент</w:t>
      </w:r>
      <w:r w:rsidRPr="007C3C7D">
        <w:rPr>
          <w:szCs w:val="24"/>
        </w:rPr>
        <w:tab/>
      </w:r>
      <w:r w:rsidRPr="007C3C7D">
        <w:rPr>
          <w:szCs w:val="24"/>
        </w:rPr>
        <w:tab/>
      </w:r>
      <w:r w:rsidRPr="007C3C7D">
        <w:rPr>
          <w:szCs w:val="24"/>
        </w:rPr>
        <w:tab/>
      </w:r>
      <w:r w:rsidRPr="007C3C7D">
        <w:rPr>
          <w:szCs w:val="24"/>
        </w:rPr>
        <w:tab/>
      </w:r>
      <w:r>
        <w:rPr>
          <w:szCs w:val="24"/>
        </w:rPr>
        <w:tab/>
      </w:r>
      <w:r>
        <w:rPr>
          <w:szCs w:val="24"/>
        </w:rPr>
        <w:tab/>
        <w:t xml:space="preserve">     </w:t>
      </w:r>
      <w:r>
        <w:rPr>
          <w:szCs w:val="24"/>
          <w:u w:val="single"/>
        </w:rPr>
        <w:t xml:space="preserve">                              </w:t>
      </w:r>
      <w:r>
        <w:rPr>
          <w:szCs w:val="24"/>
        </w:rPr>
        <w:t xml:space="preserve"> Димаков В.С.</w:t>
      </w:r>
    </w:p>
    <w:p w:rsidR="00092C42" w:rsidRPr="00781699" w:rsidRDefault="006E06B5" w:rsidP="00092C42">
      <w:pPr>
        <w:ind w:firstLine="0"/>
        <w:rPr>
          <w:szCs w:val="24"/>
        </w:rPr>
      </w:pPr>
      <w:r w:rsidRPr="007C3C7D">
        <w:rPr>
          <w:szCs w:val="24"/>
        </w:rPr>
        <w:t>Научный руководитель,</w:t>
      </w:r>
    </w:p>
    <w:p w:rsidR="006E06B5" w:rsidRPr="005136CC" w:rsidRDefault="006E06B5" w:rsidP="00092C42">
      <w:pPr>
        <w:ind w:firstLine="0"/>
        <w:rPr>
          <w:szCs w:val="24"/>
        </w:rPr>
      </w:pPr>
      <w:r w:rsidRPr="006E06B5">
        <w:rPr>
          <w:szCs w:val="24"/>
        </w:rPr>
        <w:t>доцент</w:t>
      </w:r>
      <w:r>
        <w:rPr>
          <w:szCs w:val="24"/>
        </w:rPr>
        <w:t xml:space="preserve">, </w:t>
      </w:r>
      <w:r w:rsidRPr="006E06B5">
        <w:rPr>
          <w:szCs w:val="24"/>
        </w:rPr>
        <w:t>кандидат физико-математических наук</w:t>
      </w:r>
      <w:r>
        <w:rPr>
          <w:szCs w:val="24"/>
        </w:rPr>
        <w:t xml:space="preserve"> </w:t>
      </w:r>
      <w:r w:rsidRPr="006E06B5">
        <w:rPr>
          <w:szCs w:val="24"/>
          <w:u w:val="single"/>
        </w:rPr>
        <w:tab/>
      </w:r>
      <w:r w:rsidRPr="006E06B5">
        <w:rPr>
          <w:szCs w:val="24"/>
          <w:u w:val="single"/>
        </w:rPr>
        <w:tab/>
      </w:r>
      <w:r w:rsidRPr="006E06B5">
        <w:rPr>
          <w:szCs w:val="24"/>
          <w:u w:val="single"/>
        </w:rPr>
        <w:tab/>
        <w:t xml:space="preserve">  </w:t>
      </w:r>
      <w:r>
        <w:rPr>
          <w:szCs w:val="24"/>
        </w:rPr>
        <w:t xml:space="preserve"> Козлитин</w:t>
      </w:r>
      <w:r w:rsidR="00A51392" w:rsidRPr="00A51392">
        <w:rPr>
          <w:szCs w:val="24"/>
        </w:rPr>
        <w:t xml:space="preserve"> </w:t>
      </w:r>
      <w:r w:rsidRPr="006E06B5">
        <w:rPr>
          <w:szCs w:val="24"/>
        </w:rPr>
        <w:t>И.А.</w:t>
      </w:r>
    </w:p>
    <w:p w:rsidR="006E06B5" w:rsidRDefault="006E06B5" w:rsidP="00092C42">
      <w:pPr>
        <w:ind w:firstLine="0"/>
        <w:jc w:val="center"/>
        <w:rPr>
          <w:szCs w:val="24"/>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EndPr/>
      <w:sdtContent>
        <w:p w:rsidR="00A51392" w:rsidRPr="00044D99" w:rsidRDefault="00A51392" w:rsidP="00044D99">
          <w:pPr>
            <w:pStyle w:val="a7"/>
            <w:jc w:val="center"/>
            <w:rPr>
              <w:rFonts w:ascii="Times New Roman" w:hAnsi="Times New Roman" w:cs="Times New Roman"/>
              <w:lang w:val="en-US"/>
            </w:rPr>
          </w:pPr>
          <w:r w:rsidRPr="00044D99">
            <w:rPr>
              <w:rFonts w:ascii="Times New Roman" w:hAnsi="Times New Roman" w:cs="Times New Roman"/>
            </w:rPr>
            <w:t>Оглавление</w:t>
          </w:r>
          <w:r w:rsidR="000B08E9" w:rsidRPr="00044D99">
            <w:rPr>
              <w:rFonts w:ascii="Times New Roman" w:hAnsi="Times New Roman" w:cs="Times New Roman"/>
              <w:lang w:val="en-US"/>
            </w:rPr>
            <w:t>.</w:t>
          </w:r>
        </w:p>
        <w:p w:rsidR="002462A8" w:rsidRDefault="00F81686" w:rsidP="002462A8">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3331511" w:history="1">
            <w:r w:rsidR="002462A8" w:rsidRPr="003713DF">
              <w:rPr>
                <w:rStyle w:val="a8"/>
                <w:noProof/>
              </w:rPr>
              <w:t>Введение.</w:t>
            </w:r>
            <w:r w:rsidR="002462A8">
              <w:rPr>
                <w:noProof/>
                <w:webHidden/>
              </w:rPr>
              <w:tab/>
            </w:r>
            <w:r w:rsidR="002462A8">
              <w:rPr>
                <w:noProof/>
                <w:webHidden/>
              </w:rPr>
              <w:fldChar w:fldCharType="begin"/>
            </w:r>
            <w:r w:rsidR="002462A8">
              <w:rPr>
                <w:noProof/>
                <w:webHidden/>
              </w:rPr>
              <w:instrText xml:space="preserve"> PAGEREF _Toc483331511 \h </w:instrText>
            </w:r>
            <w:r w:rsidR="002462A8">
              <w:rPr>
                <w:noProof/>
                <w:webHidden/>
              </w:rPr>
            </w:r>
            <w:r w:rsidR="002462A8">
              <w:rPr>
                <w:noProof/>
                <w:webHidden/>
              </w:rPr>
              <w:fldChar w:fldCharType="separate"/>
            </w:r>
            <w:r w:rsidR="002462A8">
              <w:rPr>
                <w:noProof/>
                <w:webHidden/>
              </w:rPr>
              <w:t>3</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2" w:history="1">
            <w:r w:rsidR="002462A8" w:rsidRPr="003713DF">
              <w:rPr>
                <w:rStyle w:val="a8"/>
                <w:noProof/>
              </w:rPr>
              <w:t>Актуальность проблемы.</w:t>
            </w:r>
            <w:r w:rsidR="002462A8">
              <w:rPr>
                <w:noProof/>
                <w:webHidden/>
              </w:rPr>
              <w:tab/>
            </w:r>
            <w:r w:rsidR="002462A8">
              <w:rPr>
                <w:noProof/>
                <w:webHidden/>
              </w:rPr>
              <w:fldChar w:fldCharType="begin"/>
            </w:r>
            <w:r w:rsidR="002462A8">
              <w:rPr>
                <w:noProof/>
                <w:webHidden/>
              </w:rPr>
              <w:instrText xml:space="preserve"> PAGEREF _Toc483331512 \h </w:instrText>
            </w:r>
            <w:r w:rsidR="002462A8">
              <w:rPr>
                <w:noProof/>
                <w:webHidden/>
              </w:rPr>
            </w:r>
            <w:r w:rsidR="002462A8">
              <w:rPr>
                <w:noProof/>
                <w:webHidden/>
              </w:rPr>
              <w:fldChar w:fldCharType="separate"/>
            </w:r>
            <w:r w:rsidR="002462A8">
              <w:rPr>
                <w:noProof/>
                <w:webHidden/>
              </w:rPr>
              <w:t>3</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3" w:history="1">
            <w:r w:rsidR="002462A8" w:rsidRPr="003713DF">
              <w:rPr>
                <w:rStyle w:val="a8"/>
                <w:noProof/>
              </w:rPr>
              <w:t>Цели и задачи выпускной квалификационной работы.</w:t>
            </w:r>
            <w:r w:rsidR="002462A8">
              <w:rPr>
                <w:noProof/>
                <w:webHidden/>
              </w:rPr>
              <w:tab/>
            </w:r>
            <w:r w:rsidR="002462A8">
              <w:rPr>
                <w:noProof/>
                <w:webHidden/>
              </w:rPr>
              <w:fldChar w:fldCharType="begin"/>
            </w:r>
            <w:r w:rsidR="002462A8">
              <w:rPr>
                <w:noProof/>
                <w:webHidden/>
              </w:rPr>
              <w:instrText xml:space="preserve"> PAGEREF _Toc483331513 \h </w:instrText>
            </w:r>
            <w:r w:rsidR="002462A8">
              <w:rPr>
                <w:noProof/>
                <w:webHidden/>
              </w:rPr>
            </w:r>
            <w:r w:rsidR="002462A8">
              <w:rPr>
                <w:noProof/>
                <w:webHidden/>
              </w:rPr>
              <w:fldChar w:fldCharType="separate"/>
            </w:r>
            <w:r w:rsidR="002462A8">
              <w:rPr>
                <w:noProof/>
                <w:webHidden/>
              </w:rPr>
              <w:t>3</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4" w:history="1">
            <w:r w:rsidR="002462A8" w:rsidRPr="003713DF">
              <w:rPr>
                <w:rStyle w:val="a8"/>
                <w:noProof/>
              </w:rPr>
              <w:t>Содержание работы.</w:t>
            </w:r>
            <w:r w:rsidR="002462A8">
              <w:rPr>
                <w:noProof/>
                <w:webHidden/>
              </w:rPr>
              <w:tab/>
            </w:r>
            <w:r w:rsidR="002462A8">
              <w:rPr>
                <w:noProof/>
                <w:webHidden/>
              </w:rPr>
              <w:fldChar w:fldCharType="begin"/>
            </w:r>
            <w:r w:rsidR="002462A8">
              <w:rPr>
                <w:noProof/>
                <w:webHidden/>
              </w:rPr>
              <w:instrText xml:space="preserve"> PAGEREF _Toc483331514 \h </w:instrText>
            </w:r>
            <w:r w:rsidR="002462A8">
              <w:rPr>
                <w:noProof/>
                <w:webHidden/>
              </w:rPr>
            </w:r>
            <w:r w:rsidR="002462A8">
              <w:rPr>
                <w:noProof/>
                <w:webHidden/>
              </w:rPr>
              <w:fldChar w:fldCharType="separate"/>
            </w:r>
            <w:r w:rsidR="002462A8">
              <w:rPr>
                <w:noProof/>
                <w:webHidden/>
              </w:rPr>
              <w:t>4</w:t>
            </w:r>
            <w:r w:rsidR="002462A8">
              <w:rPr>
                <w:noProof/>
                <w:webHidden/>
              </w:rPr>
              <w:fldChar w:fldCharType="end"/>
            </w:r>
          </w:hyperlink>
        </w:p>
        <w:p w:rsidR="002462A8" w:rsidRDefault="00CC1A77" w:rsidP="002462A8">
          <w:pPr>
            <w:pStyle w:val="11"/>
            <w:spacing w:line="336" w:lineRule="auto"/>
            <w:ind w:firstLine="0"/>
            <w:rPr>
              <w:rFonts w:asciiTheme="minorHAnsi" w:eastAsiaTheme="minorEastAsia" w:hAnsiTheme="minorHAnsi" w:cstheme="minorBidi"/>
              <w:noProof/>
              <w:sz w:val="22"/>
              <w:lang w:eastAsia="ru-RU"/>
            </w:rPr>
          </w:pPr>
          <w:hyperlink w:anchor="_Toc483331515" w:history="1">
            <w:r w:rsidR="002462A8" w:rsidRPr="003713DF">
              <w:rPr>
                <w:rStyle w:val="a8"/>
                <w:noProof/>
              </w:rPr>
              <w:t>Глава 1. Обнаружение и слежение за объектами видеопоследовательности.</w:t>
            </w:r>
            <w:r w:rsidR="002462A8">
              <w:rPr>
                <w:noProof/>
                <w:webHidden/>
              </w:rPr>
              <w:tab/>
            </w:r>
            <w:r w:rsidR="002462A8">
              <w:rPr>
                <w:noProof/>
                <w:webHidden/>
              </w:rPr>
              <w:fldChar w:fldCharType="begin"/>
            </w:r>
            <w:r w:rsidR="002462A8">
              <w:rPr>
                <w:noProof/>
                <w:webHidden/>
              </w:rPr>
              <w:instrText xml:space="preserve"> PAGEREF _Toc483331515 \h </w:instrText>
            </w:r>
            <w:r w:rsidR="002462A8">
              <w:rPr>
                <w:noProof/>
                <w:webHidden/>
              </w:rPr>
            </w:r>
            <w:r w:rsidR="002462A8">
              <w:rPr>
                <w:noProof/>
                <w:webHidden/>
              </w:rPr>
              <w:fldChar w:fldCharType="separate"/>
            </w:r>
            <w:r w:rsidR="002462A8">
              <w:rPr>
                <w:noProof/>
                <w:webHidden/>
              </w:rPr>
              <w:t>6</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6" w:history="1">
            <w:r w:rsidR="002462A8" w:rsidRPr="003713DF">
              <w:rPr>
                <w:rStyle w:val="a8"/>
                <w:noProof/>
              </w:rPr>
              <w:t>1.1. Видеопоследовательность.</w:t>
            </w:r>
            <w:r w:rsidR="002462A8">
              <w:rPr>
                <w:noProof/>
                <w:webHidden/>
              </w:rPr>
              <w:tab/>
            </w:r>
            <w:r w:rsidR="002462A8">
              <w:rPr>
                <w:noProof/>
                <w:webHidden/>
              </w:rPr>
              <w:fldChar w:fldCharType="begin"/>
            </w:r>
            <w:r w:rsidR="002462A8">
              <w:rPr>
                <w:noProof/>
                <w:webHidden/>
              </w:rPr>
              <w:instrText xml:space="preserve"> PAGEREF _Toc483331516 \h </w:instrText>
            </w:r>
            <w:r w:rsidR="002462A8">
              <w:rPr>
                <w:noProof/>
                <w:webHidden/>
              </w:rPr>
            </w:r>
            <w:r w:rsidR="002462A8">
              <w:rPr>
                <w:noProof/>
                <w:webHidden/>
              </w:rPr>
              <w:fldChar w:fldCharType="separate"/>
            </w:r>
            <w:r w:rsidR="002462A8">
              <w:rPr>
                <w:noProof/>
                <w:webHidden/>
              </w:rPr>
              <w:t>6</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7" w:history="1">
            <w:r w:rsidR="002462A8" w:rsidRPr="003713DF">
              <w:rPr>
                <w:rStyle w:val="a8"/>
                <w:noProof/>
                <w:lang w:eastAsia="ru-RU"/>
              </w:rPr>
              <w:t xml:space="preserve">1.2. Задача </w:t>
            </w:r>
            <w:r w:rsidR="002462A8" w:rsidRPr="003713DF">
              <w:rPr>
                <w:rStyle w:val="a8"/>
                <w:noProof/>
              </w:rPr>
              <w:t>обнаружения и слежения за объектами.</w:t>
            </w:r>
            <w:r w:rsidR="002462A8">
              <w:rPr>
                <w:noProof/>
                <w:webHidden/>
              </w:rPr>
              <w:tab/>
            </w:r>
            <w:r w:rsidR="002462A8">
              <w:rPr>
                <w:noProof/>
                <w:webHidden/>
              </w:rPr>
              <w:fldChar w:fldCharType="begin"/>
            </w:r>
            <w:r w:rsidR="002462A8">
              <w:rPr>
                <w:noProof/>
                <w:webHidden/>
              </w:rPr>
              <w:instrText xml:space="preserve"> PAGEREF _Toc483331517 \h </w:instrText>
            </w:r>
            <w:r w:rsidR="002462A8">
              <w:rPr>
                <w:noProof/>
                <w:webHidden/>
              </w:rPr>
            </w:r>
            <w:r w:rsidR="002462A8">
              <w:rPr>
                <w:noProof/>
                <w:webHidden/>
              </w:rPr>
              <w:fldChar w:fldCharType="separate"/>
            </w:r>
            <w:r w:rsidR="002462A8">
              <w:rPr>
                <w:noProof/>
                <w:webHidden/>
              </w:rPr>
              <w:t>7</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8" w:history="1">
            <w:r w:rsidR="002462A8" w:rsidRPr="003713DF">
              <w:rPr>
                <w:rStyle w:val="a8"/>
                <w:noProof/>
              </w:rPr>
              <w:t>1.3. Сегментация изображений.</w:t>
            </w:r>
            <w:r w:rsidR="002462A8">
              <w:rPr>
                <w:noProof/>
                <w:webHidden/>
              </w:rPr>
              <w:tab/>
            </w:r>
            <w:r w:rsidR="002462A8">
              <w:rPr>
                <w:noProof/>
                <w:webHidden/>
              </w:rPr>
              <w:fldChar w:fldCharType="begin"/>
            </w:r>
            <w:r w:rsidR="002462A8">
              <w:rPr>
                <w:noProof/>
                <w:webHidden/>
              </w:rPr>
              <w:instrText xml:space="preserve"> PAGEREF _Toc483331518 \h </w:instrText>
            </w:r>
            <w:r w:rsidR="002462A8">
              <w:rPr>
                <w:noProof/>
                <w:webHidden/>
              </w:rPr>
            </w:r>
            <w:r w:rsidR="002462A8">
              <w:rPr>
                <w:noProof/>
                <w:webHidden/>
              </w:rPr>
              <w:fldChar w:fldCharType="separate"/>
            </w:r>
            <w:r w:rsidR="002462A8">
              <w:rPr>
                <w:noProof/>
                <w:webHidden/>
              </w:rPr>
              <w:t>8</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9" w:history="1">
            <w:r w:rsidR="002462A8" w:rsidRPr="003713DF">
              <w:rPr>
                <w:rStyle w:val="a8"/>
                <w:noProof/>
              </w:rPr>
              <w:t>1.4. Вычисление пространственных параметров объектов.</w:t>
            </w:r>
            <w:r w:rsidR="002462A8">
              <w:rPr>
                <w:noProof/>
                <w:webHidden/>
              </w:rPr>
              <w:tab/>
            </w:r>
            <w:r w:rsidR="002462A8">
              <w:rPr>
                <w:noProof/>
                <w:webHidden/>
              </w:rPr>
              <w:fldChar w:fldCharType="begin"/>
            </w:r>
            <w:r w:rsidR="002462A8">
              <w:rPr>
                <w:noProof/>
                <w:webHidden/>
              </w:rPr>
              <w:instrText xml:space="preserve"> PAGEREF _Toc483331519 \h </w:instrText>
            </w:r>
            <w:r w:rsidR="002462A8">
              <w:rPr>
                <w:noProof/>
                <w:webHidden/>
              </w:rPr>
            </w:r>
            <w:r w:rsidR="002462A8">
              <w:rPr>
                <w:noProof/>
                <w:webHidden/>
              </w:rPr>
              <w:fldChar w:fldCharType="separate"/>
            </w:r>
            <w:r w:rsidR="002462A8">
              <w:rPr>
                <w:noProof/>
                <w:webHidden/>
              </w:rPr>
              <w:t>11</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0" w:history="1">
            <w:r w:rsidR="002462A8" w:rsidRPr="003713DF">
              <w:rPr>
                <w:rStyle w:val="a8"/>
                <w:noProof/>
              </w:rPr>
              <w:t>1.5. Учет движения камеры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_Toc483331520 \h </w:instrText>
            </w:r>
            <w:r w:rsidR="002462A8">
              <w:rPr>
                <w:noProof/>
                <w:webHidden/>
              </w:rPr>
            </w:r>
            <w:r w:rsidR="002462A8">
              <w:rPr>
                <w:noProof/>
                <w:webHidden/>
              </w:rPr>
              <w:fldChar w:fldCharType="separate"/>
            </w:r>
            <w:r w:rsidR="002462A8">
              <w:rPr>
                <w:noProof/>
                <w:webHidden/>
              </w:rPr>
              <w:t>12</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1" w:history="1">
            <w:r w:rsidR="002462A8" w:rsidRPr="003713DF">
              <w:rPr>
                <w:rStyle w:val="a8"/>
                <w:noProof/>
              </w:rPr>
              <w:t>1.6. Порог фоновой части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_Toc483331521 \h </w:instrText>
            </w:r>
            <w:r w:rsidR="002462A8">
              <w:rPr>
                <w:noProof/>
                <w:webHidden/>
              </w:rPr>
            </w:r>
            <w:r w:rsidR="002462A8">
              <w:rPr>
                <w:noProof/>
                <w:webHidden/>
              </w:rPr>
              <w:fldChar w:fldCharType="separate"/>
            </w:r>
            <w:r w:rsidR="002462A8">
              <w:rPr>
                <w:noProof/>
                <w:webHidden/>
              </w:rPr>
              <w:t>17</w:t>
            </w:r>
            <w:r w:rsidR="002462A8">
              <w:rPr>
                <w:noProof/>
                <w:webHidden/>
              </w:rPr>
              <w:fldChar w:fldCharType="end"/>
            </w:r>
          </w:hyperlink>
        </w:p>
        <w:p w:rsidR="002462A8" w:rsidRDefault="00CC1A77" w:rsidP="002462A8">
          <w:pPr>
            <w:pStyle w:val="11"/>
            <w:spacing w:line="336" w:lineRule="auto"/>
            <w:ind w:firstLine="0"/>
            <w:rPr>
              <w:rFonts w:asciiTheme="minorHAnsi" w:eastAsiaTheme="minorEastAsia" w:hAnsiTheme="minorHAnsi" w:cstheme="minorBidi"/>
              <w:noProof/>
              <w:sz w:val="22"/>
              <w:lang w:eastAsia="ru-RU"/>
            </w:rPr>
          </w:pPr>
          <w:hyperlink w:anchor="_Toc483331522" w:history="1">
            <w:r w:rsidR="002462A8" w:rsidRPr="003713DF">
              <w:rPr>
                <w:rStyle w:val="a8"/>
                <w:noProof/>
              </w:rPr>
              <w:t>Глава 2. Распознавание образов и классификация.</w:t>
            </w:r>
            <w:r w:rsidR="002462A8">
              <w:rPr>
                <w:noProof/>
                <w:webHidden/>
              </w:rPr>
              <w:tab/>
            </w:r>
            <w:r w:rsidR="002462A8">
              <w:rPr>
                <w:noProof/>
                <w:webHidden/>
              </w:rPr>
              <w:fldChar w:fldCharType="begin"/>
            </w:r>
            <w:r w:rsidR="002462A8">
              <w:rPr>
                <w:noProof/>
                <w:webHidden/>
              </w:rPr>
              <w:instrText xml:space="preserve"> PAGEREF _Toc483331522 \h </w:instrText>
            </w:r>
            <w:r w:rsidR="002462A8">
              <w:rPr>
                <w:noProof/>
                <w:webHidden/>
              </w:rPr>
            </w:r>
            <w:r w:rsidR="002462A8">
              <w:rPr>
                <w:noProof/>
                <w:webHidden/>
              </w:rPr>
              <w:fldChar w:fldCharType="separate"/>
            </w:r>
            <w:r w:rsidR="002462A8">
              <w:rPr>
                <w:noProof/>
                <w:webHidden/>
              </w:rPr>
              <w:t>19</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3" w:history="1">
            <w:r w:rsidR="002462A8" w:rsidRPr="003713DF">
              <w:rPr>
                <w:rStyle w:val="a8"/>
                <w:noProof/>
              </w:rPr>
              <w:t xml:space="preserve">2.1. </w:t>
            </w:r>
            <w:r w:rsidR="00090262">
              <w:rPr>
                <w:rStyle w:val="a8"/>
                <w:noProof/>
              </w:rPr>
              <w:t>Распознавание</w:t>
            </w:r>
            <w:r w:rsidR="002462A8" w:rsidRPr="003713DF">
              <w:rPr>
                <w:rStyle w:val="a8"/>
                <w:noProof/>
              </w:rPr>
              <w:t xml:space="preserve"> образов.</w:t>
            </w:r>
            <w:r w:rsidR="002462A8">
              <w:rPr>
                <w:noProof/>
                <w:webHidden/>
              </w:rPr>
              <w:tab/>
            </w:r>
            <w:r w:rsidR="002462A8">
              <w:rPr>
                <w:noProof/>
                <w:webHidden/>
              </w:rPr>
              <w:fldChar w:fldCharType="begin"/>
            </w:r>
            <w:r w:rsidR="002462A8">
              <w:rPr>
                <w:noProof/>
                <w:webHidden/>
              </w:rPr>
              <w:instrText xml:space="preserve"> PAGEREF _Toc483331523 \h </w:instrText>
            </w:r>
            <w:r w:rsidR="002462A8">
              <w:rPr>
                <w:noProof/>
                <w:webHidden/>
              </w:rPr>
            </w:r>
            <w:r w:rsidR="002462A8">
              <w:rPr>
                <w:noProof/>
                <w:webHidden/>
              </w:rPr>
              <w:fldChar w:fldCharType="separate"/>
            </w:r>
            <w:r w:rsidR="002462A8">
              <w:rPr>
                <w:noProof/>
                <w:webHidden/>
              </w:rPr>
              <w:t>19</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4" w:history="1">
            <w:r w:rsidR="002462A8" w:rsidRPr="003713DF">
              <w:rPr>
                <w:rStyle w:val="a8"/>
                <w:noProof/>
              </w:rPr>
              <w:t>2.2. Методы распознавания образов.</w:t>
            </w:r>
            <w:r w:rsidR="002462A8">
              <w:rPr>
                <w:noProof/>
                <w:webHidden/>
              </w:rPr>
              <w:tab/>
            </w:r>
            <w:r w:rsidR="002462A8">
              <w:rPr>
                <w:noProof/>
                <w:webHidden/>
              </w:rPr>
              <w:fldChar w:fldCharType="begin"/>
            </w:r>
            <w:r w:rsidR="002462A8">
              <w:rPr>
                <w:noProof/>
                <w:webHidden/>
              </w:rPr>
              <w:instrText xml:space="preserve"> PAGEREF _Toc483331524 \h </w:instrText>
            </w:r>
            <w:r w:rsidR="002462A8">
              <w:rPr>
                <w:noProof/>
                <w:webHidden/>
              </w:rPr>
            </w:r>
            <w:r w:rsidR="002462A8">
              <w:rPr>
                <w:noProof/>
                <w:webHidden/>
              </w:rPr>
              <w:fldChar w:fldCharType="separate"/>
            </w:r>
            <w:r w:rsidR="002462A8">
              <w:rPr>
                <w:noProof/>
                <w:webHidden/>
              </w:rPr>
              <w:t>19</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5" w:history="1">
            <w:r w:rsidR="002462A8" w:rsidRPr="003713DF">
              <w:rPr>
                <w:rStyle w:val="a8"/>
                <w:noProof/>
              </w:rPr>
              <w:t>2.3. Случайные леса.</w:t>
            </w:r>
            <w:r w:rsidR="002462A8">
              <w:rPr>
                <w:noProof/>
                <w:webHidden/>
              </w:rPr>
              <w:tab/>
            </w:r>
            <w:r w:rsidR="002462A8">
              <w:rPr>
                <w:noProof/>
                <w:webHidden/>
              </w:rPr>
              <w:fldChar w:fldCharType="begin"/>
            </w:r>
            <w:r w:rsidR="002462A8">
              <w:rPr>
                <w:noProof/>
                <w:webHidden/>
              </w:rPr>
              <w:instrText xml:space="preserve"> PAGEREF _Toc483331525 \h </w:instrText>
            </w:r>
            <w:r w:rsidR="002462A8">
              <w:rPr>
                <w:noProof/>
                <w:webHidden/>
              </w:rPr>
            </w:r>
            <w:r w:rsidR="002462A8">
              <w:rPr>
                <w:noProof/>
                <w:webHidden/>
              </w:rPr>
              <w:fldChar w:fldCharType="separate"/>
            </w:r>
            <w:r w:rsidR="002462A8">
              <w:rPr>
                <w:noProof/>
                <w:webHidden/>
              </w:rPr>
              <w:t>21</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6" w:history="1">
            <w:r w:rsidR="002462A8" w:rsidRPr="003713DF">
              <w:rPr>
                <w:rStyle w:val="a8"/>
                <w:noProof/>
              </w:rPr>
              <w:t>2.4. Обучение случайного леса в режиме реального времени.</w:t>
            </w:r>
            <w:r w:rsidR="002462A8">
              <w:rPr>
                <w:noProof/>
                <w:webHidden/>
              </w:rPr>
              <w:tab/>
            </w:r>
            <w:r w:rsidR="002462A8">
              <w:rPr>
                <w:noProof/>
                <w:webHidden/>
              </w:rPr>
              <w:fldChar w:fldCharType="begin"/>
            </w:r>
            <w:r w:rsidR="002462A8">
              <w:rPr>
                <w:noProof/>
                <w:webHidden/>
              </w:rPr>
              <w:instrText xml:space="preserve"> PAGEREF _Toc483331526 \h </w:instrText>
            </w:r>
            <w:r w:rsidR="002462A8">
              <w:rPr>
                <w:noProof/>
                <w:webHidden/>
              </w:rPr>
            </w:r>
            <w:r w:rsidR="002462A8">
              <w:rPr>
                <w:noProof/>
                <w:webHidden/>
              </w:rPr>
              <w:fldChar w:fldCharType="separate"/>
            </w:r>
            <w:r w:rsidR="002462A8">
              <w:rPr>
                <w:noProof/>
                <w:webHidden/>
              </w:rPr>
              <w:t>26</w:t>
            </w:r>
            <w:r w:rsidR="002462A8">
              <w:rPr>
                <w:noProof/>
                <w:webHidden/>
              </w:rPr>
              <w:fldChar w:fldCharType="end"/>
            </w:r>
          </w:hyperlink>
        </w:p>
        <w:p w:rsidR="002462A8" w:rsidRDefault="00CC1A77" w:rsidP="002462A8">
          <w:pPr>
            <w:pStyle w:val="11"/>
            <w:spacing w:line="336" w:lineRule="auto"/>
            <w:ind w:firstLine="0"/>
            <w:rPr>
              <w:rFonts w:asciiTheme="minorHAnsi" w:eastAsiaTheme="minorEastAsia" w:hAnsiTheme="minorHAnsi" w:cstheme="minorBidi"/>
              <w:noProof/>
              <w:sz w:val="22"/>
              <w:lang w:eastAsia="ru-RU"/>
            </w:rPr>
          </w:pPr>
          <w:hyperlink w:anchor="_Toc483331527" w:history="1">
            <w:r w:rsidR="002462A8" w:rsidRPr="003713DF">
              <w:rPr>
                <w:rStyle w:val="a8"/>
                <w:noProof/>
              </w:rPr>
              <w:t>Глава 3. Применение методов распознавания образов к задаче слежения.</w:t>
            </w:r>
            <w:r w:rsidR="002462A8">
              <w:rPr>
                <w:noProof/>
                <w:webHidden/>
              </w:rPr>
              <w:tab/>
            </w:r>
            <w:r w:rsidR="002462A8">
              <w:rPr>
                <w:noProof/>
                <w:webHidden/>
              </w:rPr>
              <w:fldChar w:fldCharType="begin"/>
            </w:r>
            <w:r w:rsidR="002462A8">
              <w:rPr>
                <w:noProof/>
                <w:webHidden/>
              </w:rPr>
              <w:instrText xml:space="preserve"> PAGEREF _Toc483331527 \h </w:instrText>
            </w:r>
            <w:r w:rsidR="002462A8">
              <w:rPr>
                <w:noProof/>
                <w:webHidden/>
              </w:rPr>
            </w:r>
            <w:r w:rsidR="002462A8">
              <w:rPr>
                <w:noProof/>
                <w:webHidden/>
              </w:rPr>
              <w:fldChar w:fldCharType="separate"/>
            </w:r>
            <w:r w:rsidR="002462A8">
              <w:rPr>
                <w:noProof/>
                <w:webHidden/>
              </w:rPr>
              <w:t>30</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8" w:history="1">
            <w:r w:rsidR="002462A8" w:rsidRPr="003713DF">
              <w:rPr>
                <w:rStyle w:val="a8"/>
                <w:noProof/>
              </w:rPr>
              <w:t>3.1. Задача долгосрочного слежения за объектами.</w:t>
            </w:r>
            <w:r w:rsidR="002462A8">
              <w:rPr>
                <w:noProof/>
                <w:webHidden/>
              </w:rPr>
              <w:tab/>
            </w:r>
            <w:r w:rsidR="002462A8">
              <w:rPr>
                <w:noProof/>
                <w:webHidden/>
              </w:rPr>
              <w:fldChar w:fldCharType="begin"/>
            </w:r>
            <w:r w:rsidR="002462A8">
              <w:rPr>
                <w:noProof/>
                <w:webHidden/>
              </w:rPr>
              <w:instrText xml:space="preserve"> PAGEREF _Toc483331528 \h </w:instrText>
            </w:r>
            <w:r w:rsidR="002462A8">
              <w:rPr>
                <w:noProof/>
                <w:webHidden/>
              </w:rPr>
            </w:r>
            <w:r w:rsidR="002462A8">
              <w:rPr>
                <w:noProof/>
                <w:webHidden/>
              </w:rPr>
              <w:fldChar w:fldCharType="separate"/>
            </w:r>
            <w:r w:rsidR="002462A8">
              <w:rPr>
                <w:noProof/>
                <w:webHidden/>
              </w:rPr>
              <w:t>30</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9" w:history="1">
            <w:r w:rsidR="002462A8" w:rsidRPr="003713DF">
              <w:rPr>
                <w:rStyle w:val="a8"/>
                <w:noProof/>
              </w:rPr>
              <w:t>3.2. Предлагаемый метод решения задачи.</w:t>
            </w:r>
            <w:r w:rsidR="002462A8">
              <w:rPr>
                <w:noProof/>
                <w:webHidden/>
              </w:rPr>
              <w:tab/>
            </w:r>
            <w:r w:rsidR="002462A8">
              <w:rPr>
                <w:noProof/>
                <w:webHidden/>
              </w:rPr>
              <w:fldChar w:fldCharType="begin"/>
            </w:r>
            <w:r w:rsidR="002462A8">
              <w:rPr>
                <w:noProof/>
                <w:webHidden/>
              </w:rPr>
              <w:instrText xml:space="preserve"> PAGEREF _Toc483331529 \h </w:instrText>
            </w:r>
            <w:r w:rsidR="002462A8">
              <w:rPr>
                <w:noProof/>
                <w:webHidden/>
              </w:rPr>
            </w:r>
            <w:r w:rsidR="002462A8">
              <w:rPr>
                <w:noProof/>
                <w:webHidden/>
              </w:rPr>
              <w:fldChar w:fldCharType="separate"/>
            </w:r>
            <w:r w:rsidR="002462A8">
              <w:rPr>
                <w:noProof/>
                <w:webHidden/>
              </w:rPr>
              <w:t>31</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0" w:history="1">
            <w:r w:rsidR="002462A8" w:rsidRPr="003713DF">
              <w:rPr>
                <w:rStyle w:val="a8"/>
                <w:noProof/>
              </w:rPr>
              <w:t>3.3. Алгоритм работы детектора.</w:t>
            </w:r>
            <w:r w:rsidR="002462A8">
              <w:rPr>
                <w:noProof/>
                <w:webHidden/>
              </w:rPr>
              <w:tab/>
            </w:r>
            <w:r w:rsidR="002462A8">
              <w:rPr>
                <w:noProof/>
                <w:webHidden/>
              </w:rPr>
              <w:fldChar w:fldCharType="begin"/>
            </w:r>
            <w:r w:rsidR="002462A8">
              <w:rPr>
                <w:noProof/>
                <w:webHidden/>
              </w:rPr>
              <w:instrText xml:space="preserve"> PAGEREF _Toc483331530 \h </w:instrText>
            </w:r>
            <w:r w:rsidR="002462A8">
              <w:rPr>
                <w:noProof/>
                <w:webHidden/>
              </w:rPr>
            </w:r>
            <w:r w:rsidR="002462A8">
              <w:rPr>
                <w:noProof/>
                <w:webHidden/>
              </w:rPr>
              <w:fldChar w:fldCharType="separate"/>
            </w:r>
            <w:r w:rsidR="002462A8">
              <w:rPr>
                <w:noProof/>
                <w:webHidden/>
              </w:rPr>
              <w:t>31</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1" w:history="1">
            <w:r w:rsidR="002462A8" w:rsidRPr="003713DF">
              <w:rPr>
                <w:rStyle w:val="a8"/>
                <w:noProof/>
              </w:rPr>
              <w:t>3.4. Признаки цифрового изображения.</w:t>
            </w:r>
            <w:r w:rsidR="002462A8">
              <w:rPr>
                <w:noProof/>
                <w:webHidden/>
              </w:rPr>
              <w:tab/>
            </w:r>
            <w:r w:rsidR="002462A8">
              <w:rPr>
                <w:noProof/>
                <w:webHidden/>
              </w:rPr>
              <w:fldChar w:fldCharType="begin"/>
            </w:r>
            <w:r w:rsidR="002462A8">
              <w:rPr>
                <w:noProof/>
                <w:webHidden/>
              </w:rPr>
              <w:instrText xml:space="preserve"> PAGEREF _Toc483331531 \h </w:instrText>
            </w:r>
            <w:r w:rsidR="002462A8">
              <w:rPr>
                <w:noProof/>
                <w:webHidden/>
              </w:rPr>
            </w:r>
            <w:r w:rsidR="002462A8">
              <w:rPr>
                <w:noProof/>
                <w:webHidden/>
              </w:rPr>
              <w:fldChar w:fldCharType="separate"/>
            </w:r>
            <w:r w:rsidR="002462A8">
              <w:rPr>
                <w:noProof/>
                <w:webHidden/>
              </w:rPr>
              <w:t>32</w:t>
            </w:r>
            <w:r w:rsidR="002462A8">
              <w:rPr>
                <w:noProof/>
                <w:webHidden/>
              </w:rPr>
              <w:fldChar w:fldCharType="end"/>
            </w:r>
          </w:hyperlink>
        </w:p>
        <w:p w:rsidR="002462A8" w:rsidRDefault="00CC1A77" w:rsidP="002462A8">
          <w:pPr>
            <w:pStyle w:val="11"/>
            <w:spacing w:line="336" w:lineRule="auto"/>
            <w:ind w:firstLine="0"/>
            <w:rPr>
              <w:rFonts w:asciiTheme="minorHAnsi" w:eastAsiaTheme="minorEastAsia" w:hAnsiTheme="minorHAnsi" w:cstheme="minorBidi"/>
              <w:noProof/>
              <w:sz w:val="22"/>
              <w:lang w:eastAsia="ru-RU"/>
            </w:rPr>
          </w:pPr>
          <w:hyperlink w:anchor="_Toc483331532" w:history="1">
            <w:r w:rsidR="002462A8" w:rsidRPr="003713DF">
              <w:rPr>
                <w:rStyle w:val="a8"/>
                <w:noProof/>
              </w:rPr>
              <w:t>Глава 4.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_Toc483331532 \h </w:instrText>
            </w:r>
            <w:r w:rsidR="002462A8">
              <w:rPr>
                <w:noProof/>
                <w:webHidden/>
              </w:rPr>
            </w:r>
            <w:r w:rsidR="002462A8">
              <w:rPr>
                <w:noProof/>
                <w:webHidden/>
              </w:rPr>
              <w:fldChar w:fldCharType="separate"/>
            </w:r>
            <w:r w:rsidR="002462A8">
              <w:rPr>
                <w:noProof/>
                <w:webHidden/>
              </w:rPr>
              <w:t>34</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3" w:history="1">
            <w:r w:rsidR="002462A8" w:rsidRPr="003713DF">
              <w:rPr>
                <w:rStyle w:val="a8"/>
                <w:noProof/>
              </w:rPr>
              <w:t>4.1. Тестовые данные для проведения экспериментов.</w:t>
            </w:r>
            <w:r w:rsidR="002462A8">
              <w:rPr>
                <w:noProof/>
                <w:webHidden/>
              </w:rPr>
              <w:tab/>
            </w:r>
            <w:r w:rsidR="002462A8">
              <w:rPr>
                <w:noProof/>
                <w:webHidden/>
              </w:rPr>
              <w:fldChar w:fldCharType="begin"/>
            </w:r>
            <w:r w:rsidR="002462A8">
              <w:rPr>
                <w:noProof/>
                <w:webHidden/>
              </w:rPr>
              <w:instrText xml:space="preserve"> PAGEREF _Toc483331533 \h </w:instrText>
            </w:r>
            <w:r w:rsidR="002462A8">
              <w:rPr>
                <w:noProof/>
                <w:webHidden/>
              </w:rPr>
            </w:r>
            <w:r w:rsidR="002462A8">
              <w:rPr>
                <w:noProof/>
                <w:webHidden/>
              </w:rPr>
              <w:fldChar w:fldCharType="separate"/>
            </w:r>
            <w:r w:rsidR="002462A8">
              <w:rPr>
                <w:noProof/>
                <w:webHidden/>
              </w:rPr>
              <w:t>34</w:t>
            </w:r>
            <w:r w:rsidR="002462A8">
              <w:rPr>
                <w:noProof/>
                <w:webHidden/>
              </w:rPr>
              <w:fldChar w:fldCharType="end"/>
            </w:r>
          </w:hyperlink>
        </w:p>
        <w:p w:rsidR="002462A8" w:rsidRDefault="00CC1A7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4" w:history="1">
            <w:r w:rsidR="002462A8" w:rsidRPr="003713DF">
              <w:rPr>
                <w:rStyle w:val="a8"/>
                <w:noProof/>
              </w:rPr>
              <w:t>4.2.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_Toc483331534 \h </w:instrText>
            </w:r>
            <w:r w:rsidR="002462A8">
              <w:rPr>
                <w:noProof/>
                <w:webHidden/>
              </w:rPr>
            </w:r>
            <w:r w:rsidR="002462A8">
              <w:rPr>
                <w:noProof/>
                <w:webHidden/>
              </w:rPr>
              <w:fldChar w:fldCharType="separate"/>
            </w:r>
            <w:r w:rsidR="002462A8">
              <w:rPr>
                <w:noProof/>
                <w:webHidden/>
              </w:rPr>
              <w:t>34</w:t>
            </w:r>
            <w:r w:rsidR="002462A8">
              <w:rPr>
                <w:noProof/>
                <w:webHidden/>
              </w:rPr>
              <w:fldChar w:fldCharType="end"/>
            </w:r>
          </w:hyperlink>
        </w:p>
        <w:p w:rsidR="002462A8" w:rsidRDefault="00CC1A77" w:rsidP="002462A8">
          <w:pPr>
            <w:pStyle w:val="11"/>
            <w:spacing w:line="336" w:lineRule="auto"/>
            <w:ind w:firstLine="0"/>
            <w:rPr>
              <w:rFonts w:asciiTheme="minorHAnsi" w:eastAsiaTheme="minorEastAsia" w:hAnsiTheme="minorHAnsi" w:cstheme="minorBidi"/>
              <w:noProof/>
              <w:sz w:val="22"/>
              <w:lang w:eastAsia="ru-RU"/>
            </w:rPr>
          </w:pPr>
          <w:hyperlink w:anchor="_Toc483331535" w:history="1">
            <w:r w:rsidR="002462A8" w:rsidRPr="003713DF">
              <w:rPr>
                <w:rStyle w:val="a8"/>
                <w:noProof/>
              </w:rPr>
              <w:t>Заключение.</w:t>
            </w:r>
            <w:r w:rsidR="002462A8">
              <w:rPr>
                <w:noProof/>
                <w:webHidden/>
              </w:rPr>
              <w:tab/>
            </w:r>
            <w:r w:rsidR="002462A8">
              <w:rPr>
                <w:noProof/>
                <w:webHidden/>
              </w:rPr>
              <w:fldChar w:fldCharType="begin"/>
            </w:r>
            <w:r w:rsidR="002462A8">
              <w:rPr>
                <w:noProof/>
                <w:webHidden/>
              </w:rPr>
              <w:instrText xml:space="preserve"> PAGEREF _Toc483331535 \h </w:instrText>
            </w:r>
            <w:r w:rsidR="002462A8">
              <w:rPr>
                <w:noProof/>
                <w:webHidden/>
              </w:rPr>
            </w:r>
            <w:r w:rsidR="002462A8">
              <w:rPr>
                <w:noProof/>
                <w:webHidden/>
              </w:rPr>
              <w:fldChar w:fldCharType="separate"/>
            </w:r>
            <w:r w:rsidR="002462A8">
              <w:rPr>
                <w:noProof/>
                <w:webHidden/>
              </w:rPr>
              <w:t>42</w:t>
            </w:r>
            <w:r w:rsidR="002462A8">
              <w:rPr>
                <w:noProof/>
                <w:webHidden/>
              </w:rPr>
              <w:fldChar w:fldCharType="end"/>
            </w:r>
          </w:hyperlink>
        </w:p>
        <w:p w:rsidR="002462A8" w:rsidRDefault="00CC1A77" w:rsidP="002462A8">
          <w:pPr>
            <w:pStyle w:val="11"/>
            <w:spacing w:line="336" w:lineRule="auto"/>
            <w:ind w:firstLine="0"/>
            <w:rPr>
              <w:rFonts w:asciiTheme="minorHAnsi" w:eastAsiaTheme="minorEastAsia" w:hAnsiTheme="minorHAnsi" w:cstheme="minorBidi"/>
              <w:noProof/>
              <w:sz w:val="22"/>
              <w:lang w:eastAsia="ru-RU"/>
            </w:rPr>
          </w:pPr>
          <w:hyperlink w:anchor="_Toc483331536" w:history="1">
            <w:r w:rsidR="002462A8" w:rsidRPr="003713DF">
              <w:rPr>
                <w:rStyle w:val="a8"/>
                <w:noProof/>
              </w:rPr>
              <w:t>Список использованной литературы.</w:t>
            </w:r>
            <w:r w:rsidR="002462A8">
              <w:rPr>
                <w:noProof/>
                <w:webHidden/>
              </w:rPr>
              <w:tab/>
            </w:r>
            <w:r w:rsidR="002462A8">
              <w:rPr>
                <w:noProof/>
                <w:webHidden/>
              </w:rPr>
              <w:fldChar w:fldCharType="begin"/>
            </w:r>
            <w:r w:rsidR="002462A8">
              <w:rPr>
                <w:noProof/>
                <w:webHidden/>
              </w:rPr>
              <w:instrText xml:space="preserve"> PAGEREF _Toc483331536 \h </w:instrText>
            </w:r>
            <w:r w:rsidR="002462A8">
              <w:rPr>
                <w:noProof/>
                <w:webHidden/>
              </w:rPr>
            </w:r>
            <w:r w:rsidR="002462A8">
              <w:rPr>
                <w:noProof/>
                <w:webHidden/>
              </w:rPr>
              <w:fldChar w:fldCharType="separate"/>
            </w:r>
            <w:r w:rsidR="002462A8">
              <w:rPr>
                <w:noProof/>
                <w:webHidden/>
              </w:rPr>
              <w:t>43</w:t>
            </w:r>
            <w:r w:rsidR="002462A8">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D107A5" w:rsidRDefault="006009ED" w:rsidP="00BA1E93">
      <w:pPr>
        <w:pStyle w:val="1"/>
      </w:pPr>
      <w:bookmarkStart w:id="1" w:name="_Toc483331511"/>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3331512"/>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 xml:space="preserve">систем, </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FB33A6">
        <w:t>.</w:t>
      </w:r>
    </w:p>
    <w:p w:rsidR="0006119B" w:rsidRPr="007C4ECB" w:rsidRDefault="0006119B" w:rsidP="007C4ECB">
      <w:pPr>
        <w:pStyle w:val="2"/>
      </w:pPr>
      <w:bookmarkStart w:id="6" w:name="_Toc453550569"/>
      <w:bookmarkStart w:id="7" w:name="_Toc453553591"/>
      <w:bookmarkStart w:id="8" w:name="_Toc453808126"/>
      <w:bookmarkStart w:id="9" w:name="_Toc483331513"/>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0B0500">
      <w:pPr>
        <w:pStyle w:val="a6"/>
        <w:numPr>
          <w:ilvl w:val="0"/>
          <w:numId w:val="7"/>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0B0500">
      <w:pPr>
        <w:pStyle w:val="a6"/>
        <w:numPr>
          <w:ilvl w:val="0"/>
          <w:numId w:val="7"/>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0B0500">
      <w:pPr>
        <w:pStyle w:val="a6"/>
        <w:numPr>
          <w:ilvl w:val="0"/>
          <w:numId w:val="7"/>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0B0500">
      <w:pPr>
        <w:pStyle w:val="a6"/>
        <w:numPr>
          <w:ilvl w:val="0"/>
          <w:numId w:val="7"/>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0B0500">
      <w:pPr>
        <w:pStyle w:val="a6"/>
        <w:numPr>
          <w:ilvl w:val="0"/>
          <w:numId w:val="7"/>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3331514"/>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3331515"/>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3331516"/>
      <w:r w:rsidRPr="0041117B">
        <w:t xml:space="preserve">1.1. </w:t>
      </w:r>
      <w:r w:rsidR="00633B2D" w:rsidRPr="0041117B">
        <w:t>Видеопоследовательность.</w:t>
      </w:r>
      <w:bookmarkEnd w:id="12"/>
    </w:p>
    <w:p w:rsidR="000F7BA9" w:rsidRDefault="000F7BA9" w:rsidP="000F7BA9">
      <w:r>
        <w:t xml:space="preserve">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 xml:space="preserve">идеопоследовательности, состоящие из </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3331517"/>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3331518"/>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 Результат сегментации принято представляться в виде </w:t>
      </w:r>
      <w:r w:rsidR="009F5CC8">
        <w:t xml:space="preserve">бинарного </w:t>
      </w:r>
      <w:r>
        <w:t>изображения</w:t>
      </w:r>
      <w:proofErr w:type="gramStart"/>
      <w:r w:rsidR="009F5CC8">
        <w:t xml:space="preserve"> </w:t>
      </w:r>
      <m:oMath>
        <m:r>
          <w:rPr>
            <w:rFonts w:ascii="Cambria Math" w:hAnsi="Cambria Math"/>
          </w:rPr>
          <m:t>BIN(x,y)</m:t>
        </m:r>
      </m:oMath>
      <w:r>
        <w:t xml:space="preserve">, </w:t>
      </w:r>
      <w:proofErr w:type="gramEnd"/>
      <w:r>
        <w:t xml:space="preserve">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предположительно содержащим фон. </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 xml:space="preserve">значение порога, которое в общем случае может быть различным в каждой точке изображения. </w:t>
      </w:r>
    </w:p>
    <w:p w:rsidR="00A65608" w:rsidRDefault="009F41FF" w:rsidP="00F11552">
      <w:r>
        <w:t xml:space="preserve">Существует множество подходов к определению порогов, например, </w:t>
      </w:r>
      <w:r w:rsidR="00A65608">
        <w:t xml:space="preserve"> </w:t>
      </w:r>
      <w:r>
        <w:t>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этому на гистограмме им должны соответствовать межмодовые впадины, в которых</w:t>
      </w:r>
      <w:r>
        <w:t xml:space="preserve"> и</w:t>
      </w:r>
      <w:r w:rsidR="00E4631C">
        <w:t xml:space="preserve"> устанавливаются пороги сегментации.</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F11552">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CC1A77"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t>.</w:t>
      </w:r>
      <w:r w:rsidR="008B5F24">
        <w:t xml:space="preserve"> </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CC1A77"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CC1A77"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CC1A77"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 xml:space="preserve"> в тех точках, которые изменяют свое положение от кадра к кадру.</w:t>
      </w:r>
    </w:p>
    <w:p w:rsidR="002550FF" w:rsidRPr="008E2DE4" w:rsidRDefault="00633B2D" w:rsidP="0041117B">
      <w:pPr>
        <w:pStyle w:val="2"/>
      </w:pPr>
      <w:bookmarkStart w:id="18" w:name="_Toc483331519"/>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3331520"/>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xml:space="preserve">, такие как смещение, изменение масштаба и поворот на некоторый угол. </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 xml:space="preserve">Следует отметить, что </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387899" w:rsidRDefault="00387899" w:rsidP="0041117B">
      <w:pPr>
        <w:pStyle w:val="3"/>
      </w:pPr>
      <w:bookmarkStart w:id="20" w:name="_Toc482628838"/>
      <w:r w:rsidRPr="00387899">
        <w:t>1.5.1. Опорные элементы.</w:t>
      </w:r>
      <w:bookmarkEnd w:id="20"/>
    </w:p>
    <w:p w:rsidR="001B1E89" w:rsidRDefault="00387899" w:rsidP="00E9280F">
      <w:pPr>
        <w:spacing w:after="120"/>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любой другой окрестности 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Pr="004960B3">
        <w:t>.</w:t>
      </w:r>
      <w:r w:rsidR="001B1E89">
        <w:t xml:space="preserve"> </w:t>
      </w:r>
      <w:r w:rsidR="001B1E89">
        <w:rPr>
          <w:iCs/>
          <w:color w:val="000000"/>
          <w:shd w:val="clear" w:color="auto" w:fill="FFFFFF"/>
        </w:rPr>
        <w:t xml:space="preserve">Угловые особые точки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r w:rsidR="001B1E89">
        <w:rPr>
          <w:color w:val="000000"/>
          <w:shd w:val="clear" w:color="auto" w:fill="FFFFFF"/>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54DE">
        <w:tc>
          <w:tcPr>
            <w:tcW w:w="4868" w:type="dxa"/>
            <w:vAlign w:val="center"/>
          </w:tcPr>
          <w:p w:rsidR="008D684E" w:rsidRPr="00CF7C13" w:rsidRDefault="008D684E" w:rsidP="008D684E">
            <w:pPr>
              <w:ind w:firstLine="0"/>
              <w:jc w:val="center"/>
              <w:rPr>
                <w:color w:val="000000"/>
                <w:shd w:val="clear" w:color="auto" w:fill="FFFFFF"/>
              </w:rPr>
            </w:pPr>
          </w:p>
          <w:p w:rsidR="001B1E89" w:rsidRDefault="00583150" w:rsidP="00C22114">
            <w:pPr>
              <w:spacing w:line="276" w:lineRule="auto"/>
              <w:ind w:firstLine="0"/>
              <w:jc w:val="center"/>
              <w:rPr>
                <w:color w:val="000000"/>
                <w:shd w:val="clear" w:color="auto" w:fill="FFFFFF"/>
                <w:lang w:val="en-US"/>
              </w:rPr>
            </w:pPr>
            <w:r>
              <w:rPr>
                <w:noProof/>
                <w:color w:val="000000"/>
              </w:rPr>
              <mc:AlternateContent>
                <mc:Choice Requires="wpg">
                  <w:drawing>
                    <wp:inline distT="0" distB="0" distL="0" distR="0" wp14:anchorId="677F3F02" wp14:editId="17A12AC3">
                      <wp:extent cx="2487280" cy="1806840"/>
                      <wp:effectExtent l="19050" t="0" r="46990" b="79375"/>
                      <wp:docPr id="99" name="Группа 99"/>
                      <wp:cNvGraphicFramePr/>
                      <a:graphic xmlns:a="http://schemas.openxmlformats.org/drawingml/2006/main">
                        <a:graphicData uri="http://schemas.microsoft.com/office/word/2010/wordprocessingGroup">
                          <wpg:wgp>
                            <wpg:cNvGrpSpPr/>
                            <wpg:grpSpPr>
                              <a:xfrm>
                                <a:off x="0" y="0"/>
                                <a:ext cx="2487280" cy="1806840"/>
                                <a:chOff x="0" y="0"/>
                                <a:chExt cx="2487280" cy="1806840"/>
                              </a:xfrm>
                            </wpg:grpSpPr>
                            <wpg:grpSp>
                              <wpg:cNvPr id="94" name="Группа 94"/>
                              <wpg:cNvGrpSpPr/>
                              <wpg:grpSpPr>
                                <a:xfrm>
                                  <a:off x="0" y="10632"/>
                                  <a:ext cx="796925" cy="775970"/>
                                  <a:chOff x="0" y="0"/>
                                  <a:chExt cx="797094" cy="776177"/>
                                </a:xfrm>
                              </wpg:grpSpPr>
                              <wps:wsp>
                                <wps:cNvPr id="50" name="Прямая соединительная линия 50"/>
                                <wps:cNvCnPr/>
                                <wps:spPr>
                                  <a:xfrm>
                                    <a:off x="53163"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5" name="Прямая соединительная линия 65"/>
                                <wps:cNvCnPr/>
                                <wps:spPr>
                                  <a:xfrm rot="5400000">
                                    <a:off x="425302" y="350875"/>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Овал 87"/>
                                <wps:cNvSpPr/>
                                <wps:spPr>
                                  <a:xfrm>
                                    <a:off x="0" y="637954"/>
                                    <a:ext cx="138223" cy="1382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Группа 95"/>
                              <wpg:cNvGrpSpPr/>
                              <wpg:grpSpPr>
                                <a:xfrm>
                                  <a:off x="882502" y="0"/>
                                  <a:ext cx="743585" cy="796290"/>
                                  <a:chOff x="0" y="0"/>
                                  <a:chExt cx="743585" cy="796748"/>
                                </a:xfrm>
                              </wpg:grpSpPr>
                              <wps:wsp>
                                <wps:cNvPr id="66" name="Прямая соединительная линия 66"/>
                                <wps:cNvCnPr/>
                                <wps:spPr>
                                  <a:xfrm>
                                    <a:off x="361160" y="53163"/>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7" name="Прямая соединительная линия 67"/>
                                <wps:cNvCnPr/>
                                <wps:spPr>
                                  <a:xfrm rot="5400000">
                                    <a:off x="371793" y="-318977"/>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90" name="Овал 90"/>
                                <wps:cNvSpPr/>
                                <wps:spPr>
                                  <a:xfrm>
                                    <a:off x="286732"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 name="Группа 96"/>
                              <wpg:cNvGrpSpPr/>
                              <wpg:grpSpPr>
                                <a:xfrm>
                                  <a:off x="1871330" y="0"/>
                                  <a:ext cx="615950" cy="775335"/>
                                  <a:chOff x="0" y="0"/>
                                  <a:chExt cx="616319" cy="775483"/>
                                </a:xfrm>
                              </wpg:grpSpPr>
                              <wps:wsp>
                                <wps:cNvPr id="68" name="Прямая соединительная линия 68"/>
                                <wps:cNvCnPr/>
                                <wps:spPr>
                                  <a:xfrm>
                                    <a:off x="308344" y="31898"/>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Прямая соединительная линия 69"/>
                                <wps:cNvCnPr/>
                                <wps:spPr>
                                  <a:xfrm flipH="1">
                                    <a:off x="0" y="31898"/>
                                    <a:ext cx="308344" cy="308344"/>
                                  </a:xfrm>
                                  <a:prstGeom prst="line">
                                    <a:avLst/>
                                  </a:prstGeom>
                                </wps:spPr>
                                <wps:style>
                                  <a:lnRef idx="3">
                                    <a:schemeClr val="dk1"/>
                                  </a:lnRef>
                                  <a:fillRef idx="0">
                                    <a:schemeClr val="dk1"/>
                                  </a:fillRef>
                                  <a:effectRef idx="2">
                                    <a:schemeClr val="dk1"/>
                                  </a:effectRef>
                                  <a:fontRef idx="minor">
                                    <a:schemeClr val="tx1"/>
                                  </a:fontRef>
                                </wps:style>
                                <wps:bodyPr/>
                              </wps:wsp>
                              <wps:wsp>
                                <wps:cNvPr id="72" name="Прямая соединительная линия 72"/>
                                <wps:cNvCnPr/>
                                <wps:spPr>
                                  <a:xfrm>
                                    <a:off x="308344"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Овал 91"/>
                                <wps:cNvSpPr/>
                                <wps:spPr>
                                  <a:xfrm>
                                    <a:off x="233916"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1488558" y="1063255"/>
                                  <a:ext cx="605155" cy="743585"/>
                                  <a:chOff x="0" y="0"/>
                                  <a:chExt cx="605686" cy="743585"/>
                                </a:xfrm>
                              </wpg:grpSpPr>
                              <wps:wsp>
                                <wps:cNvPr id="75" name="Прямая соединительная линия 75"/>
                                <wps:cNvCnPr/>
                                <wps:spPr>
                                  <a:xfrm>
                                    <a:off x="297711"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5" name="Прямая соединительная линия 85"/>
                                <wps:cNvCnPr/>
                                <wps:spPr>
                                  <a:xfrm flipH="1">
                                    <a:off x="297711" y="10633"/>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86" name="Прямая соединительная линия 86"/>
                                <wps:cNvCnPr/>
                                <wps:spPr>
                                  <a:xfrm>
                                    <a:off x="0"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Овал 92"/>
                                <wps:cNvSpPr/>
                                <wps:spPr>
                                  <a:xfrm>
                                    <a:off x="233916" y="235907"/>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Группа 98"/>
                              <wpg:cNvGrpSpPr/>
                              <wpg:grpSpPr>
                                <a:xfrm>
                                  <a:off x="372140" y="1105786"/>
                                  <a:ext cx="690245" cy="680085"/>
                                  <a:chOff x="0" y="0"/>
                                  <a:chExt cx="690717" cy="680136"/>
                                </a:xfrm>
                              </wpg:grpSpPr>
                              <wps:wsp>
                                <wps:cNvPr id="73" name="Прямая соединительная линия 73"/>
                                <wps:cNvCnPr/>
                                <wps:spPr>
                                  <a:xfrm>
                                    <a:off x="0" y="0"/>
                                    <a:ext cx="680136" cy="680136"/>
                                  </a:xfrm>
                                  <a:prstGeom prst="line">
                                    <a:avLst/>
                                  </a:prstGeom>
                                </wps:spPr>
                                <wps:style>
                                  <a:lnRef idx="3">
                                    <a:schemeClr val="dk1"/>
                                  </a:lnRef>
                                  <a:fillRef idx="0">
                                    <a:schemeClr val="dk1"/>
                                  </a:fillRef>
                                  <a:effectRef idx="2">
                                    <a:schemeClr val="dk1"/>
                                  </a:effectRef>
                                  <a:fontRef idx="minor">
                                    <a:schemeClr val="tx1"/>
                                  </a:fontRef>
                                </wps:style>
                                <wps:bodyPr/>
                              </wps:wsp>
                              <wps:wsp>
                                <wps:cNvPr id="74" name="Прямая соединительная линия 74"/>
                                <wps:cNvCnPr/>
                                <wps:spPr>
                                  <a:xfrm flipH="1">
                                    <a:off x="10632" y="0"/>
                                    <a:ext cx="680085" cy="680085"/>
                                  </a:xfrm>
                                  <a:prstGeom prst="line">
                                    <a:avLst/>
                                  </a:prstGeom>
                                </wps:spPr>
                                <wps:style>
                                  <a:lnRef idx="3">
                                    <a:schemeClr val="dk1"/>
                                  </a:lnRef>
                                  <a:fillRef idx="0">
                                    <a:schemeClr val="dk1"/>
                                  </a:fillRef>
                                  <a:effectRef idx="2">
                                    <a:schemeClr val="dk1"/>
                                  </a:effectRef>
                                  <a:fontRef idx="minor">
                                    <a:schemeClr val="tx1"/>
                                  </a:fontRef>
                                </wps:style>
                                <wps:bodyPr/>
                              </wps:wsp>
                              <wps:wsp>
                                <wps:cNvPr id="93" name="Овал 93"/>
                                <wps:cNvSpPr/>
                                <wps:spPr>
                                  <a:xfrm>
                                    <a:off x="276446" y="276446"/>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99" o:spid="_x0000_s1026" style="width:195.85pt;height:142.25pt;mso-position-horizontal-relative:char;mso-position-vertical-relative:line" coordsize="24872,18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">
                      <v:group id="Группа 94" o:spid="_x0000_s1027" style="position:absolute;top:106;width:7969;height:7760" coordsize="7970,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Прямая соединительная линия 50" o:spid="_x0000_s1028" style="position:absolute;visibility:visible;mso-wrap-style:square" from="531,0" to="53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Прямая соединительная линия 65" o:spid="_x0000_s1029" style="position:absolute;rotation:90;visibility:visible;mso-wrap-style:square" from="4253,3508" to="4253,1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5IfMUAAADbAAAADwAAAGRycy9kb3ducmV2LnhtbESPT2vCQBTE7wW/w/IEL6VuKhhL6hqk&#10;IAith6QiPT6yL38w+zZkNzHtp3cLhR6HmfkNs00n04qRetdYVvC8jEAQF1Y3XCk4fx6eXkA4j6yx&#10;tUwKvslBups9bDHR9sYZjbmvRICwS1BB7X2XSOmKmgy6pe2Ig1fa3qAPsq+k7vEW4KaVqyiKpcGG&#10;w0KNHb3VVFzzwSjAL/OoTx9ZuRno/VKux+n8U2VKLebT/hWEp8n/h//aR60gXsPvl/AD5O4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5IfMUAAADbAAAADwAAAAAAAAAA&#10;AAAAAAChAgAAZHJzL2Rvd25yZXYueG1sUEsFBgAAAAAEAAQA+QAAAJMDAAAAAA==&#10;" strokecolor="black [3200]" strokeweight="3pt">
                          <v:shadow on="t" color="black" opacity="22937f" origin=",.5" offset="0,.63889mm"/>
                        </v:line>
                        <v:oval id="Овал 87" o:spid="_x0000_s1030" style="position:absolute;top:6379;width:1382;height:1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group>
                      <v:group id="Группа 95" o:spid="_x0000_s1031" style="position:absolute;left:8825;width:7435;height:7962" coordsize="7435,7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66" o:spid="_x0000_s1032" style="position:absolute;visibility:visible;mso-wrap-style:square" from="3611,531" to="3611,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line id="Прямая соединительная линия 67" o:spid="_x0000_s1033" style="position:absolute;rotation:90;visibility:visible;mso-wrap-style:square" from="3718,-3190" to="37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zkMQAAADbAAAADwAAAGRycy9kb3ducmV2LnhtbESPT4vCMBTE74LfITzBi2jqwqpUo4gg&#10;LLh7qIp4fDSvf7B5KU2s1U+/WVjwOMzMb5jVpjOVaKlxpWUF00kEgji1uuRcwfm0Hy9AOI+ssbJM&#10;Cp7kYLPu91YYa/vghNqjz0WAsItRQeF9HUvp0oIMuomtiYOX2cagD7LJpW7wEeCmkh9RNJMGSw4L&#10;Bda0Kyi9He9GAV7NSP98J9n8TodL9tl251eeKDUcdNslCE+df4f/219awWwOf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HOQxAAAANsAAAAPAAAAAAAAAAAA&#10;AAAAAKECAABkcnMvZG93bnJldi54bWxQSwUGAAAAAAQABAD5AAAAkgMAAAAA&#10;" strokecolor="black [3200]" strokeweight="3pt">
                          <v:shadow on="t" color="black" opacity="22937f" origin=",.5" offset="0,.63889mm"/>
                        </v:line>
                        <v:oval id="Овал 90" o:spid="_x0000_s1034" style="position:absolute;left:2867;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group>
                      <v:group id="Группа 96" o:spid="_x0000_s1035" style="position:absolute;left:18713;width:6159;height:7753" coordsize="616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Прямая соединительная линия 68" o:spid="_x0000_s1036" style="position:absolute;visibility:visible;mso-wrap-style:square" from="3083,318" to="3083,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DoL8AAADbAAAADwAAAGRycy9kb3ducmV2LnhtbERPyW7CMBC9V+IfrEHqrTjlwJJiogCq&#10;xIUDywcM8TSOGo+T2ITw9/iAxPHp7atssLXoqfOVYwXfkwQEceF0xaWCy/n3awHCB2SNtWNS8CAP&#10;2Xr0scJUuzsfqT+FUsQQ9ikqMCE0qZS+MGTRT1xDHLk/11kMEXal1B3eY7it5TRJZtJixbHBYENb&#10;Q8X/6WYVDEddVHLXt9fcmPyw3FzDrp0r9Tke8h8QgYbwFr/ce61gFsfGL/E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DoL8AAADbAAAADwAAAAAAAAAAAAAAAACh&#10;AgAAZHJzL2Rvd25yZXYueG1sUEsFBgAAAAAEAAQA+QAAAI0DAAAAAA==&#10;" strokecolor="black [3200]" strokeweight="3pt">
                          <v:shadow on="t" color="black" opacity="22937f" origin=",.5" offset="0,.63889mm"/>
                        </v:line>
                        <v:line id="Прямая соединительная линия 69" o:spid="_x0000_s1037" style="position:absolute;flip:x;visibility:visible;mso-wrap-style:square" from="0,318" to="308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to8UAAADbAAAADwAAAGRycy9kb3ducmV2LnhtbESPQWsCMRSE7wX/Q3hCL1KzShG7NUop&#10;CBZEWpXS42PzulncvCybuBv7640g9DjMzDfMYhVtLTpqfeVYwWScgSAunK64VHA8rJ/mIHxA1lg7&#10;JgUX8rBaDh4WmGvX8xd1+1CKBGGfowITQpNL6QtDFv3YNcTJ+3WtxZBkW0rdYp/gtpbTLJtJixWn&#10;BYMNvRsqTvuzVfCzM8fROf59nrrvOHruP+YxHrZKPQ7j2yuIQDH8h+/tjVYwe4H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Ito8UAAADbAAAADwAAAAAAAAAA&#10;AAAAAAChAgAAZHJzL2Rvd25yZXYueG1sUEsFBgAAAAAEAAQA+QAAAJMDAAAAAA==&#10;" strokecolor="black [3200]" strokeweight="3pt">
                          <v:shadow on="t" color="black" opacity="22937f" origin=",.5" offset="0,.63889mm"/>
                        </v:line>
                        <v:line id="Прямая соединительная линия 72" o:spid="_x0000_s1038" style="position:absolute;visibility:visible;mso-wrap-style:square" from="3083,318" to="616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Cil8IAAADbAAAADwAAAGRycy9kb3ducmV2LnhtbESPwW7CMBBE70j9B2srcSMOHIAGDEqL&#10;KnHhAPQDlniJI+J1iN0Q/h4jIXEczcwbzXLd21p01PrKsYJxkoIgLpyuuFTwd/wdzUH4gKyxdkwK&#10;7uRhvfoYLDHT7sZ76g6hFBHCPkMFJoQmk9IXhiz6xDXE0Tu71mKIsi2lbvEW4baWkzSdSosVxwWD&#10;Df0YKi6Hf6ug3+uikpvuesqNyXdf36ewuc6UGn72+QJEoD68w6/2ViuYTe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Cil8IAAADbAAAADwAAAAAAAAAAAAAA&#10;AAChAgAAZHJzL2Rvd25yZXYueG1sUEsFBgAAAAAEAAQA+QAAAJADAAAAAA==&#10;" strokecolor="black [3200]" strokeweight="3pt">
                          <v:shadow on="t" color="black" opacity="22937f" origin=",.5" offset="0,.63889mm"/>
                        </v:line>
                        <v:oval id="Овал 91" o:spid="_x0000_s1039" style="position:absolute;left:2339;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L8cQA&#10;AADbAAAADwAAAGRycy9kb3ducmV2LnhtbESPQWvCQBSE74L/YXlCb7pJDrVJXaUIgi1eTIReX7Ov&#10;SWr2bciuSfrvu4LQ4zAz3zCb3WRaMVDvGssK4lUEgri0uuFKwaU4LF9AOI+ssbVMCn7JwW47n20w&#10;03bkMw25r0SAsMtQQe19l0npypoMupXtiIP3bXuDPsi+krrHMcBNK5MoepYGGw4LNXa0r6m85jej&#10;oDpf3UeCafnzla7z97YpTulnodTTYnp7BeFp8v/hR/uoFaQx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y/HEAAAA2wAAAA8AAAAAAAAAAAAAAAAAmAIAAGRycy9k&#10;b3ducmV2LnhtbFBLBQYAAAAABAAEAPUAAACJAwAAAAA=&#10;" fillcolor="white [3201]" strokecolor="black [3200]" strokeweight="2pt"/>
                      </v:group>
                      <v:group id="Группа 97" o:spid="_x0000_s1040" style="position:absolute;left:14885;top:10632;width:6052;height:7436" coordsize="6056,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75" o:spid="_x0000_s1041" style="position:absolute;visibility:visible;mso-wrap-style:square" from="2977,0" to="2977,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648MAAADbAAAADwAAAGRycy9kb3ducmV2LnhtbESP3YrCMBSE7xd8h3AE79bUBf+qUeqK&#10;4M1e+PMAx+bYFJuT2sRa394sLOzlMDPfMMt1ZyvRUuNLxwpGwwQEce50yYWC82n3OQPhA7LGyjEp&#10;eJGH9ar3scRUuycfqD2GQkQI+xQVmBDqVEqfG7Loh64mjt7VNRZDlE0hdYPPCLeV/EqSibRYclww&#10;WNO3ofx2fFgF3UHnpdy290tmTPYz31zC9j5VatDvsgWIQF34D/+191rBdAy/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JOuPDAAAA2wAAAA8AAAAAAAAAAAAA&#10;AAAAoQIAAGRycy9kb3ducmV2LnhtbFBLBQYAAAAABAAEAPkAAACRAwAAAAA=&#10;" strokecolor="black [3200]" strokeweight="3pt">
                          <v:shadow on="t" color="black" opacity="22937f" origin=",.5" offset="0,.63889mm"/>
                        </v:line>
                        <v:line id="Прямая соединительная линия 85" o:spid="_x0000_s1042" style="position:absolute;flip:x;visibility:visible;mso-wrap-style:square" from="2977,106" to="605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BXMYAAADbAAAADwAAAGRycy9kb3ducmV2LnhtbESPzWrDMBCE74W8g9hALyGRW9pgnCgh&#10;BAotlNL8EHJcrI1lYq2Mpdhqn74qFHocZuYbZrmOthE9db52rOBhloEgLp2uuVJwPLxMcxA+IGts&#10;HJOCL/KwXo3ullhoN/CO+n2oRIKwL1CBCaEtpPSlIYt+5lri5F1cZzEk2VVSdzgkuG3kY5bNpcWa&#10;04LBlraGyuv+ZhWcP8xxcovfn9f+FCdPw1se4+Fdqftx3CxABIrhP/zXftUK8mf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zwVzGAAAA2wAAAA8AAAAAAAAA&#10;AAAAAAAAoQIAAGRycy9kb3ducmV2LnhtbFBLBQYAAAAABAAEAPkAAACUAwAAAAA=&#10;" strokecolor="black [3200]" strokeweight="3pt">
                          <v:shadow on="t" color="black" opacity="22937f" origin=",.5" offset="0,.63889mm"/>
                        </v:line>
                        <v:line id="Прямая соединительная линия 86" o:spid="_x0000_s1043" style="position:absolute;visibility:visible;mso-wrap-style:square" from="0,318" to="3079,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oval id="Овал 92" o:spid="_x0000_s1044" style="position:absolute;left:2339;top:2359;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hsIA&#10;AADbAAAADwAAAGRycy9kb3ducmV2LnhtbESPQYvCMBSE7wv+h/AEb2tqD2q7RhFBUPFiK3h927xt&#10;uzYvpYla/71ZWPA4zMw3zGLVm0bcqXO1ZQWTcQSCuLC65lLBOd9+zkE4j6yxsUwKnuRgtRx8LDDV&#10;9sEnume+FAHCLkUFlfdtKqUrKjLoxrYlDt6P7Qz6ILtS6g4fAW4aGUfRVBqsOSxU2NKmouKa3YyC&#10;8nR1hxiT4vc7mWX7ps6PySVXajTs118gPPX+Hf5v77SCJ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FWGwgAAANsAAAAPAAAAAAAAAAAAAAAAAJgCAABkcnMvZG93&#10;bnJldi54bWxQSwUGAAAAAAQABAD1AAAAhwMAAAAA&#10;" fillcolor="white [3201]" strokecolor="black [3200]" strokeweight="2pt"/>
                      </v:group>
                      <v:group id="Группа 98" o:spid="_x0000_s1045" style="position:absolute;left:3721;top:11057;width:6902;height:6801" coordsize="6907,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Прямая соединительная линия 73" o:spid="_x0000_s1046" style="position:absolute;visibility:visible;mso-wrap-style:square" from="0,0" to="6801,6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HDMMAAADbAAAADwAAAGRycy9kb3ducmV2LnhtbESP3YrCMBSE7xd8h3AE79bUFfypRqkr&#10;gjd74c8DHJtjU2xOahNrfXuzsLCXw8x8wyzXna1ES40vHSsYDRMQxLnTJRcKzqfd5wyED8gaK8ek&#10;4EUe1qvexxJT7Z58oPYYChEh7FNUYEKoUyl9bsiiH7qaOHpX11gMUTaF1A0+I9xW8itJJtJiyXHB&#10;YE3fhvLb8WEVdAedl3Lb3i+ZMdnPfHMJ2/tUqUG/yxYgAnXhP/zX3msF0zH8fok/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BwzDAAAA2wAAAA8AAAAAAAAAAAAA&#10;AAAAoQIAAGRycy9kb3ducmV2LnhtbFBLBQYAAAAABAAEAPkAAACRAwAAAAA=&#10;" strokecolor="black [3200]" strokeweight="3pt">
                          <v:shadow on="t" color="black" opacity="22937f" origin=",.5" offset="0,.63889mm"/>
                        </v:line>
                        <v:line id="Прямая соединительная линия 74" o:spid="_x0000_s1047" style="position:absolute;flip:x;visibility:visible;mso-wrap-style:square" from="106,0" to="6907,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U4MUAAADbAAAADwAAAGRycy9kb3ducmV2LnhtbESPQWsCMRSE7wX/Q3hCL6LZFrGyGkUK&#10;hQqltCri8bF5bhY3L8sm7sb++qYg9DjMzDfMch1tLTpqfeVYwdMkA0FcOF1xqeCwfxvPQfiArLF2&#10;TApu5GG9GjwsMdeu52/qdqEUCcI+RwUmhCaX0heGLPqJa4iTd3atxZBkW0rdYp/gtpbPWTaTFitO&#10;CwYbejVUXHZXq+D0aQ6ja/z5unTHOJr223mM+w+lHodxswARKIb/8L39rhW8TO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U4MUAAADbAAAADwAAAAAAAAAA&#10;AAAAAAChAgAAZHJzL2Rvd25yZXYueG1sUEsFBgAAAAAEAAQA+QAAAJMDAAAAAA==&#10;" strokecolor="black [3200]" strokeweight="3pt">
                          <v:shadow on="t" color="black" opacity="22937f" origin=",.5" offset="0,.63889mm"/>
                        </v:line>
                        <v:oval id="Овал 93" o:spid="_x0000_s1048" style="position:absolute;left:2764;top:2764;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wHcMA&#10;AADbAAAADwAAAGRycy9kb3ducmV2LnhtbESPQYvCMBSE78L+h/AWvGm6Lqi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wHcMAAADbAAAADwAAAAAAAAAAAAAAAACYAgAAZHJzL2Rv&#10;d25yZXYueG1sUEsFBgAAAAAEAAQA9QAAAIgDAAAAAA==&#10;" fillcolor="white [3201]" strokecolor="black [3200]" strokeweight="2pt"/>
                      </v:group>
                      <w10:anchorlock/>
                    </v:group>
                  </w:pict>
                </mc:Fallback>
              </mc:AlternateContent>
            </w:r>
          </w:p>
          <w:p w:rsidR="008D684E" w:rsidRPr="00C22114" w:rsidRDefault="00CC1A77" w:rsidP="008D684E">
            <w:pPr>
              <w:ind w:firstLine="0"/>
              <w:jc w:val="center"/>
              <w:rPr>
                <w:color w:val="000000"/>
                <w:sz w:val="22"/>
                <w:szCs w:val="22"/>
                <w:shd w:val="clear" w:color="auto" w:fill="FFFFFF"/>
                <w:lang w:val="en-US"/>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1B1E89" w:rsidRDefault="005B1B06" w:rsidP="00C22114">
            <w:pPr>
              <w:spacing w:line="276" w:lineRule="auto"/>
              <w:ind w:firstLine="0"/>
              <w:jc w:val="center"/>
              <w:rPr>
                <w:color w:val="000000"/>
                <w:shd w:val="clear" w:color="auto" w:fill="FFFFFF"/>
                <w:lang w:val="en-US"/>
              </w:rPr>
            </w:pPr>
            <w:r>
              <w:rPr>
                <w:noProof/>
                <w:color w:val="000000"/>
                <w:shd w:val="clear" w:color="auto" w:fill="FFFFFF"/>
              </w:rPr>
              <w:drawing>
                <wp:inline distT="0" distB="0" distL="0" distR="0" wp14:anchorId="1CF2380F" wp14:editId="135D5A4A">
                  <wp:extent cx="3022110" cy="2268000"/>
                  <wp:effectExtent l="0" t="0" r="6985"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8D684E" w:rsidRPr="00C22114" w:rsidRDefault="00CC1A77" w:rsidP="00583150">
            <w:pPr>
              <w:ind w:firstLine="0"/>
              <w:jc w:val="center"/>
              <w:rPr>
                <w:color w:val="000000"/>
                <w:sz w:val="22"/>
                <w:szCs w:val="22"/>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54DE">
        <w:tc>
          <w:tcPr>
            <w:tcW w:w="9854" w:type="dxa"/>
            <w:gridSpan w:val="2"/>
            <w:vAlign w:val="center"/>
          </w:tcPr>
          <w:p w:rsidR="008D684E" w:rsidRPr="00BC192C" w:rsidRDefault="008D684E" w:rsidP="00BC192C">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35192F">
      <w:r>
        <w:lastRenderedPageBreak/>
        <w:t>Одним из популярных детекторов угловых особых точек является детектор Харр</w:t>
      </w:r>
      <w:r w:rsidR="00F654DE">
        <w:t>и</w:t>
      </w:r>
      <w:r>
        <w:t xml:space="preserve">са </w:t>
      </w:r>
      <w:r w:rsidRPr="00DB7345">
        <w:t>[3]</w:t>
      </w:r>
      <w:r>
        <w:t xml:space="preserve">.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xml:space="preserve">, в качестве которой обычно используется </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AB3F7C" w:rsidRPr="00AB3F7C">
        <w:rPr>
          <w:shd w:val="clear" w:color="auto" w:fill="FFFFFF"/>
        </w:rPr>
        <w:t xml:space="preserve"> </w:t>
      </w:r>
      <w:r w:rsidR="00AB3F7C">
        <w:rPr>
          <w:shd w:val="clear" w:color="auto" w:fill="FFFFFF"/>
        </w:rPr>
        <w:t xml:space="preserve">Используя ряд Тейлора для вычисления значений интенсивностей сдвинутых точек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 xml:space="preserve">величину </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  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w:t>
      </w:r>
      <w:r w:rsidR="008A52B5">
        <w:t xml:space="preserve"> </w:t>
      </w:r>
      <w:r>
        <w:t xml:space="preserve">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8A52B5">
        <w:t xml:space="preserve"> точка на изображении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8A52B5">
        <w:t xml:space="preserve">. </w:t>
      </w:r>
    </w:p>
    <w:p w:rsidR="006B481C" w:rsidRDefault="00D533D3" w:rsidP="00D533D3">
      <w:pPr>
        <w:rPr>
          <w:color w:val="000000"/>
          <w:shd w:val="clear" w:color="auto" w:fill="FFFFFF"/>
        </w:rPr>
      </w:pPr>
      <w:r>
        <w:lastRenderedPageBreak/>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CC1A77"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CC1A77"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CC1A77"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 xml:space="preserve"> 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качестве которой обычно используется  </w:t>
      </w:r>
      <w:proofErr w:type="gramStart"/>
      <w:r w:rsidRPr="00F84859">
        <w:rPr>
          <w:shd w:val="clear" w:color="auto" w:fill="FFFFFF"/>
        </w:rPr>
        <w:t>двумерный</w:t>
      </w:r>
      <w:proofErr w:type="gramEnd"/>
      <w:r w:rsidRPr="00F84859">
        <w:rPr>
          <w:shd w:val="clear" w:color="auto" w:fill="FFFFFF"/>
        </w:rPr>
        <w:t xml:space="preserve"> гауссиан.</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5B1B06" w:rsidRPr="001C55B8" w:rsidRDefault="008A52B5" w:rsidP="00E9280F">
      <w:pPr>
        <w:spacing w:after="120"/>
      </w:pPr>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w:t>
      </w:r>
      <w:r w:rsidR="000832D9">
        <w:lastRenderedPageBreak/>
        <w:t>частей сдвигов</w:t>
      </w:r>
      <w:r>
        <w:t xml:space="preserve"> выполняется субпиксельное смещение с помощью билинейной интерполяции</w:t>
      </w:r>
      <w:r w:rsidR="001C55B8" w:rsidRPr="001C55B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7F5D7D41" wp14:editId="409B258B">
                  <wp:extent cx="3022110" cy="2268000"/>
                  <wp:effectExtent l="0" t="0" r="6985"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C1A77"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1AFC13F3" wp14:editId="53960B92">
                  <wp:extent cx="3022110" cy="2268000"/>
                  <wp:effectExtent l="0" t="0" r="6985"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C1A77"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3E46C604" wp14:editId="3C276976">
                  <wp:extent cx="3022110" cy="2268000"/>
                  <wp:effectExtent l="0" t="0" r="6985"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C1A77"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4F059DD2" wp14:editId="258465D8">
                  <wp:extent cx="3022110" cy="2268000"/>
                  <wp:effectExtent l="0" t="0" r="6985"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C1A77"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6343E02A" wp14:editId="3DFB9D26">
                  <wp:extent cx="3022110" cy="2268000"/>
                  <wp:effectExtent l="0" t="0" r="6985"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C1A77"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78C8983D" wp14:editId="42854968">
                  <wp:extent cx="3022110" cy="2268000"/>
                  <wp:effectExtent l="0" t="0" r="6985"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C1A77"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1C55B8">
        <w:tc>
          <w:tcPr>
            <w:tcW w:w="9854" w:type="dxa"/>
            <w:gridSpan w:val="2"/>
            <w:vAlign w:val="center"/>
          </w:tcPr>
          <w:p w:rsidR="00F96BF2" w:rsidRPr="00BC192C" w:rsidRDefault="00F96BF2" w:rsidP="00BC192C">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 xml:space="preserve">чета движения камеры.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C10CD4" w:rsidRPr="00C10CD4" w:rsidRDefault="00387899" w:rsidP="00C10CD4">
      <w:pPr>
        <w:pStyle w:val="2"/>
      </w:pPr>
      <w:bookmarkStart w:id="23" w:name="_Toc483331521"/>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Кроме того, считается, что граничные участки между областями разных классов занимают сравнительно небольшую площадь изображения.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CC1A77"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453613" w:rsidRDefault="00CC1A77"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p w:rsidR="00453613" w:rsidRDefault="00453613">
      <w:pPr>
        <w:spacing w:after="200" w:line="276" w:lineRule="auto"/>
        <w:ind w:firstLine="0"/>
        <w:jc w:val="left"/>
        <w:rPr>
          <w:lang w:val="en-US"/>
        </w:rPr>
      </w:pPr>
      <w:r>
        <w:rPr>
          <w:lang w:val="en-US"/>
        </w:rPr>
        <w:br w:type="page"/>
      </w:r>
    </w:p>
    <w:tbl>
      <w:tblPr>
        <w:tblStyle w:val="af0"/>
        <w:tblW w:w="96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4822"/>
      </w:tblGrid>
      <w:tr w:rsidR="00486601" w:rsidTr="00ED5A9F">
        <w:tc>
          <w:tcPr>
            <w:tcW w:w="4820" w:type="dxa"/>
          </w:tcPr>
          <w:p w:rsidR="008B6360" w:rsidRDefault="00E66C69" w:rsidP="00ED5A9F">
            <w:pPr>
              <w:spacing w:line="276" w:lineRule="auto"/>
              <w:ind w:firstLine="0"/>
              <w:jc w:val="center"/>
            </w:pPr>
            <w:r>
              <w:rPr>
                <w:noProof/>
              </w:rPr>
              <w:lastRenderedPageBreak/>
              <w:drawing>
                <wp:inline distT="0" distB="0" distL="0" distR="0" wp14:anchorId="0E5DEE54" wp14:editId="448CD44C">
                  <wp:extent cx="3022110" cy="2268000"/>
                  <wp:effectExtent l="0" t="0" r="6985"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E66C69" w:rsidRPr="00ED5A9F" w:rsidRDefault="00CC1A77" w:rsidP="0032426B">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822" w:type="dxa"/>
          </w:tcPr>
          <w:p w:rsidR="00151561" w:rsidRDefault="00151561" w:rsidP="00ED5A9F">
            <w:pPr>
              <w:spacing w:line="276" w:lineRule="auto"/>
              <w:ind w:firstLine="0"/>
              <w:jc w:val="center"/>
              <w:rPr>
                <w:lang w:val="en-US"/>
              </w:rPr>
            </w:pPr>
            <w:r>
              <w:rPr>
                <w:noProof/>
              </w:rPr>
              <w:drawing>
                <wp:inline distT="0" distB="0" distL="0" distR="0" wp14:anchorId="69B941E5" wp14:editId="0321E9AD">
                  <wp:extent cx="3026205" cy="2268000"/>
                  <wp:effectExtent l="0" t="0" r="3175"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205" cy="2268000"/>
                          </a:xfrm>
                          <a:prstGeom prst="rect">
                            <a:avLst/>
                          </a:prstGeom>
                          <a:noFill/>
                          <a:ln>
                            <a:noFill/>
                          </a:ln>
                        </pic:spPr>
                      </pic:pic>
                    </a:graphicData>
                  </a:graphic>
                </wp:inline>
              </w:drawing>
            </w:r>
          </w:p>
          <w:p w:rsidR="00615190" w:rsidRPr="00ED5A9F" w:rsidRDefault="00CC1A77" w:rsidP="00151561">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ED5A9F">
        <w:tc>
          <w:tcPr>
            <w:tcW w:w="4820" w:type="dxa"/>
          </w:tcPr>
          <w:p w:rsidR="00486601" w:rsidRDefault="00151561" w:rsidP="00ED5A9F">
            <w:pPr>
              <w:tabs>
                <w:tab w:val="left" w:pos="3955"/>
              </w:tabs>
              <w:spacing w:line="276" w:lineRule="auto"/>
              <w:ind w:firstLine="0"/>
              <w:jc w:val="left"/>
              <w:rPr>
                <w:noProof/>
              </w:rPr>
            </w:pPr>
            <w:r>
              <w:rPr>
                <w:noProof/>
              </w:rPr>
              <w:drawing>
                <wp:inline distT="0" distB="0" distL="0" distR="0" wp14:anchorId="470E5283" wp14:editId="0B803C12">
                  <wp:extent cx="2987749" cy="24897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060" t="2325" r="7317" b="4642"/>
                          <a:stretch/>
                        </pic:blipFill>
                        <pic:spPr bwMode="auto">
                          <a:xfrm>
                            <a:off x="0" y="0"/>
                            <a:ext cx="2988010" cy="2490008"/>
                          </a:xfrm>
                          <a:prstGeom prst="rect">
                            <a:avLst/>
                          </a:prstGeom>
                          <a:noFill/>
                          <a:ln>
                            <a:noFill/>
                          </a:ln>
                          <a:extLst>
                            <a:ext uri="{53640926-AAD7-44D8-BBD7-CCE9431645EC}">
                              <a14:shadowObscured xmlns:a14="http://schemas.microsoft.com/office/drawing/2010/main"/>
                            </a:ext>
                          </a:extLst>
                        </pic:spPr>
                      </pic:pic>
                    </a:graphicData>
                  </a:graphic>
                </wp:inline>
              </w:drawing>
            </w:r>
          </w:p>
          <w:p w:rsidR="001863CC" w:rsidRPr="00ED5A9F" w:rsidRDefault="00AC02C5" w:rsidP="007F5251">
            <w:pPr>
              <w:tabs>
                <w:tab w:val="left" w:pos="3955"/>
              </w:tabs>
              <w:ind w:firstLine="0"/>
              <w:jc w:val="left"/>
              <w:rPr>
                <w:noProof/>
                <w:sz w:val="22"/>
                <w:szCs w:val="22"/>
              </w:rPr>
            </w:pPr>
            <m:oMathPara>
              <m:oMath>
                <m:r>
                  <w:rPr>
                    <w:rFonts w:ascii="Cambria Math" w:hAnsi="Cambria Math"/>
                    <w:noProof/>
                    <w:sz w:val="22"/>
                    <w:szCs w:val="22"/>
                  </w:rPr>
                  <m:t>(3)</m:t>
                </m:r>
              </m:oMath>
            </m:oMathPara>
          </w:p>
        </w:tc>
        <w:tc>
          <w:tcPr>
            <w:tcW w:w="4822" w:type="dxa"/>
          </w:tcPr>
          <w:p w:rsidR="001863CC" w:rsidRDefault="00151561" w:rsidP="00ED5A9F">
            <w:pPr>
              <w:spacing w:line="276" w:lineRule="auto"/>
              <w:ind w:firstLine="0"/>
              <w:jc w:val="right"/>
              <w:rPr>
                <w:noProof/>
              </w:rPr>
            </w:pPr>
            <w:r>
              <w:rPr>
                <w:noProof/>
              </w:rPr>
              <w:drawing>
                <wp:inline distT="0" distB="0" distL="0" distR="0" wp14:anchorId="518D25CD" wp14:editId="2EF00A35">
                  <wp:extent cx="3010501" cy="24880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969" t="1861" r="8711" b="5107"/>
                          <a:stretch/>
                        </pic:blipFill>
                        <pic:spPr bwMode="auto">
                          <a:xfrm>
                            <a:off x="0" y="0"/>
                            <a:ext cx="3010764" cy="2488237"/>
                          </a:xfrm>
                          <a:prstGeom prst="rect">
                            <a:avLst/>
                          </a:prstGeom>
                          <a:noFill/>
                          <a:ln>
                            <a:noFill/>
                          </a:ln>
                          <a:extLst>
                            <a:ext uri="{53640926-AAD7-44D8-BBD7-CCE9431645EC}">
                              <a14:shadowObscured xmlns:a14="http://schemas.microsoft.com/office/drawing/2010/main"/>
                            </a:ext>
                          </a:extLst>
                        </pic:spPr>
                      </pic:pic>
                    </a:graphicData>
                  </a:graphic>
                </wp:inline>
              </w:drawing>
            </w:r>
          </w:p>
          <w:p w:rsidR="00486601" w:rsidRPr="00ED5A9F" w:rsidRDefault="00CC1A77" w:rsidP="001863CC">
            <w:pPr>
              <w:ind w:firstLine="0"/>
              <w:jc w:val="right"/>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151561" w:rsidTr="00ED5A9F">
        <w:tc>
          <w:tcPr>
            <w:tcW w:w="4820" w:type="dxa"/>
          </w:tcPr>
          <w:p w:rsidR="00151561" w:rsidRDefault="00151561" w:rsidP="00ED5A9F">
            <w:pPr>
              <w:tabs>
                <w:tab w:val="left" w:pos="3955"/>
              </w:tabs>
              <w:spacing w:line="276" w:lineRule="auto"/>
              <w:ind w:firstLine="0"/>
              <w:jc w:val="left"/>
              <w:rPr>
                <w:noProof/>
              </w:rPr>
            </w:pPr>
            <w:r>
              <w:rPr>
                <w:noProof/>
              </w:rPr>
              <w:drawing>
                <wp:inline distT="0" distB="0" distL="0" distR="0" wp14:anchorId="49C459D6" wp14:editId="0CB744A1">
                  <wp:extent cx="3024000" cy="2268000"/>
                  <wp:effectExtent l="0" t="0" r="508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CC1A77" w:rsidP="00112462">
            <w:pPr>
              <w:tabs>
                <w:tab w:val="left" w:pos="3955"/>
              </w:tabs>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5</m:t>
                    </m:r>
                  </m:e>
                </m:d>
              </m:oMath>
            </m:oMathPara>
          </w:p>
        </w:tc>
        <w:tc>
          <w:tcPr>
            <w:tcW w:w="4822" w:type="dxa"/>
          </w:tcPr>
          <w:p w:rsidR="00151561" w:rsidRDefault="00151561" w:rsidP="00ED5A9F">
            <w:pPr>
              <w:spacing w:line="276" w:lineRule="auto"/>
              <w:ind w:firstLine="0"/>
              <w:jc w:val="right"/>
              <w:rPr>
                <w:noProof/>
              </w:rPr>
            </w:pPr>
            <w:r>
              <w:rPr>
                <w:noProof/>
              </w:rPr>
              <w:drawing>
                <wp:inline distT="0" distB="0" distL="0" distR="0" wp14:anchorId="6DD09ED1" wp14:editId="776998F4">
                  <wp:extent cx="3024000" cy="2268000"/>
                  <wp:effectExtent l="0" t="0" r="508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CC1A77" w:rsidP="00112462">
            <w:pPr>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6</m:t>
                    </m:r>
                  </m:e>
                </m:d>
              </m:oMath>
            </m:oMathPara>
          </w:p>
        </w:tc>
      </w:tr>
      <w:tr w:rsidR="00453613" w:rsidTr="00ED5A9F">
        <w:tc>
          <w:tcPr>
            <w:tcW w:w="9642" w:type="dxa"/>
            <w:gridSpan w:val="2"/>
          </w:tcPr>
          <w:p w:rsidR="00453613" w:rsidRPr="00BC192C" w:rsidRDefault="00453613" w:rsidP="00BC192C">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Изображение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Pr="00BC192C">
              <w:rPr>
                <w:sz w:val="24"/>
                <w:szCs w:val="24"/>
              </w:rPr>
              <w:t xml:space="preserve">, полученное с датчика изображений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BC192C">
              <w:rPr>
                <w:sz w:val="24"/>
                <w:szCs w:val="24"/>
              </w:rPr>
              <w:t>:</w:t>
            </w:r>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5</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6</m:t>
                  </m:r>
                </m:e>
              </m:d>
            </m:oMath>
            <w:r w:rsidR="001863CC" w:rsidRPr="00BC192C">
              <w:rPr>
                <w:sz w:val="24"/>
                <w:szCs w:val="24"/>
              </w:rPr>
              <w:t>.</w:t>
            </w:r>
          </w:p>
        </w:tc>
      </w:tr>
    </w:tbl>
    <w:p w:rsidR="0098200C" w:rsidRDefault="002B4232" w:rsidP="00BA1E93">
      <w:pPr>
        <w:pStyle w:val="1"/>
      </w:pPr>
      <w:bookmarkStart w:id="24" w:name="_Toc483331522"/>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4"/>
    </w:p>
    <w:p w:rsidR="00BB3BD1" w:rsidRDefault="00751EA6" w:rsidP="00BB3BD1">
      <w:pPr>
        <w:pStyle w:val="2"/>
      </w:pPr>
      <w:bookmarkStart w:id="25" w:name="_Toc483331523"/>
      <w:r>
        <w:t xml:space="preserve">2.1. </w:t>
      </w:r>
      <w:r w:rsidR="00BB3BD1">
        <w:t>Р</w:t>
      </w:r>
      <w:r w:rsidR="00090262">
        <w:t>аспознавание</w:t>
      </w:r>
      <w:r>
        <w:t xml:space="preserve"> образов.</w:t>
      </w:r>
      <w:bookmarkEnd w:id="25"/>
    </w:p>
    <w:p w:rsidR="00666408" w:rsidRDefault="00BB3BD1" w:rsidP="00666408">
      <w:r>
        <w:t>Распознавание образов – это научная дисциплина, цель</w:t>
      </w:r>
      <w:r w:rsidR="00666408">
        <w:t>ю</w:t>
      </w:r>
      <w:r>
        <w:t xml:space="preserve"> которой является </w:t>
      </w:r>
      <w:r w:rsidR="00FC3055">
        <w:t>распределение</w:t>
      </w:r>
      <w:r>
        <w:t xml:space="preserve">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431321" w:rsidRPr="00431321">
        <w:t>.</w:t>
      </w:r>
    </w:p>
    <w:p w:rsidR="00F53AD8" w:rsidRPr="00CB2CC6"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D71D87">
        <w:t xml:space="preserve">           </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p>
    <w:p w:rsidR="002D6012" w:rsidRDefault="002D6012" w:rsidP="00796409">
      <w:pPr>
        <w:pStyle w:val="2"/>
      </w:pPr>
      <w:bookmarkStart w:id="26" w:name="_Toc483331524"/>
      <w:r w:rsidRPr="00D22CDE">
        <w:t>2</w:t>
      </w:r>
      <w:r>
        <w:t>.</w:t>
      </w:r>
      <w:r w:rsidR="00163E2E">
        <w:t>2. Методы</w:t>
      </w:r>
      <w:r>
        <w:t xml:space="preserve"> распознавания</w:t>
      </w:r>
      <w:r w:rsidR="00512D31">
        <w:t xml:space="preserve"> образов</w:t>
      </w:r>
      <w:r>
        <w:t>.</w:t>
      </w:r>
      <w:bookmarkEnd w:id="26"/>
      <w:r>
        <w:t xml:space="preserve">  </w:t>
      </w:r>
    </w:p>
    <w:p w:rsidR="00163E2E" w:rsidRDefault="002D6012" w:rsidP="002D6012">
      <w:pPr>
        <w:ind w:firstLine="708"/>
      </w:pPr>
      <w:r>
        <w:t xml:space="preserve">В настоящее время существует </w:t>
      </w:r>
      <w:r w:rsidR="00163E2E">
        <w:t>множество различных подходов к решению</w:t>
      </w:r>
      <w:r>
        <w:t xml:space="preserve"> задачи распознавания</w:t>
      </w:r>
      <w:r w:rsidR="00163E2E">
        <w:t xml:space="preserve"> образов</w:t>
      </w:r>
      <w:r>
        <w:t>. Происхождение каждого из них связа</w:t>
      </w:r>
      <w:r w:rsidR="00163E2E">
        <w:t xml:space="preserve">но с тем или иным </w:t>
      </w:r>
      <w:r>
        <w:t>представле</w:t>
      </w:r>
      <w:r w:rsidR="00FC3055">
        <w:t>нием о том, как описываются</w:t>
      </w:r>
      <w:r>
        <w:t xml:space="preserve"> образы и как</w:t>
      </w:r>
      <w:r w:rsidR="00163E2E">
        <w:t>им способом наиболее успешно можно решить задачу их распознавания.</w:t>
      </w:r>
    </w:p>
    <w:p w:rsidR="002D6012" w:rsidRDefault="00796409" w:rsidP="00796409">
      <w:pPr>
        <w:pStyle w:val="3"/>
      </w:pPr>
      <w:r w:rsidRPr="006B4D25">
        <w:t>2</w:t>
      </w:r>
      <w:r>
        <w:t>.2.1.</w:t>
      </w:r>
      <w:r w:rsidRPr="006B4D25">
        <w:t xml:space="preserve"> </w:t>
      </w:r>
      <w:r w:rsidR="002D6012">
        <w:t>Статис</w:t>
      </w:r>
      <w:r w:rsidR="00163E2E">
        <w:t>тические методы</w:t>
      </w:r>
      <w:r w:rsidR="002D6012">
        <w:t xml:space="preserve"> распознавания</w:t>
      </w:r>
      <w:r w:rsidR="00163E2E">
        <w:t xml:space="preserve"> образов</w:t>
      </w:r>
      <w:r w:rsidR="002D6012">
        <w:t xml:space="preserve">. </w:t>
      </w:r>
    </w:p>
    <w:p w:rsidR="00FE60AE" w:rsidRPr="00F4483E" w:rsidRDefault="00163E2E" w:rsidP="00861DFC">
      <w:r>
        <w:t>В статистических методах распознавания п</w:t>
      </w:r>
      <w:r w:rsidR="002D6012">
        <w:t xml:space="preserve">редполагается, что объекты обучающей выборки и распознаваемые объекты принадлежат к одной и той же генеральной совокупности. Считается, что существует совместное вероятностное распределение элементов данной генеральной совокупности по классам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w:t>
      </w:r>
      <w:r w:rsidR="002D6012">
        <w:t xml:space="preserve">и в </w:t>
      </w:r>
      <w:r w:rsidR="00796409">
        <w:t>пространстве образов</w:t>
      </w:r>
      <w:r>
        <w:t xml:space="preserve"> </w:t>
      </w:r>
      <m:oMath>
        <m:r>
          <w:rPr>
            <w:rFonts w:ascii="Cambria Math" w:hAnsi="Cambria Math"/>
          </w:rPr>
          <m:t>X</m:t>
        </m:r>
      </m:oMath>
      <w:r w:rsidR="002D6012">
        <w:t xml:space="preserve">. </w:t>
      </w:r>
      <w:r>
        <w:t xml:space="preserve">Очевидно, что в </w:t>
      </w:r>
      <w:r w:rsidR="002D6012">
        <w:t xml:space="preserve">случаях, когда такое распределение </w:t>
      </w:r>
      <w:r w:rsidR="002D6012">
        <w:lastRenderedPageBreak/>
        <w:t xml:space="preserve">известно, существует оптимальное решение </w:t>
      </w:r>
      <w:proofErr w:type="gramStart"/>
      <w:r w:rsidR="002D6012">
        <w:t xml:space="preserve">задачи </w:t>
      </w:r>
      <w:r>
        <w:t>определения</w:t>
      </w:r>
      <w:r w:rsidR="002D6012">
        <w:t xml:space="preserve"> принадлежности </w:t>
      </w:r>
      <w:r>
        <w:t>меток классов</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объектам.</w:t>
      </w:r>
      <w:r w:rsidR="002D6012">
        <w:t xml:space="preserve"> </w:t>
      </w:r>
    </w:p>
    <w:p w:rsidR="00C43353" w:rsidRDefault="002D6012" w:rsidP="00861DFC">
      <w:r>
        <w:t>Предположим, что нам необходимо классифицировать объект, признаковое описание которого представлено вектором</w:t>
      </w:r>
      <w:r w:rsidR="00796409" w:rsidRPr="00796409">
        <w:t xml:space="preserve"> </w:t>
      </w:r>
      <m:oMath>
        <m:r>
          <m:rPr>
            <m:sty m:val="b"/>
          </m:rPr>
          <w:rPr>
            <w:rFonts w:ascii="Cambria Math" w:hAnsi="Cambria Math"/>
            <w:lang w:val="en-US"/>
          </w:rPr>
          <m:t>x</m:t>
        </m:r>
      </m:oMath>
      <w:r>
        <w:t xml:space="preserve">. Для каждого из классов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вычисляется условная вероятность принадлежности</w:t>
      </w:r>
      <w:proofErr w:type="gramStart"/>
      <w:r>
        <w:t xml:space="preserve"> </w:t>
      </w:r>
      <m:oMath>
        <m:r>
          <w:rPr>
            <w:rFonts w:ascii="Cambria Math" w:hAnsi="Cambria Math"/>
          </w:rPr>
          <m:t>P(y|</m:t>
        </m:r>
        <m:r>
          <m:rPr>
            <m:sty m:val="b"/>
          </m:rPr>
          <w:rPr>
            <w:rFonts w:ascii="Cambria Math" w:hAnsi="Cambria Math"/>
            <w:lang w:val="en-US"/>
          </w:rPr>
          <m:t>x</m:t>
        </m:r>
        <m:r>
          <w:rPr>
            <w:rFonts w:ascii="Cambria Math" w:hAnsi="Cambria Math"/>
          </w:rPr>
          <m:t>)</m:t>
        </m:r>
      </m:oMath>
      <w:r w:rsidR="00C43353" w:rsidRPr="00C43353">
        <w:t xml:space="preserve">, </w:t>
      </w:r>
      <w:proofErr w:type="gramEnd"/>
      <w:r w:rsidR="00C43353">
        <w:t>где</w:t>
      </w:r>
      <w:r w:rsidR="00C43353" w:rsidRPr="00C43353">
        <w:t xml:space="preserve"> </w:t>
      </w:r>
      <m:oMath>
        <m:r>
          <w:rPr>
            <w:rFonts w:ascii="Cambria Math" w:hAnsi="Cambria Math"/>
          </w:rPr>
          <m:t>y∈</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Объект относится к тому классу, для которого условная вероятность принадлежности максимальна. Данное решающее правило минимизирует вероятность ошибочной классификации. В литературе его принято называть байесовским решающим правилом или оптимальным байесовским классификатором. </w:t>
      </w:r>
      <w:r w:rsidR="00C43353">
        <w:t>На практике плотности распределения классов, как правило, не известны. Поэтому их приходится оценивать по обучающей выборке. В результате байесовское правило перестает быть оптимальным, так как восстановить плотность по выборке можно только с некоторой погрешностью.</w:t>
      </w:r>
    </w:p>
    <w:p w:rsidR="002D6012" w:rsidRDefault="002D6012" w:rsidP="00796409">
      <w:pPr>
        <w:pStyle w:val="3"/>
      </w:pPr>
      <w:r w:rsidRPr="00796409">
        <w:t>2</w:t>
      </w:r>
      <w:r w:rsidR="00796409">
        <w:t>.2.2.</w:t>
      </w:r>
      <w:r w:rsidR="00796409" w:rsidRPr="00796409">
        <w:t xml:space="preserve"> </w:t>
      </w:r>
      <w:r w:rsidR="002D20B7">
        <w:t>Методы</w:t>
      </w:r>
      <w:r>
        <w:t xml:space="preserve"> распознавания</w:t>
      </w:r>
      <w:r w:rsidR="002D20B7">
        <w:t xml:space="preserve"> образов</w:t>
      </w:r>
      <w:r>
        <w:t xml:space="preserve">, основанные на построении разделяющих поверхностей. </w:t>
      </w:r>
    </w:p>
    <w:p w:rsidR="00D10CE0" w:rsidRPr="000D4BCC" w:rsidRDefault="002D20B7" w:rsidP="000D4BCC">
      <w:r>
        <w:t>В основе данных методов</w:t>
      </w:r>
      <w:r w:rsidR="002D6012">
        <w:t xml:space="preserve"> лежат геометрические модели классов. Предполагается, что множеству объектов каждого класса соответствует определенная область в </w:t>
      </w:r>
      <w:proofErr w:type="gramStart"/>
      <w:r w:rsidR="002D6012">
        <w:rPr>
          <w:i/>
        </w:rPr>
        <w:t>-</w:t>
      </w:r>
      <w:r w:rsidR="002D6012">
        <w:t>м</w:t>
      </w:r>
      <w:proofErr w:type="gramEnd"/>
      <w:r w:rsidR="002D6012">
        <w:t>ерном</w:t>
      </w:r>
      <w:r w:rsidR="00D10CE0">
        <w:t xml:space="preserve"> пространстве образов</w:t>
      </w:r>
      <m:oMath>
        <m:r>
          <w:rPr>
            <w:rFonts w:ascii="Cambria Math" w:hAnsi="Cambria Math"/>
          </w:rPr>
          <m:t xml:space="preserve"> X</m:t>
        </m:r>
      </m:oMath>
      <w:r w:rsidR="002D6012">
        <w:t xml:space="preserve">. Данные области имеют достаточно </w:t>
      </w:r>
      <w:r w:rsidR="002D6012" w:rsidRPr="00192806">
        <w:t>простую форм</w:t>
      </w:r>
      <w:r w:rsidR="00D10CE0" w:rsidRPr="00192806">
        <w:t>у и их можно разделить линейной, кусочно-линейно или квадратичной</w:t>
      </w:r>
      <w:r w:rsidR="002D6012" w:rsidRPr="00192806">
        <w:t xml:space="preserve"> поверхностью</w:t>
      </w:r>
      <w:r w:rsidR="00192806" w:rsidRPr="00192806">
        <w:t xml:space="preserve"> (гиперплоскостью)</w:t>
      </w:r>
      <w:r w:rsidR="002D6012" w:rsidRPr="00192806">
        <w:t>.</w:t>
      </w:r>
      <w:r w:rsidR="002D6012">
        <w:t xml:space="preserve"> </w:t>
      </w:r>
    </w:p>
    <w:p w:rsidR="002D6012" w:rsidRDefault="002D6012" w:rsidP="002D6012">
      <w:r>
        <w:t xml:space="preserve">Задача построения  </w:t>
      </w:r>
      <w:r w:rsidRPr="00D10CE0">
        <w:t>линейной разделяющей поверхности</w:t>
      </w:r>
      <w:r>
        <w:t xml:space="preserve"> состоит в вычислении  некоторой линейной относительно признаков функции </w:t>
      </w:r>
    </w:p>
    <w:p w:rsidR="00D10CE0" w:rsidRPr="00D10CE0" w:rsidRDefault="00D10CE0" w:rsidP="002D6012">
      <w:pPr>
        <w:rPr>
          <w:i/>
          <w:lang w:val="en-US"/>
        </w:rPr>
      </w:pPr>
      <m:oMathPara>
        <m:oMath>
          <m:r>
            <w:rPr>
              <w:rFonts w:ascii="Cambria Math" w:hAnsi="Cambria Math"/>
              <w:lang w:val="en-US"/>
            </w:rPr>
            <m:t>f</m:t>
          </m:r>
          <m:d>
            <m:dPr>
              <m:ctrlPr>
                <w:rPr>
                  <w:rFonts w:ascii="Cambria Math" w:hAnsi="Cambria Math"/>
                  <w:i/>
                  <w:lang w:val="en-US"/>
                </w:rPr>
              </m:ctrlPr>
            </m:dPr>
            <m:e>
              <m:r>
                <m:rPr>
                  <m:sty m:val="b"/>
                </m:rP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oMath>
      </m:oMathPara>
    </w:p>
    <w:p w:rsidR="000D4BCC" w:rsidRPr="000D4BCC" w:rsidRDefault="002D6012" w:rsidP="000D4BCC">
      <w:pPr>
        <w:ind w:firstLine="0"/>
      </w:pPr>
      <w:r>
        <w:t xml:space="preserve">и </w:t>
      </w:r>
      <w:proofErr w:type="gramStart"/>
      <w:r>
        <w:t>использовании</w:t>
      </w:r>
      <w:proofErr w:type="gramEnd"/>
      <w:r>
        <w:t xml:space="preserve"> при классификации решающего правила:</w:t>
      </w:r>
    </w:p>
    <w:p w:rsidR="00A527E0" w:rsidRPr="000D4BCC" w:rsidRDefault="00CC1A77" w:rsidP="000D4BCC">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&gt;0</m:t>
                  </m:r>
                </m:e>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&lt;0</m:t>
                  </m:r>
                </m:e>
              </m:eqArr>
            </m:e>
          </m:d>
        </m:oMath>
      </m:oMathPara>
    </w:p>
    <w:p w:rsidR="000D4BCC" w:rsidRPr="000D4BCC" w:rsidRDefault="000D4BCC" w:rsidP="000D4BCC">
      <w:pPr>
        <w:ind w:firstLine="0"/>
      </w:pPr>
      <w:r>
        <w:t>Здесь для простоты считается, что имеются лишь два класса объектов</w:t>
      </w:r>
      <w:r w:rsidR="00A527E0">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A527E0">
        <w:t xml:space="preserve"> означает отнесение объекта, признаковое описание которого представлено вектором </w:t>
      </w:r>
      <m:oMath>
        <m:sSub>
          <m:sSubPr>
            <m:ctrlPr>
              <w:rPr>
                <w:rFonts w:ascii="Cambria Math" w:hAnsi="Cambria Math"/>
                <w:i/>
              </w:rPr>
            </m:ctrlPr>
          </m:sSubPr>
          <m:e>
            <m:r>
              <m:rPr>
                <m:sty m:val="b"/>
              </m:rPr>
              <w:rPr>
                <w:rFonts w:ascii="Cambria Math" w:hAnsi="Cambria Math"/>
              </w:rPr>
              <m:t>x</m:t>
            </m:r>
          </m:e>
          <m:sub>
            <m:r>
              <w:rPr>
                <w:rFonts w:ascii="Cambria Math" w:hAnsi="Cambria Math"/>
              </w:rPr>
              <m:t>i</m:t>
            </m:r>
          </m:sub>
        </m:sSub>
      </m:oMath>
      <w:r w:rsidR="00A527E0">
        <w:t xml:space="preserve"> к первому классу;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r w:rsidR="00A527E0">
        <w:t xml:space="preserve"> – отнесение ко второму. </w:t>
      </w:r>
    </w:p>
    <w:p w:rsidR="002D6012" w:rsidRDefault="002D6012" w:rsidP="002D6012">
      <w:pPr>
        <w:ind w:firstLine="708"/>
        <w:rPr>
          <w:sz w:val="24"/>
          <w:szCs w:val="24"/>
        </w:rPr>
      </w:pPr>
      <w:r>
        <w:t xml:space="preserve">Методы классификации с помощью разделяющей </w:t>
      </w:r>
      <w:r w:rsidR="00A527E0">
        <w:t>поверхности</w:t>
      </w:r>
      <w:r>
        <w:t xml:space="preserve"> просты и эффективны для относительно простых практических задач. </w:t>
      </w:r>
    </w:p>
    <w:p w:rsidR="002D6012" w:rsidRDefault="008C541A" w:rsidP="00796409">
      <w:pPr>
        <w:pStyle w:val="3"/>
      </w:pPr>
      <w:r>
        <w:lastRenderedPageBreak/>
        <w:t>2</w:t>
      </w:r>
      <w:r w:rsidR="00796409">
        <w:t>.2.</w:t>
      </w:r>
      <w:r>
        <w:t>3</w:t>
      </w:r>
      <w:r w:rsidR="002D6012">
        <w:t xml:space="preserve">. </w:t>
      </w:r>
      <w:r w:rsidR="00C81FC5">
        <w:t>Методы распознавания образов, основанные на построении решающих деревьев</w:t>
      </w:r>
      <w:r w:rsidR="00796409" w:rsidRPr="00D22CDE">
        <w:t xml:space="preserve"> </w:t>
      </w:r>
      <w:r w:rsidR="00796409">
        <w:t>и</w:t>
      </w:r>
      <w:r w:rsidR="00C81FC5">
        <w:t xml:space="preserve"> лесов</w:t>
      </w:r>
      <w:r w:rsidR="002D6012">
        <w:t xml:space="preserve">.  </w:t>
      </w:r>
    </w:p>
    <w:p w:rsidR="009701ED" w:rsidRDefault="007E05AF" w:rsidP="00796409">
      <w:pPr>
        <w:ind w:firstLine="708"/>
      </w:pPr>
      <w:r>
        <w:t>Для данного класса методов</w:t>
      </w:r>
      <w:r w:rsidR="002D6012">
        <w:t xml:space="preserve"> распознавание объекта осуществляется </w:t>
      </w:r>
      <w:r>
        <w:t>путем</w:t>
      </w:r>
      <w:r w:rsidR="002D6012">
        <w:t xml:space="preserve"> прохождение по бинарному д</w:t>
      </w:r>
      <w:r w:rsidR="0038455D">
        <w:t>ереву из корня в некоторую терминальную вершину</w:t>
      </w:r>
      <w:r w:rsidR="002D6012">
        <w:t xml:space="preserve">. </w:t>
      </w:r>
      <w:r w:rsidR="0038455D">
        <w:t xml:space="preserve">Каждая терминальная вершина связана с одним из классов, </w:t>
      </w:r>
      <w:proofErr w:type="gramStart"/>
      <w:r w:rsidR="0038455D">
        <w:t>к</w:t>
      </w:r>
      <w:proofErr w:type="gramEnd"/>
      <w:r w:rsidR="0038455D">
        <w:t xml:space="preserve"> которому и относится распознаваемый объект. На пути от корня в</w:t>
      </w:r>
      <w:r w:rsidR="002D6012">
        <w:t xml:space="preserve"> каждой вершине </w:t>
      </w:r>
      <w:r w:rsidR="0038455D">
        <w:t xml:space="preserve">дерева </w:t>
      </w:r>
      <w:r w:rsidR="002D6012">
        <w:t xml:space="preserve">вычисляется </w:t>
      </w:r>
      <w:r w:rsidR="001F609A">
        <w:t>значение</w:t>
      </w:r>
      <w:r w:rsidR="002071D6">
        <w:t xml:space="preserve"> </w:t>
      </w:r>
      <w:r w:rsidR="009701ED">
        <w:t>определенной</w:t>
      </w:r>
      <w:r w:rsidR="002071D6">
        <w:t xml:space="preserve"> логическ</w:t>
      </w:r>
      <w:r w:rsidR="009701ED">
        <w:t>ой</w:t>
      </w:r>
      <w:r w:rsidR="002071D6">
        <w:t xml:space="preserve"> функци</w:t>
      </w:r>
      <w:r w:rsidR="009701ED">
        <w:t>и</w:t>
      </w:r>
      <w:r w:rsidR="002071D6">
        <w:t xml:space="preserve">, </w:t>
      </w:r>
      <w:r w:rsidR="0038455D">
        <w:t>в</w:t>
      </w:r>
      <w:r w:rsidR="002D6012">
        <w:t xml:space="preserve"> зависимости от </w:t>
      </w:r>
      <w:r w:rsidR="002071D6">
        <w:t>к</w:t>
      </w:r>
      <w:r w:rsidR="009701ED">
        <w:t>оторого</w:t>
      </w:r>
      <w:r w:rsidR="002071D6">
        <w:t xml:space="preserve"> </w:t>
      </w:r>
      <w:r w:rsidR="002D6012">
        <w:t>происходит переход далее по дереву в левую или правую вершину с</w:t>
      </w:r>
      <w:r w:rsidR="0038455D">
        <w:t>ледующего уровня.</w:t>
      </w:r>
    </w:p>
    <w:p w:rsidR="002D6012" w:rsidRPr="00796409" w:rsidRDefault="00247104" w:rsidP="00796409">
      <w:pPr>
        <w:ind w:firstLine="708"/>
      </w:pPr>
      <w:r>
        <w:t xml:space="preserve">Лес решений представляет </w:t>
      </w:r>
      <w:r w:rsidR="001F609A">
        <w:t>собой множество деревьев</w:t>
      </w:r>
      <w:r>
        <w:t xml:space="preserve">, чьи решения комбинируются некоторым образом для получения окончательной классификации объекта. Обычно синтез решений отдельных деревьев осуществляется путем их взвешенного или невзвешенного голосования. </w:t>
      </w:r>
      <w:r w:rsidR="0038455D">
        <w:t xml:space="preserve"> </w:t>
      </w:r>
    </w:p>
    <w:p w:rsidR="001E3180" w:rsidRDefault="009B6A4B" w:rsidP="00B81BE0">
      <w:pPr>
        <w:pStyle w:val="2"/>
      </w:pPr>
      <w:bookmarkStart w:id="27" w:name="_Toc483331525"/>
      <w:r>
        <w:t>2.3.</w:t>
      </w:r>
      <w:r w:rsidR="001E3180" w:rsidRPr="001E3180">
        <w:t xml:space="preserve"> </w:t>
      </w:r>
      <w:r w:rsidR="006B180F">
        <w:t>Случайные леса</w:t>
      </w:r>
      <w:r w:rsidR="001E250E">
        <w:t>.</w:t>
      </w:r>
      <w:bookmarkEnd w:id="27"/>
    </w:p>
    <w:p w:rsidR="006B0285" w:rsidRDefault="00DF127D" w:rsidP="005D4DD6">
      <w:r>
        <w:t>Случайный лес –</w:t>
      </w:r>
      <w:r w:rsidR="00C01C5E">
        <w:t xml:space="preserve"> </w:t>
      </w:r>
      <w:r>
        <w:t>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B0285">
        <w:t xml:space="preserve"> </w:t>
      </w:r>
    </w:p>
    <w:p w:rsidR="003A0223" w:rsidRPr="00B81BE0" w:rsidRDefault="009B6A4B" w:rsidP="00B81BE0">
      <w:pPr>
        <w:pStyle w:val="3"/>
      </w:pPr>
      <w:bookmarkStart w:id="28" w:name="_Toc482628846"/>
      <w:r w:rsidRPr="00B81BE0">
        <w:t>2.3.1</w:t>
      </w:r>
      <w:r w:rsidR="001E250E" w:rsidRPr="00B81BE0">
        <w:t>.</w:t>
      </w:r>
      <w:r w:rsidRPr="00B81BE0">
        <w:t xml:space="preserve"> </w:t>
      </w:r>
      <w:r w:rsidR="0083679A" w:rsidRPr="00B81BE0">
        <w:t>Деревья решений</w:t>
      </w:r>
      <w:r w:rsidR="001E250E" w:rsidRPr="00B81BE0">
        <w:t>.</w:t>
      </w:r>
      <w:bookmarkEnd w:id="28"/>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w:t>
      </w:r>
      <w:r w:rsidR="0085378C">
        <w:lastRenderedPageBreak/>
        <w:t xml:space="preserve">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 xml:space="preserve">сыном.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t xml:space="preserve">. </w:t>
      </w:r>
      <w:r w:rsidR="00E45E10">
        <w:t xml:space="preserve"> </w:t>
      </w:r>
    </w:p>
    <w:p w:rsidR="0058529B" w:rsidRDefault="0058529B" w:rsidP="0058529B">
      <w:pPr>
        <w:ind w:firstLine="0"/>
      </w:pPr>
      <w:r>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 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CC1A77"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w:t>
      </w:r>
      <w:r>
        <w:lastRenderedPageBreak/>
        <w:t xml:space="preserve">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F3187">
        <w:t>.</w:t>
      </w:r>
    </w:p>
    <w:p w:rsidR="009762E9" w:rsidRPr="001E250E" w:rsidRDefault="006B180F" w:rsidP="00B81BE0">
      <w:pPr>
        <w:pStyle w:val="3"/>
      </w:pPr>
      <w:bookmarkStart w:id="29" w:name="_Toc482628847"/>
      <w:r>
        <w:t>2.3.2</w:t>
      </w:r>
      <w:r w:rsidR="001E250E">
        <w:t>.</w:t>
      </w:r>
      <w:r>
        <w:t xml:space="preserve"> </w:t>
      </w:r>
      <w:r w:rsidR="001E250E">
        <w:t>Мера загрязненности вершины.</w:t>
      </w:r>
      <w:bookmarkEnd w:id="29"/>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 xml:space="preserve">Обычно вместо меры однородности используется противоположная по смыслу мера загрязненности.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t xml:space="preserve">В работе </w:t>
      </w:r>
      <w:r w:rsidRPr="003B429E">
        <w:t xml:space="preserve">[1]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0" w:name="_Toc482628848"/>
      <w:r>
        <w:t>2.3.3</w:t>
      </w:r>
      <w:r w:rsidR="0072519B">
        <w:t>.</w:t>
      </w:r>
      <w:r>
        <w:t xml:space="preserve"> </w:t>
      </w:r>
      <w:r w:rsidR="00410598">
        <w:t>Оптимальное расщепление</w:t>
      </w:r>
      <w:r w:rsidR="00F86A86">
        <w:t xml:space="preserve"> вершин</w:t>
      </w:r>
      <w:r w:rsidR="0072519B">
        <w:t>.</w:t>
      </w:r>
      <w:bookmarkEnd w:id="30"/>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w:t>
      </w:r>
      <w:r w:rsidR="0026261E">
        <w:lastRenderedPageBreak/>
        <w:t xml:space="preserve">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 xml:space="preserve">для бинарных деревьев определяется как </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1" w:name="_Toc482628849"/>
      <w:r>
        <w:t>2</w:t>
      </w:r>
      <w:r w:rsidR="00F8724D">
        <w:t>.3.</w:t>
      </w:r>
      <w:r w:rsidR="00B81BE0">
        <w:t>4</w:t>
      </w:r>
      <w:r>
        <w:t>. Ансамбль деревьев решений.</w:t>
      </w:r>
      <w:bookmarkEnd w:id="31"/>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lastRenderedPageBreak/>
        <w:t xml:space="preserve">Для манипулирования примерами обучающей выборки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отдельных классификаторов. Бутстрепом называется случайная выборка с возвращением из исходной обучающей выборки, имеющая тот же объем, что и обучающая выборка.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метод случайных подпространств. </w:t>
      </w:r>
    </w:p>
    <w:p w:rsidR="00F86A86" w:rsidRDefault="0060249E" w:rsidP="00B81BE0">
      <w:pPr>
        <w:pStyle w:val="3"/>
      </w:pPr>
      <w:bookmarkStart w:id="32" w:name="_Toc482628850"/>
      <w:r>
        <w:t xml:space="preserve">2.3.5. Алгоритм построения случайного </w:t>
      </w:r>
      <w:r w:rsidR="00F86A86">
        <w:t>леса</w:t>
      </w:r>
      <w:r>
        <w:t>.</w:t>
      </w:r>
      <w:r w:rsidR="00805A2E">
        <w:t xml:space="preserve"> Алгоритм классификации.</w:t>
      </w:r>
      <w:bookmarkEnd w:id="32"/>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C10B93">
        <w:rPr>
          <w:lang w:eastAsia="ru-RU"/>
        </w:rPr>
        <w:t>может быть представлен в следующем виде:</w:t>
      </w:r>
    </w:p>
    <w:p w:rsidR="00A720CA" w:rsidRDefault="00A720CA" w:rsidP="001B1120">
      <w:pPr>
        <w:ind w:firstLine="0"/>
      </w:pPr>
      <w:r>
        <w:t xml:space="preserve">Для </w:t>
      </w:r>
      <m:oMath>
        <m:r>
          <w:rPr>
            <w:rFonts w:ascii="Cambria Math" w:hAnsi="Cambria Math"/>
          </w:rPr>
          <m:t>i=1,2,…,B</m:t>
        </m:r>
      </m:oMath>
      <w:r w:rsidRPr="00A720CA">
        <w:t xml:space="preserve"> </w:t>
      </w:r>
      <w:r>
        <w:t xml:space="preserve"> выполнить</w:t>
      </w:r>
      <w:r w:rsidR="00C10B93">
        <w:t>:</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0B0500">
      <w:pPr>
        <w:pStyle w:val="a6"/>
        <w:numPr>
          <w:ilvl w:val="0"/>
          <w:numId w:val="3"/>
        </w:numPr>
      </w:pPr>
      <w:r>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3" w:name="_Toc482628851"/>
      <w:r>
        <w:lastRenderedPageBreak/>
        <w:t xml:space="preserve">2.3.5. Оценка </w:t>
      </w:r>
      <w:r w:rsidR="00085159">
        <w:t xml:space="preserve">вероятности </w:t>
      </w:r>
      <w:r>
        <w:t>ошибочной классификации.</w:t>
      </w:r>
      <w:bookmarkEnd w:id="33"/>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 </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4" w:name="_Toc483331526"/>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4"/>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не 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 xml:space="preserve">обучения случайного </w:t>
      </w:r>
      <w:r w:rsidR="004C72D3">
        <w:lastRenderedPageBreak/>
        <w:t>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5"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5"/>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C6450">
        <w:t xml:space="preserve"> примера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xml:space="preserve">, последовательно поступающие данные возможно моделировать при помощи пуассоновского распределения. Для 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lastRenderedPageBreak/>
        <w:t xml:space="preserve">То есть </w:t>
      </w:r>
      <m:oMath>
        <m:r>
          <w:rPr>
            <w:rFonts w:ascii="Cambria Math" w:hAnsi="Cambria Math"/>
          </w:rPr>
          <m:t>ξ</m:t>
        </m:r>
      </m:oMath>
      <w:r w:rsidR="00FA4F45">
        <w:t xml:space="preserve"> – последовательность распределений асимптотически равных распределению  </w:t>
      </w:r>
      <m:oMath>
        <m:r>
          <w:rPr>
            <w:rFonts w:ascii="Cambria Math" w:hAnsi="Cambria Math"/>
          </w:rPr>
          <m:t>Poisson(1)</m:t>
        </m:r>
      </m:oMath>
      <w:r w:rsidR="00FA4F45">
        <w:t>.</w:t>
      </w:r>
    </w:p>
    <w:p w:rsidR="005913FE" w:rsidRDefault="00B81BE0" w:rsidP="00B81BE0">
      <w:pPr>
        <w:pStyle w:val="3"/>
      </w:pPr>
      <w:bookmarkStart w:id="36"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6"/>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E4056D">
        <w:t xml:space="preserve">. </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p>
    <w:p w:rsidR="00823A5E" w:rsidRDefault="009907A1" w:rsidP="000B0500">
      <w:pPr>
        <w:pStyle w:val="a6"/>
        <w:numPr>
          <w:ilvl w:val="0"/>
          <w:numId w:val="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0B0500">
      <w:pPr>
        <w:pStyle w:val="a6"/>
        <w:numPr>
          <w:ilvl w:val="0"/>
          <w:numId w:val="4"/>
        </w:numPr>
      </w:pPr>
      <w:r>
        <w:t xml:space="preserve">Разделение вершины должно быть произведено так, </w:t>
      </w:r>
      <w:r w:rsidR="002D145E">
        <w:t xml:space="preserve">чтобы достигалась цель </w:t>
      </w:r>
      <w:r w:rsidR="00823A5E">
        <w:t xml:space="preserve"> </w:t>
      </w:r>
      <w:r w:rsidR="002D145E">
        <w:t xml:space="preserve">верной </w:t>
      </w:r>
      <w:r w:rsidR="00823A5E">
        <w:t>классификации</w:t>
      </w:r>
      <w:r w:rsidR="00B27607">
        <w:t>.</w:t>
      </w:r>
    </w:p>
    <w:p w:rsidR="00F42054" w:rsidRPr="005C3B61" w:rsidRDefault="00831EEE" w:rsidP="00F42054">
      <w:pPr>
        <w:rPr>
          <w:i/>
        </w:rPr>
      </w:pPr>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F42054" w:rsidRPr="00F42054">
        <w:t xml:space="preserve">; </w:t>
      </w:r>
      <w:r w:rsidR="00F42054">
        <w:t xml:space="preserve"> </w:t>
      </w:r>
      <w:r w:rsidR="009907A1">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563594">
      <w:pPr>
        <w:ind w:firstLine="0"/>
      </w:pPr>
      <w:r w:rsidRPr="008D3EC8">
        <w:tab/>
      </w: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w:t>
      </w:r>
      <w:r w:rsidR="00CB1153">
        <w:rPr>
          <w:color w:val="000000" w:themeColor="text1"/>
        </w:rPr>
        <w:lastRenderedPageBreak/>
        <w:t xml:space="preserve">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7"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7"/>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8"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8"/>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 быть представлен в следующем виде:</w:t>
      </w:r>
    </w:p>
    <w:p w:rsidR="00813373" w:rsidRPr="00955791" w:rsidRDefault="00813373" w:rsidP="00955791">
      <w:pPr>
        <w:ind w:firstLine="0"/>
      </w:pPr>
      <w:r>
        <w:lastRenderedPageBreak/>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 xml:space="preserve"> выполнить:</w:t>
      </w:r>
    </w:p>
    <w:p w:rsidR="000E4967" w:rsidRPr="000E4967" w:rsidRDefault="000E4967" w:rsidP="000B0500">
      <w:pPr>
        <w:pStyle w:val="a6"/>
        <w:numPr>
          <w:ilvl w:val="0"/>
          <w:numId w:val="5"/>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0B0500">
      <w:pPr>
        <w:pStyle w:val="a6"/>
        <w:numPr>
          <w:ilvl w:val="0"/>
          <w:numId w:val="6"/>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0B0500">
      <w:pPr>
        <w:pStyle w:val="a6"/>
        <w:numPr>
          <w:ilvl w:val="0"/>
          <w:numId w:val="6"/>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0B0500">
      <w:pPr>
        <w:pStyle w:val="a6"/>
        <w:numPr>
          <w:ilvl w:val="0"/>
          <w:numId w:val="6"/>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39" w:name="_Toc483331527"/>
      <w:r w:rsidRPr="00BA1E93">
        <w:t>Глава 3. Применение методов распознавани</w:t>
      </w:r>
      <w:r w:rsidR="0094407A">
        <w:t>я образов к задаче слежения</w:t>
      </w:r>
      <w:r w:rsidR="00F7285A" w:rsidRPr="00F7285A">
        <w:t>.</w:t>
      </w:r>
      <w:bookmarkEnd w:id="39"/>
    </w:p>
    <w:p w:rsidR="00DC273B" w:rsidRDefault="00B55B93" w:rsidP="00B55B93">
      <w:pPr>
        <w:pStyle w:val="2"/>
      </w:pPr>
      <w:bookmarkStart w:id="40" w:name="_Toc483331528"/>
      <w:r w:rsidRPr="00B55B93">
        <w:t xml:space="preserve">3.1. </w:t>
      </w:r>
      <w:r w:rsidR="00DC273B">
        <w:t>За</w:t>
      </w:r>
      <w:r w:rsidR="0094407A">
        <w:t>дача долгосрочного слежения за объектами</w:t>
      </w:r>
      <w:r w:rsidR="00DC273B">
        <w:t>.</w:t>
      </w:r>
      <w:bookmarkEnd w:id="40"/>
    </w:p>
    <w:p w:rsidR="00210317" w:rsidRPr="00210317"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 xml:space="preserve">из области наблюдения.  </w:t>
      </w:r>
      <w:r>
        <w:t xml:space="preserve">  </w:t>
      </w:r>
    </w:p>
    <w:p w:rsidR="0072320F" w:rsidRDefault="00954EE0" w:rsidP="0072320F">
      <w:r>
        <w:t>Базовые</w:t>
      </w:r>
      <w:r w:rsidR="00B55B93">
        <w:t xml:space="preserve"> мет</w:t>
      </w:r>
      <w:r w:rsidR="0094407A">
        <w:t>оды решения задачи слежения</w:t>
      </w:r>
      <w:r w:rsidR="00C86D8F">
        <w:t xml:space="preserve">, описанные в главе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 xml:space="preserve">объект не известен заранее. Другим недостатком таких </w:t>
      </w:r>
      <w:r w:rsidR="004C23B2">
        <w:lastRenderedPageBreak/>
        <w:t>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1" w:name="_Toc483331529"/>
      <w:r>
        <w:t>3.2. Предлагаемый метод решения задачи.</w:t>
      </w:r>
      <w:bookmarkEnd w:id="41"/>
    </w:p>
    <w:p w:rsidR="004263D4" w:rsidRDefault="009E39D3" w:rsidP="006142E7">
      <w:pPr>
        <w:ind w:firstLine="0"/>
      </w:pPr>
      <w:r>
        <w:tab/>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 xml:space="preserve">§1.5 и §1.6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C86D8F">
        <w:t>. В</w:t>
      </w:r>
      <w:r w:rsidR="00BD045D">
        <w:t xml:space="preserve"> </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2" w:name="_Toc483331530"/>
      <w:r>
        <w:t>3.3. Алгоритм работы детектора.</w:t>
      </w:r>
      <w:bookmarkEnd w:id="42"/>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F87DAE" w:rsidP="009E7386">
      <w:pPr>
        <w:ind w:firstLine="708"/>
      </w:pPr>
      <w:r>
        <w:t xml:space="preserve">Обучение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t xml:space="preserve">, где </w:t>
      </w:r>
      <m:oMath>
        <m:r>
          <w:rPr>
            <w:rFonts w:ascii="Cambria Math" w:hAnsi="Cambria Math"/>
          </w:rPr>
          <m:t>l</m:t>
        </m:r>
      </m:oMath>
      <w:r w:rsidRPr="001206B8">
        <w:t xml:space="preserve"> </w:t>
      </w:r>
      <w:r>
        <w:t>–</w:t>
      </w:r>
      <w:r w:rsidRPr="001206B8">
        <w:t xml:space="preserve"> </w:t>
      </w:r>
      <w:r>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CC1A77"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E4300A">
      <w:pPr>
        <w:ind w:firstLine="0"/>
        <w:rPr>
          <w:i/>
          <w:color w:val="000000" w:themeColor="text1"/>
        </w:rPr>
      </w:pPr>
      <w:r>
        <w:tab/>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946E1A">
        <w:t xml:space="preserve">соответствует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3" w:name="_Toc483331531"/>
      <w:r w:rsidRPr="006142E7">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3"/>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D85A06" w:rsidRPr="00D85A06">
        <w:t>[2]</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4536"/>
        <w:gridCol w:w="2233"/>
      </w:tblGrid>
      <w:tr w:rsidR="000957B7" w:rsidTr="00D07C61">
        <w:trPr>
          <w:trHeight w:val="1569"/>
        </w:trPr>
        <w:tc>
          <w:tcPr>
            <w:tcW w:w="3085" w:type="dxa"/>
            <w:vAlign w:val="center"/>
          </w:tcPr>
          <w:p w:rsidR="00D07C61" w:rsidRDefault="00D07C61" w:rsidP="00EB4134">
            <w:pPr>
              <w:ind w:firstLine="0"/>
              <w:jc w:val="center"/>
            </w:pPr>
          </w:p>
          <w:p w:rsidR="000957B7" w:rsidRDefault="00EB4134" w:rsidP="00EB4134">
            <w:pPr>
              <w:ind w:firstLine="0"/>
              <w:jc w:val="center"/>
            </w:pPr>
            <w:r>
              <w:rPr>
                <w:noProof/>
              </w:rPr>
              <mc:AlternateContent>
                <mc:Choice Requires="wpg">
                  <w:drawing>
                    <wp:inline distT="0" distB="0" distL="0" distR="0" wp14:anchorId="291DD189" wp14:editId="77FC4936">
                      <wp:extent cx="1424364" cy="631190"/>
                      <wp:effectExtent l="0" t="0" r="23495" b="16510"/>
                      <wp:docPr id="83" name="Группа 83"/>
                      <wp:cNvGraphicFramePr/>
                      <a:graphic xmlns:a="http://schemas.openxmlformats.org/drawingml/2006/main">
                        <a:graphicData uri="http://schemas.microsoft.com/office/word/2010/wordprocessingGroup">
                          <wpg:wgp>
                            <wpg:cNvGrpSpPr/>
                            <wpg:grpSpPr>
                              <a:xfrm>
                                <a:off x="0" y="0"/>
                                <a:ext cx="1424364" cy="631190"/>
                                <a:chOff x="0" y="0"/>
                                <a:chExt cx="1424364" cy="631190"/>
                              </a:xfrm>
                            </wpg:grpSpPr>
                            <wpg:grpSp>
                              <wpg:cNvPr id="28" name="Группа 28"/>
                              <wpg:cNvGrpSpPr/>
                              <wpg:grpSpPr>
                                <a:xfrm>
                                  <a:off x="0" y="0"/>
                                  <a:ext cx="637540" cy="626745"/>
                                  <a:chOff x="0" y="0"/>
                                  <a:chExt cx="637540" cy="509816"/>
                                </a:xfrm>
                              </wpg:grpSpPr>
                              <wps:wsp>
                                <wps:cNvPr id="4" name="Прямоугольник 4"/>
                                <wps:cNvSpPr/>
                                <wps:spPr>
                                  <a:xfrm>
                                    <a:off x="0" y="0"/>
                                    <a:ext cx="637540" cy="254635"/>
                                  </a:xfrm>
                                  <a:prstGeom prst="rect">
                                    <a:avLst/>
                                  </a:prstGeom>
                                </wps:spPr>
                                <wps:style>
                                  <a:lnRef idx="2">
                                    <a:schemeClr val="dk1"/>
                                  </a:lnRef>
                                  <a:fillRef idx="1">
                                    <a:schemeClr val="lt1"/>
                                  </a:fillRef>
                                  <a:effectRef idx="0">
                                    <a:schemeClr val="dk1"/>
                                  </a:effectRef>
                                  <a:fontRef idx="minor">
                                    <a:schemeClr val="dk1"/>
                                  </a:fontRef>
                                </wps:style>
                                <wps:txbx>
                                  <w:txbxContent>
                                    <w:p w:rsidR="000B659B" w:rsidRPr="006D56CE" w:rsidRDefault="00CC1A77"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55181"/>
                                    <a:ext cx="637540" cy="254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B659B" w:rsidRPr="006D56CE" w:rsidRDefault="00CC1A77"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Группа 76"/>
                              <wpg:cNvGrpSpPr/>
                              <wpg:grpSpPr>
                                <a:xfrm>
                                  <a:off x="744279" y="0"/>
                                  <a:ext cx="680085" cy="631190"/>
                                  <a:chOff x="31738" y="53809"/>
                                  <a:chExt cx="666740" cy="457923"/>
                                </a:xfrm>
                              </wpg:grpSpPr>
                              <wps:wsp>
                                <wps:cNvPr id="77" name="Прямоугольник 77"/>
                                <wps:cNvSpPr/>
                                <wps:spPr>
                                  <a:xfrm>
                                    <a:off x="31738" y="55786"/>
                                    <a:ext cx="340242" cy="455946"/>
                                  </a:xfrm>
                                  <a:prstGeom prst="rect">
                                    <a:avLst/>
                                  </a:prstGeom>
                                </wps:spPr>
                                <wps:style>
                                  <a:lnRef idx="2">
                                    <a:schemeClr val="dk1"/>
                                  </a:lnRef>
                                  <a:fillRef idx="1">
                                    <a:schemeClr val="lt1"/>
                                  </a:fillRef>
                                  <a:effectRef idx="0">
                                    <a:schemeClr val="dk1"/>
                                  </a:effectRef>
                                  <a:fontRef idx="minor">
                                    <a:schemeClr val="dk1"/>
                                  </a:fontRef>
                                </wps:style>
                                <wps:txbx>
                                  <w:txbxContent>
                                    <w:p w:rsidR="000B659B" w:rsidRPr="006D56CE" w:rsidRDefault="00CC1A77"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71517" y="53809"/>
                                    <a:ext cx="326961" cy="455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B659B" w:rsidRPr="006D56CE" w:rsidRDefault="00CC1A77"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3" o:spid="_x0000_s1026" style="width:112.15pt;height:49.7pt;mso-position-horizontal-relative:char;mso-position-vertical-relative:line" coordsize="14243,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">
                      <v:group id="Группа 28" o:spid="_x0000_s1027" style="position:absolute;width:6375;height:6267" coordsize="6375,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Прямоугольник 4" o:spid="_x0000_s1028" style="position:absolute;width:6375;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0B659B" w:rsidRPr="006D56CE" w:rsidRDefault="00CC1A77"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25" o:spid="_x0000_s1029" style="position:absolute;top:2551;width:6375;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w8QA&#10;AADbAAAADwAAAGRycy9kb3ducmV2LnhtbESPT2vCQBTE7wW/w/IEb3VjsFKjmyCFFk8F/x16e2Sf&#10;STT7Nu5uY/rtu0Khx2FmfsOsi8G0oifnG8sKZtMEBHFpdcOVguPh/fkVhA/IGlvLpOCHPBT56GmN&#10;mbZ33lG/D5WIEPYZKqhD6DIpfVmTQT+1HXH0ztYZDFG6SmqH9wg3rUyTZCENNhwXauzorabyuv82&#10;CpYXPn8lp49bejT9vNve8PPULJSajIfNCkSgIfyH/9pbrSB9gc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McPEAAAA2wAAAA8AAAAAAAAAAAAAAAAAmAIAAGRycy9k&#10;b3ducmV2LnhtbFBLBQYAAAAABAAEAPUAAACJAwAAAAA=&#10;" fillcolor="black [3200]" strokecolor="black [1600]" strokeweight="2pt">
                          <v:textbox>
                            <w:txbxContent>
                              <w:p w:rsidR="000B659B" w:rsidRPr="006D56CE" w:rsidRDefault="00CC1A77"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v:group id="Группа 76" o:spid="_x0000_s1030" style="position:absolute;left:7442;width:6801;height:6311" coordorigin="317,538" coordsize="6667,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31" style="position:absolute;left:317;top:557;width:3402;height:4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0B659B" w:rsidRPr="006D56CE" w:rsidRDefault="00CC1A77"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78" o:spid="_x0000_s1032" style="position:absolute;left:3715;top:538;width:3269;height: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xQMAA&#10;AADbAAAADwAAAGRycy9kb3ducmV2LnhtbERPTYvCMBC9L/gfwgje1lQRXatpEUHxtLBuPXgbmrGt&#10;NpPaxFr//eaw4PHxvtdpb2rRUesqywom4wgEcW51xYWC7Hf3+QXCeWSNtWVS8CIHaTL4WGOs7ZN/&#10;qDv6QoQQdjEqKL1vYildXpJBN7YNceAutjXoA2wLqVt8hnBTy2kUzaXBikNDiQ1tS8pvx4dRsLzy&#10;5Ryd9vdpZrpZc7jj96maKzUa9psVCE+9f4v/3Q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mxQMAAAADbAAAADwAAAAAAAAAAAAAAAACYAgAAZHJzL2Rvd25y&#10;ZXYueG1sUEsFBgAAAAAEAAQA9QAAAIUDAAAAAA==&#10;" fillcolor="black [3200]" strokecolor="black [1600]" strokeweight="2pt">
                          <v:textbox>
                            <w:txbxContent>
                              <w:p w:rsidR="000B659B" w:rsidRPr="006D56CE" w:rsidRDefault="00CC1A77"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w10:anchorlock/>
                    </v:group>
                  </w:pict>
                </mc:Fallback>
              </mc:AlternateContent>
            </w:r>
          </w:p>
          <w:p w:rsidR="00762151" w:rsidRPr="00D07C61" w:rsidRDefault="00CC1A77"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36" w:type="dxa"/>
            <w:vAlign w:val="center"/>
          </w:tcPr>
          <w:p w:rsidR="000957B7" w:rsidRDefault="00EB4134" w:rsidP="00EB4134">
            <w:pPr>
              <w:ind w:firstLine="0"/>
              <w:jc w:val="center"/>
            </w:pPr>
            <w:r>
              <w:rPr>
                <w:noProof/>
              </w:rPr>
              <mc:AlternateContent>
                <mc:Choice Requires="wpg">
                  <w:drawing>
                    <wp:inline distT="0" distB="0" distL="0" distR="0" wp14:anchorId="249191A8" wp14:editId="7F8DA960">
                      <wp:extent cx="1988278" cy="950990"/>
                      <wp:effectExtent l="0" t="0" r="12065" b="20955"/>
                      <wp:docPr id="84" name="Группа 84"/>
                      <wp:cNvGraphicFramePr/>
                      <a:graphic xmlns:a="http://schemas.openxmlformats.org/drawingml/2006/main">
                        <a:graphicData uri="http://schemas.microsoft.com/office/word/2010/wordprocessingGroup">
                          <wpg:wgp>
                            <wpg:cNvGrpSpPr/>
                            <wpg:grpSpPr>
                              <a:xfrm>
                                <a:off x="0" y="0"/>
                                <a:ext cx="1988278" cy="950990"/>
                                <a:chOff x="0" y="0"/>
                                <a:chExt cx="1988278" cy="950990"/>
                              </a:xfrm>
                            </wpg:grpSpPr>
                            <wpg:grpSp>
                              <wpg:cNvPr id="64" name="Группа 64"/>
                              <wpg:cNvGrpSpPr/>
                              <wpg:grpSpPr>
                                <a:xfrm>
                                  <a:off x="0" y="0"/>
                                  <a:ext cx="531628" cy="950990"/>
                                  <a:chOff x="0" y="0"/>
                                  <a:chExt cx="637540" cy="950990"/>
                                </a:xfrm>
                              </wpg:grpSpPr>
                              <wps:wsp>
                                <wps:cNvPr id="60" name="Прямоугольник 60"/>
                                <wps:cNvSpPr/>
                                <wps:spPr>
                                  <a:xfrm>
                                    <a:off x="0" y="0"/>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0" y="318976"/>
                                    <a:ext cx="637540" cy="3130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0" y="637953"/>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Группа 79"/>
                              <wpg:cNvGrpSpPr/>
                              <wpg:grpSpPr>
                                <a:xfrm>
                                  <a:off x="648586" y="255181"/>
                                  <a:ext cx="1339692" cy="435610"/>
                                  <a:chOff x="-790549" y="40557"/>
                                  <a:chExt cx="1606594" cy="435610"/>
                                </a:xfrm>
                              </wpg:grpSpPr>
                              <wps:wsp>
                                <wps:cNvPr id="80" name="Прямоугольник 80"/>
                                <wps:cNvSpPr/>
                                <wps:spPr>
                                  <a:xfrm>
                                    <a:off x="-790549" y="40557"/>
                                    <a:ext cx="548284" cy="431969"/>
                                  </a:xfrm>
                                  <a:prstGeom prst="rect">
                                    <a:avLst/>
                                  </a:prstGeom>
                                </wps:spPr>
                                <wps:style>
                                  <a:lnRef idx="2">
                                    <a:schemeClr val="dk1"/>
                                  </a:lnRef>
                                  <a:fillRef idx="1">
                                    <a:schemeClr val="lt1"/>
                                  </a:fillRef>
                                  <a:effectRef idx="0">
                                    <a:schemeClr val="dk1"/>
                                  </a:effectRef>
                                  <a:fontRef idx="minor">
                                    <a:schemeClr val="dk1"/>
                                  </a:fontRef>
                                </wps:style>
                                <wps:txb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230103" y="43282"/>
                                    <a:ext cx="523368" cy="4328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305182" y="43282"/>
                                    <a:ext cx="510863" cy="432885"/>
                                  </a:xfrm>
                                  <a:prstGeom prst="rect">
                                    <a:avLst/>
                                  </a:prstGeom>
                                </wps:spPr>
                                <wps:style>
                                  <a:lnRef idx="2">
                                    <a:schemeClr val="dk1"/>
                                  </a:lnRef>
                                  <a:fillRef idx="1">
                                    <a:schemeClr val="lt1"/>
                                  </a:fillRef>
                                  <a:effectRef idx="0">
                                    <a:schemeClr val="dk1"/>
                                  </a:effectRef>
                                  <a:fontRef idx="minor">
                                    <a:schemeClr val="dk1"/>
                                  </a:fontRef>
                                </wps:style>
                                <wps:txb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4" o:spid="_x0000_s1033" style="width:156.55pt;height:74.9pt;mso-position-horizontal-relative:char;mso-position-vertical-relative:line" coordsize="19882,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">
                      <v:group id="Группа 64" o:spid="_x0000_s1034" style="position:absolute;width:5316;height:9509" coordsize="6375,9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Прямоугольник 60" o:spid="_x0000_s1035" style="position:absolute;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61" o:spid="_x0000_s1036" style="position:absolute;top:3189;width:6375;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AMMA&#10;AADbAAAADwAAAGRycy9kb3ducmV2LnhtbESPT4vCMBTE74LfITxhb5oqS9HaVERQPC2sfw7eHs2z&#10;rTYvtcnW7rffLAgeh5n5DZOuelOLjlpXWVYwnUQgiHOrKy4UnI7b8RyE88gaa8uk4JccrLLhIMVE&#10;2yd/U3fwhQgQdgkqKL1vEildXpJBN7ENcfCutjXog2wLqVt8Brip5SyKYmmw4rBQYkObkvL74cco&#10;WNz4eonOu8fsZLrPZv/Ar3MVK/Ux6tdLEJ56/w6/2nutIJ7C/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qOAMMAAADbAAAADwAAAAAAAAAAAAAAAACYAgAAZHJzL2Rv&#10;d25yZXYueG1sUEsFBgAAAAAEAAQA9QAAAIgDAAAAAA==&#10;" fillcolor="black [3200]" strokecolor="black [1600]" strokeweight="2pt">
                          <v:textbo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62" o:spid="_x0000_s1037" style="position:absolute;top:6379;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v:group id="Группа 79" o:spid="_x0000_s1038" style="position:absolute;left:6485;top:2551;width:13397;height:4356" coordorigin="-7905,405" coordsize="1606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Прямоугольник 80" o:spid="_x0000_s1039" style="position:absolute;left:-7905;top:405;width:5483;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81" o:spid="_x0000_s1040" style="position:absolute;left:-2301;top:432;width:5233;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o+sQA&#10;AADbAAAADwAAAGRycy9kb3ducmV2LnhtbESPT2vCQBTE70K/w/IK3sxGkWBTVxHB4knwTw69PbLP&#10;JDX7Nma3Sfz2bqHgcZiZ3zDL9WBq0VHrKssKplEMgji3uuJCweW8myxAOI+ssbZMCh7kYL16Gy0x&#10;1bbnI3UnX4gAYZeigtL7JpXS5SUZdJFtiIN3ta1BH2RbSN1iH+CmlrM4TqTBisNCiQ1tS8pvp1+j&#10;4OOHr99x9nWfXUw3b/Z3PGRVotT4fdh8gvA0+Ff4v73XChZT+Ps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aPrEAAAA2wAAAA8AAAAAAAAAAAAAAAAAmAIAAGRycy9k&#10;b3ducmV2LnhtbFBLBQYAAAAABAAEAPUAAACJAwAAAAA=&#10;" fillcolor="black [3200]" strokecolor="black [1600]" strokeweight="2pt">
                          <v:textbo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82" o:spid="_x0000_s1041" style="position:absolute;left:3051;top:432;width:5109;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QFMQA&#10;AADbAAAADwAAAGRycy9kb3ducmV2LnhtbESPQWuDQBSE74X8h+UFeqtrcgipdZUihJT2FGsPvT3c&#10;V5W6b8XdGO2v7wYCOQ4z8w2T5rPpxUSj6ywr2EQxCOLa6o4bBdXn4WkPwnlkjb1lUrCQgzxbPaSY&#10;aHvhE02lb0SAsEtQQev9kEjp6pYMusgOxMH7saNBH+TYSD3iJcBNL7dxvJMGOw4LLQ5UtFT/lmej&#10;4GORfqq+ds9/U9Etuvwuju9UKPW4nl9fQHia/T18a79pBfstXL+EH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kBTEAAAA2wAAAA8AAAAAAAAAAAAAAAAAmAIAAGRycy9k&#10;b3ducmV2LnhtbFBLBQYAAAAABAAEAPUAAACJAwAAAAA=&#10;" fillcolor="white [3201]" strokecolor="black [3200]" strokeweight="2pt">
                          <v:textbox>
                            <w:txbxContent>
                              <w:p w:rsidR="000B659B" w:rsidRPr="004325A0"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w10:anchorlock/>
                    </v:group>
                  </w:pict>
                </mc:Fallback>
              </mc:AlternateContent>
            </w:r>
          </w:p>
          <w:p w:rsidR="00762151" w:rsidRPr="00D07C61" w:rsidRDefault="00CC1A77"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233" w:type="dxa"/>
            <w:vAlign w:val="center"/>
          </w:tcPr>
          <w:p w:rsidR="000957B7" w:rsidRDefault="006D56CE" w:rsidP="00D07C61">
            <w:pPr>
              <w:spacing w:before="120"/>
              <w:ind w:firstLine="0"/>
              <w:jc w:val="center"/>
            </w:pPr>
            <w:r>
              <w:rPr>
                <w:noProof/>
              </w:rPr>
              <mc:AlternateContent>
                <mc:Choice Requires="wpg">
                  <w:drawing>
                    <wp:inline distT="0" distB="0" distL="0" distR="0" wp14:anchorId="78A7D5C9" wp14:editId="59C1816B">
                      <wp:extent cx="867231" cy="891075"/>
                      <wp:effectExtent l="6985" t="0" r="16510" b="16510"/>
                      <wp:docPr id="54" name="Группа 54"/>
                      <wp:cNvGraphicFramePr/>
                      <a:graphic xmlns:a="http://schemas.openxmlformats.org/drawingml/2006/main">
                        <a:graphicData uri="http://schemas.microsoft.com/office/word/2010/wordprocessingGroup">
                          <wpg:wgp>
                            <wpg:cNvGrpSpPr/>
                            <wpg:grpSpPr>
                              <a:xfrm rot="5400000">
                                <a:off x="0" y="0"/>
                                <a:ext cx="867231" cy="891075"/>
                                <a:chOff x="0" y="0"/>
                                <a:chExt cx="623918" cy="640922"/>
                              </a:xfrm>
                            </wpg:grpSpPr>
                            <wps:wsp>
                              <wps:cNvPr id="55" name="Прямоугольник 55"/>
                              <wps:cNvSpPr/>
                              <wps:spPr>
                                <a:xfrm rot="16200000" flipH="1">
                                  <a:off x="-3186" y="3186"/>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0B659B" w:rsidRPr="00EB4134"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Прямоугольник 56"/>
                              <wps:cNvSpPr/>
                              <wps:spPr>
                                <a:xfrm rot="16200000" flipH="1">
                                  <a:off x="305158" y="3186"/>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B659B" w:rsidRPr="00EB4134"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rot="16200000" flipH="1">
                                  <a:off x="-3186" y="322163"/>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B659B" w:rsidRPr="00EB4134"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rot="16200000" flipH="1">
                                  <a:off x="305158" y="322163"/>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0B659B" w:rsidRPr="00EB4134"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54" o:spid="_x0000_s1042" style="width:68.3pt;height:70.15pt;rotation:90;mso-position-horizontal-relative:char;mso-position-vertical-relative:line" coordsize="6239,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">
                      <v:rect id="Прямоугольник 55" o:spid="_x0000_s1043" style="position:absolute;left:-32;top:32;width:3219;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4WcIA&#10;AADbAAAADwAAAGRycy9kb3ducmV2LnhtbESP0WoCMRRE34X+Q7iFvmm2hRVZjVIKLfZR1w+4bK6b&#10;jZubbRJ1/ftGEHwcZuYMs9qMrhcXCrHzrOB9VoAgbrzuuFVwqL+nCxAxIWvsPZOCG0XYrF8mK6y0&#10;v/KOLvvUigzhWKECk9JQSRkbQw7jzA/E2Tv64DBlGVqpA14z3PXyoyjm0mHHecHgQF+GmtP+7BTY&#10;xdb8/fr5uf6xNtzK2h6LnVXq7XX8XIJINKZn+NHeagVlCfcv+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jhZwgAAANsAAAAPAAAAAAAAAAAAAAAAAJgCAABkcnMvZG93&#10;bnJldi54bWxQSwUGAAAAAAQABAD1AAAAhwMAAAAA&#10;" fillcolor="white [3201]" strokecolor="black [3200]" strokeweight="2pt">
                        <v:textbox>
                          <w:txbxContent>
                            <w:p w:rsidR="000B659B" w:rsidRPr="00EB4134"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56" o:spid="_x0000_s1044" style="position:absolute;left:3051;top:32;width:3219;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x9sMA&#10;AADbAAAADwAAAGRycy9kb3ducmV2LnhtbESPwWrDMBBE74H+g9hCL6GW4xBT3CimLhRyKjTJByzW&#10;1jK1VsZSHKVfHxUCPQ6z82ZnW0c7iJkm3ztWsMpyEMSt0z13Ck7Hj+cXED4gaxwck4Ireah3D4st&#10;Vtpd+IvmQ+hEgrCvUIEJYayk9K0hiz5zI3Hyvt1kMSQ5dVJPeElwO8giz0tpsefUYHCkd0Ptz+Fs&#10;0xvL5nOOJi9/m2u5ieuhKFxvlXp6jG+vIALF8H98T++1gk0Jf1sSA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rx9sMAAADbAAAADwAAAAAAAAAAAAAAAACYAgAAZHJzL2Rv&#10;d25yZXYueG1sUEsFBgAAAAAEAAQA9QAAAIgDAAAAAA==&#10;" fillcolor="black [3200]" strokecolor="black [1600]" strokeweight="2pt">
                        <v:textbox>
                          <w:txbxContent>
                            <w:p w:rsidR="000B659B" w:rsidRPr="00EB4134"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v:textbox>
                      </v:rect>
                      <v:rect id="Прямоугольник 57" o:spid="_x0000_s1045" style="position:absolute;left:-32;top:3221;width:3220;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UbcQA&#10;AADbAAAADwAAAGRycy9kb3ducmV2LnhtbESPwWrDMBBE74H8g9hCLyGR4xInuJZDUij0VGiSD1is&#10;rWVqrYylOEq/vioUehxm581OtY+2FxONvnOsYL3KQBA3TnfcKricX5c7ED4ga+wdk4I7edjX81mF&#10;pXY3/qDpFFqRIOxLVGBCGEopfWPIol+5gTh5n260GJIcW6lHvCW47WWeZYW02HFqMDjQi6Hm63S1&#10;6Y3F8X2KJiu+j/diE5/6PHedVerxIR6eQQSK4f/4L/2mFWy28LslAU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VG3EAAAA2wAAAA8AAAAAAAAAAAAAAAAAmAIAAGRycy9k&#10;b3ducmV2LnhtbFBLBQYAAAAABAAEAPUAAACJAwAAAAA=&#10;" fillcolor="black [3200]" strokecolor="black [1600]" strokeweight="2pt">
                        <v:textbox>
                          <w:txbxContent>
                            <w:p w:rsidR="000B659B" w:rsidRPr="00EB4134"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58" o:spid="_x0000_s1046" style="position:absolute;left:3051;top:3221;width:3220;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Xx74A&#10;AADbAAAADwAAAGRycy9kb3ducmV2LnhtbERPzYrCMBC+C/sOYRa8abqCItUoy8KKHrU+wNCMTbPN&#10;pJtErW9vDoLHj+9/vR1cJ24UYutZwde0AEFce91yo+Bc/U6WIGJC1th5JgUPirDdfIzWWGp/5yPd&#10;TqkROYRjiQpMSn0pZawNOYxT3xNn7uKDw5RhaKQOeM/hrpOzolhIhy3nBoM9/Riq/05Xp8Au9+b/&#10;4BfXamdteMwreymOVqnx5/C9ApFoSG/xy73XCuZ5bP6Sf4D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bl8e+AAAA2wAAAA8AAAAAAAAAAAAAAAAAmAIAAGRycy9kb3ducmV2&#10;LnhtbFBLBQYAAAAABAAEAPUAAACDAwAAAAA=&#10;" fillcolor="white [3201]" strokecolor="black [3200]" strokeweight="2pt">
                        <v:textbox>
                          <w:txbxContent>
                            <w:p w:rsidR="000B659B" w:rsidRPr="00EB4134" w:rsidRDefault="00CC1A77"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w10:anchorlock/>
                    </v:group>
                  </w:pict>
                </mc:Fallback>
              </mc:AlternateContent>
            </w:r>
          </w:p>
          <w:p w:rsidR="00762151" w:rsidRPr="00D07C61" w:rsidRDefault="00CC1A77"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D07C61">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Default="00047FF2" w:rsidP="00D07C61">
      <w:pPr>
        <w:spacing w:before="12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r>
        <w:t xml:space="preserve"> </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D92278">
      <w:pPr>
        <w:spacing w:after="12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351"/>
      </w:tblGrid>
      <w:tr w:rsidR="00F21852" w:rsidTr="004C6F37">
        <w:tc>
          <w:tcPr>
            <w:tcW w:w="4503" w:type="dxa"/>
          </w:tcPr>
          <w:p w:rsidR="00F21852" w:rsidRDefault="00D81119" w:rsidP="00047FF2">
            <w:pPr>
              <w:ind w:firstLine="0"/>
              <w:jc w:val="center"/>
              <w:rPr>
                <w:noProof/>
                <w:lang w:val="en-US"/>
              </w:rPr>
            </w:pPr>
            <w:r>
              <w:rPr>
                <w:noProof/>
              </w:rPr>
              <mc:AlternateContent>
                <mc:Choice Requires="wpg">
                  <w:drawing>
                    <wp:inline distT="0" distB="0" distL="0" distR="0" wp14:anchorId="6F8EDA62" wp14:editId="565CCCBF">
                      <wp:extent cx="2138045" cy="1577975"/>
                      <wp:effectExtent l="95250" t="76200" r="0" b="3175"/>
                      <wp:docPr id="59" name="Группа 59"/>
                      <wp:cNvGraphicFramePr/>
                      <a:graphic xmlns:a="http://schemas.openxmlformats.org/drawingml/2006/main">
                        <a:graphicData uri="http://schemas.microsoft.com/office/word/2010/wordprocessingGroup">
                          <wpg:wgp>
                            <wpg:cNvGrpSpPr/>
                            <wpg:grpSpPr>
                              <a:xfrm>
                                <a:off x="0" y="0"/>
                                <a:ext cx="2138045" cy="1577975"/>
                                <a:chOff x="0" y="0"/>
                                <a:chExt cx="2138045" cy="1577975"/>
                              </a:xfrm>
                            </wpg:grpSpPr>
                            <wps:wsp>
                              <wps:cNvPr id="18" name="Поле 18"/>
                              <wps:cNvSpPr txBox="1"/>
                              <wps:spPr>
                                <a:xfrm>
                                  <a:off x="1028700" y="1333500"/>
                                  <a:ext cx="368953"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3A00E2" w:rsidRDefault="00CC1A77"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 name="Группа 15"/>
                              <wpg:cNvGrpSpPr/>
                              <wpg:grpSpPr>
                                <a:xfrm>
                                  <a:off x="0" y="0"/>
                                  <a:ext cx="2138045" cy="1554480"/>
                                  <a:chOff x="0" y="0"/>
                                  <a:chExt cx="3253533" cy="2364922"/>
                                </a:xfrm>
                              </wpg:grpSpPr>
                              <wps:wsp>
                                <wps:cNvPr id="1" name="Прямоугольник 1"/>
                                <wps:cNvSpPr/>
                                <wps:spPr>
                                  <a:xfrm>
                                    <a:off x="0" y="0"/>
                                    <a:ext cx="2625725" cy="1711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ая со стрелкой 2"/>
                                <wps:cNvCnPr/>
                                <wps:spPr>
                                  <a:xfrm>
                                    <a:off x="0" y="0"/>
                                    <a:ext cx="0" cy="230156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 name="Прямая со стрелкой 3"/>
                                <wps:cNvCnPr/>
                                <wps:spPr>
                                  <a:xfrm>
                                    <a:off x="0" y="0"/>
                                    <a:ext cx="322135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Прямоугольник 6"/>
                                <wps:cNvSpPr/>
                                <wps:spPr>
                                  <a:xfrm>
                                    <a:off x="999460" y="425303"/>
                                    <a:ext cx="1158949" cy="85060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е 8"/>
                                <wps:cNvSpPr txBox="1"/>
                                <wps:spPr>
                                  <a:xfrm>
                                    <a:off x="722771" y="40747"/>
                                    <a:ext cx="843824" cy="442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D92278" w:rsidRDefault="000B659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Поле 9"/>
                                <wps:cNvSpPr txBox="1"/>
                                <wps:spPr>
                                  <a:xfrm>
                                    <a:off x="1732819" y="40747"/>
                                    <a:ext cx="819413"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D92278" w:rsidRDefault="000B659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оле 10"/>
                                <wps:cNvSpPr txBox="1"/>
                                <wps:spPr>
                                  <a:xfrm>
                                    <a:off x="712263" y="1279173"/>
                                    <a:ext cx="854071"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D92278" w:rsidRDefault="000B659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оле 11"/>
                                <wps:cNvSpPr txBox="1"/>
                                <wps:spPr>
                                  <a:xfrm>
                                    <a:off x="1733245" y="1279165"/>
                                    <a:ext cx="818988"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D92278" w:rsidRDefault="000B659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Поле 12"/>
                                <wps:cNvSpPr txBox="1"/>
                                <wps:spPr>
                                  <a:xfrm>
                                    <a:off x="2881423" y="0"/>
                                    <a:ext cx="37211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D92278" w:rsidRDefault="000B659B" w:rsidP="00F21852">
                                      <w:pPr>
                                        <w:rPr>
                                          <w:sz w:val="22"/>
                                          <w:lang w:val="en-US"/>
                                        </w:rPr>
                                      </w:pPr>
                                      <m:oMathPara>
                                        <m:oMath>
                                          <m:r>
                                            <w:rPr>
                                              <w:rFonts w:ascii="Cambria Math" w:hAnsi="Cambria Math"/>
                                              <w:sz w:val="22"/>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977027"/>
                                    <a:ext cx="372110" cy="387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D92278" w:rsidRDefault="000B659B" w:rsidP="00F21852">
                                      <w:pPr>
                                        <w:rPr>
                                          <w:sz w:val="22"/>
                                          <w:lang w:val="en-US"/>
                                        </w:rPr>
                                      </w:pPr>
                                      <m:oMathPara>
                                        <m:oMath>
                                          <m:r>
                                            <w:rPr>
                                              <w:rFonts w:ascii="Cambria Math" w:hAnsi="Cambria Math"/>
                                              <w:sz w:val="22"/>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1254642" y="691117"/>
                                    <a:ext cx="66929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04648C" w:rsidRDefault="000B659B" w:rsidP="00F21852">
                                      <w:pPr>
                                        <w:rPr>
                                          <w:sz w:val="24"/>
                                          <w:szCs w:val="24"/>
                                          <w:lang w:val="en-US"/>
                                        </w:rPr>
                                      </w:pPr>
                                      <m:oMathPara>
                                        <m:oMath>
                                          <m:r>
                                            <w:rPr>
                                              <w:rFonts w:ascii="Cambria Math" w:hAnsi="Cambria Math"/>
                                              <w:sz w:val="24"/>
                                              <w:szCs w:val="24"/>
                                              <w:lang w:val="en-US"/>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Группа 59" o:spid="_x0000_s1047" style="width:168.35pt;height:124.25pt;mso-position-horizontal-relative:char;mso-position-vertical-relative:line" coordsize="21380,1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">
                      <v:shapetype id="_x0000_t202" coordsize="21600,21600" o:spt="202" path="m,l,21600r21600,l21600,xe">
                        <v:stroke joinstyle="miter"/>
                        <v:path gradientshapeok="t" o:connecttype="rect"/>
                      </v:shapetype>
                      <v:shape id="Поле 18" o:spid="_x0000_s1048" type="#_x0000_t202" style="position:absolute;left:10287;top:13335;width:3689;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0B659B" w:rsidRPr="003A00E2" w:rsidRDefault="00CC1A77"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v:textbox>
                      </v:shape>
                      <v:group id="Группа 15" o:spid="_x0000_s1049" style="position:absolute;width:21380;height:15544" coordsize="32535,23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Прямоугольник 1" o:spid="_x0000_s1050" style="position:absolute;width:26257;height:1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AjMEA&#10;AADaAAAADwAAAGRycy9kb3ducmV2LnhtbERPTWvCQBC9C/0PyxR6000tiKRZRawtVbyY9uJtkh2z&#10;wexsyG5j/PeuIPQ0PN7nZMvBNqKnzteOFbxOEhDEpdM1Vwp+fz7HcxA+IGtsHJOCK3lYLp5GGaba&#10;XfhAfR4qEUPYp6jAhNCmUvrSkEU/cS1x5E6usxgi7CqpO7zEcNvIaZLMpMWaY4PBltaGynP+ZxWc&#10;2uJtfzwck7zY7tabL23kR2+UenkeVu8gAg3hX/xwf+s4H+6v3K9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wQIzBAAAA2gAAAA8AAAAAAAAAAAAAAAAAmAIAAGRycy9kb3du&#10;cmV2LnhtbFBLBQYAAAAABAAEAPUAAACGAwAAAAA=&#10;" filled="f" strokecolor="black [3213]" strokeweight="1.5pt"/>
                        <v:shapetype id="_x0000_t32" coordsize="21600,21600" o:spt="32" o:oned="t" path="m,l21600,21600e" filled="f">
                          <v:path arrowok="t" fillok="f" o:connecttype="none"/>
                          <o:lock v:ext="edit" shapetype="t"/>
                        </v:shapetype>
                        <v:shape id="Прямая со стрелкой 2" o:spid="_x0000_s1051" type="#_x0000_t32" style="position:absolute;width:0;height:2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9W8IAAADaAAAADwAAAGRycy9kb3ducmV2LnhtbESPzWrCQBSF90LfYbiCO51EWiupk9BK&#10;hW66MJauL5lrEpK5k86MGt/eKQguD+fn42yK0fTiTM63lhWkiwQEcWV1y7WCn8NuvgbhA7LG3jIp&#10;uJKHIn+abDDT9sJ7OpehFnGEfYYKmhCGTEpfNWTQL+xAHL2jdQZDlK6W2uEljpteLpNkJQ22HAkN&#10;DrRtqOrKk4mQLl2/lN8fLu2fdfjrXj+1/u2Umk3H9zcQgcbwCN/bX1rBEv6vxBsg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U9W8IAAADaAAAADwAAAAAAAAAAAAAA&#10;AAChAgAAZHJzL2Rvd25yZXYueG1sUEsFBgAAAAAEAAQA+QAAAJADAAAAAA==&#10;" strokecolor="black [3200]" strokeweight="2pt">
                          <v:stroke endarrow="open"/>
                        </v:shape>
                        <v:shape id="Прямая со стрелкой 3" o:spid="_x0000_s1052" type="#_x0000_t32" style="position:absolute;width:32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rect id="Прямоугольник 6" o:spid="_x0000_s1053" style="position:absolute;left:9994;top:4253;width:11590;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BXMIA&#10;AADaAAAADwAAAGRycy9kb3ducmV2LnhtbESP22rDMBBE3wv5B7GFvtVyCg3FsRJyIaT0qU7yAYu1&#10;vlBrZSTVl7+vCoE8DjNzhsm3k+nEQM63lhUskxQEcWl1y7WC2/X0+gHCB2SNnWVSMJOH7WbxlGOm&#10;7cgFDZdQiwhhn6GCJoQ+k9KXDRn0ie2Jo1dZZzBE6WqpHY4Rbjr5lqYrabDluNBgT4eGyp/Lr1Fw&#10;qObv5flY7L6cC27/XhVjX+2VenmedmsQgabwCN/bn1rBCv6vxB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UFcwgAAANoAAAAPAAAAAAAAAAAAAAAAAJgCAABkcnMvZG93&#10;bnJldi54bWxQSwUGAAAAAAQABAD1AAAAhwMAAAAA&#10;" fillcolor="#bfbfbf [2412]" strokecolor="black [3213]" strokeweight="2pt"/>
                        <v:shape id="Поле 8" o:spid="_x0000_s1054" type="#_x0000_t202" style="position:absolute;left:7227;top:407;width:8438;height:4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0B659B" w:rsidRPr="00D92278" w:rsidRDefault="000B659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9" o:spid="_x0000_s1055" type="#_x0000_t202" style="position:absolute;left:17328;top:407;width:819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0B659B" w:rsidRPr="00D92278" w:rsidRDefault="000B659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10" o:spid="_x0000_s1056" type="#_x0000_t202" style="position:absolute;left:7122;top:12791;width:854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0B659B" w:rsidRPr="00D92278" w:rsidRDefault="000B659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1" o:spid="_x0000_s1057" type="#_x0000_t202" style="position:absolute;left:17332;top:12791;width:819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B659B" w:rsidRPr="00D92278" w:rsidRDefault="000B659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2" o:spid="_x0000_s1058" type="#_x0000_t202" style="position:absolute;left:28814;width:372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B659B" w:rsidRPr="00D92278" w:rsidRDefault="000B659B" w:rsidP="00F21852">
                                <w:pPr>
                                  <w:rPr>
                                    <w:sz w:val="22"/>
                                    <w:lang w:val="en-US"/>
                                  </w:rPr>
                                </w:pPr>
                                <m:oMathPara>
                                  <m:oMath>
                                    <m:r>
                                      <w:rPr>
                                        <w:rFonts w:ascii="Cambria Math" w:hAnsi="Cambria Math"/>
                                        <w:sz w:val="22"/>
                                        <w:lang w:val="en-US"/>
                                      </w:rPr>
                                      <m:t>x</m:t>
                                    </m:r>
                                  </m:oMath>
                                </m:oMathPara>
                              </w:p>
                            </w:txbxContent>
                          </v:textbox>
                        </v:shape>
                        <v:shape id="Поле 13" o:spid="_x0000_s1059" type="#_x0000_t202" style="position:absolute;top:19770;width:372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B659B" w:rsidRPr="00D92278" w:rsidRDefault="000B659B" w:rsidP="00F21852">
                                <w:pPr>
                                  <w:rPr>
                                    <w:sz w:val="22"/>
                                    <w:lang w:val="en-US"/>
                                  </w:rPr>
                                </w:pPr>
                                <m:oMathPara>
                                  <m:oMath>
                                    <m:r>
                                      <w:rPr>
                                        <w:rFonts w:ascii="Cambria Math" w:hAnsi="Cambria Math"/>
                                        <w:sz w:val="22"/>
                                        <w:lang w:val="en-US"/>
                                      </w:rPr>
                                      <m:t>y</m:t>
                                    </m:r>
                                  </m:oMath>
                                </m:oMathPara>
                              </w:p>
                            </w:txbxContent>
                          </v:textbox>
                        </v:shape>
                        <v:shape id="Поле 14" o:spid="_x0000_s1060" type="#_x0000_t202" style="position:absolute;left:12546;top:6911;width:669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0B659B" w:rsidRPr="0004648C" w:rsidRDefault="000B659B" w:rsidP="00F21852">
                                <w:pPr>
                                  <w:rPr>
                                    <w:sz w:val="24"/>
                                    <w:szCs w:val="24"/>
                                    <w:lang w:val="en-US"/>
                                  </w:rPr>
                                </w:pPr>
                                <m:oMathPara>
                                  <m:oMath>
                                    <m:r>
                                      <w:rPr>
                                        <w:rFonts w:ascii="Cambria Math" w:hAnsi="Cambria Math"/>
                                        <w:sz w:val="24"/>
                                        <w:szCs w:val="24"/>
                                        <w:lang w:val="en-US"/>
                                      </w:rPr>
                                      <m:t>S</m:t>
                                    </m:r>
                                  </m:oMath>
                                </m:oMathPara>
                              </w:p>
                            </w:txbxContent>
                          </v:textbox>
                        </v:shape>
                      </v:group>
                      <w10:anchorlock/>
                    </v:group>
                  </w:pict>
                </mc:Fallback>
              </mc:AlternateContent>
            </w:r>
          </w:p>
        </w:tc>
        <w:tc>
          <w:tcPr>
            <w:tcW w:w="5351" w:type="dxa"/>
          </w:tcPr>
          <w:p w:rsidR="00F21852" w:rsidRDefault="00040606" w:rsidP="003A00E2">
            <w:pPr>
              <w:spacing w:before="100"/>
              <w:ind w:firstLine="0"/>
              <w:jc w:val="center"/>
              <w:rPr>
                <w:noProof/>
              </w:rPr>
            </w:pPr>
            <w:r>
              <w:rPr>
                <w:noProof/>
              </w:rPr>
              <mc:AlternateContent>
                <mc:Choice Requires="wpg">
                  <w:drawing>
                    <wp:inline distT="0" distB="0" distL="0" distR="0" wp14:anchorId="4127B200" wp14:editId="2AE47215">
                      <wp:extent cx="2459416" cy="1307337"/>
                      <wp:effectExtent l="0" t="0" r="0" b="7620"/>
                      <wp:docPr id="53" name="Группа 53"/>
                      <wp:cNvGraphicFramePr/>
                      <a:graphic xmlns:a="http://schemas.openxmlformats.org/drawingml/2006/main">
                        <a:graphicData uri="http://schemas.microsoft.com/office/word/2010/wordprocessingGroup">
                          <wpg:wgp>
                            <wpg:cNvGrpSpPr/>
                            <wpg:grpSpPr>
                              <a:xfrm>
                                <a:off x="0" y="0"/>
                                <a:ext cx="2459416" cy="1307337"/>
                                <a:chOff x="-88941" y="176423"/>
                                <a:chExt cx="3167650" cy="1683915"/>
                              </a:xfrm>
                            </wpg:grpSpPr>
                            <wps:wsp>
                              <wps:cNvPr id="16" name="Прямоугольник 16"/>
                              <wps:cNvSpPr/>
                              <wps:spPr>
                                <a:xfrm>
                                  <a:off x="665683" y="241402"/>
                                  <a:ext cx="1551940" cy="15519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оле 29"/>
                              <wps:cNvSpPr txBox="1"/>
                              <wps:spPr>
                                <a:xfrm>
                                  <a:off x="-2378" y="182461"/>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3A00E2" w:rsidRDefault="000B659B" w:rsidP="00F21852">
                                    <w:pPr>
                                      <w:rPr>
                                        <w:sz w:val="22"/>
                                      </w:rPr>
                                    </w:pPr>
                                    <m:oMathPara>
                                      <m:oMath>
                                        <m:r>
                                          <w:rPr>
                                            <w:rFonts w:ascii="Cambria Math" w:hAnsi="Cambria Math"/>
                                            <w:sz w:val="22"/>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88941" y="1547283"/>
                                  <a:ext cx="75460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3A00E2" w:rsidRDefault="000B659B" w:rsidP="00F21852">
                                    <w:pPr>
                                      <w:rPr>
                                        <w:sz w:val="22"/>
                                      </w:rPr>
                                    </w:pPr>
                                    <m:oMathPara>
                                      <m:oMath>
                                        <m:r>
                                          <w:rPr>
                                            <w:rFonts w:ascii="Cambria Math" w:hAnsi="Cambria Math"/>
                                            <w:sz w:val="22"/>
                                          </w:rPr>
                                          <m:t>(0,100)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2143354" y="1536205"/>
                                  <a:ext cx="93535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3A00E2" w:rsidRDefault="000B659B" w:rsidP="00F21852">
                                    <w:pPr>
                                      <w:rPr>
                                        <w:sz w:val="22"/>
                                      </w:rPr>
                                    </w:pPr>
                                    <m:oMathPara>
                                      <m:oMath>
                                        <m:r>
                                          <w:rPr>
                                            <w:rFonts w:ascii="Cambria Math" w:hAnsi="Cambria Math"/>
                                            <w:sz w:val="22"/>
                                          </w:rPr>
                                          <m:t>(100,100)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оле 32"/>
                              <wps:cNvSpPr txBox="1"/>
                              <wps:spPr>
                                <a:xfrm>
                                  <a:off x="2217621" y="176423"/>
                                  <a:ext cx="776604"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59B" w:rsidRPr="003A00E2" w:rsidRDefault="000B659B" w:rsidP="00F21852">
                                    <w:pPr>
                                      <w:rPr>
                                        <w:sz w:val="22"/>
                                      </w:rPr>
                                    </w:pPr>
                                    <m:oMathPara>
                                      <m:oMath>
                                        <m:r>
                                          <w:rPr>
                                            <w:rFonts w:ascii="Cambria Math" w:hAnsi="Cambria Math"/>
                                            <w:sz w:val="22"/>
                                          </w:rPr>
                                          <m:t>(100,0)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Группа 48"/>
                              <wpg:cNvGrpSpPr/>
                              <wpg:grpSpPr>
                                <a:xfrm>
                                  <a:off x="782726" y="336499"/>
                                  <a:ext cx="507868" cy="448961"/>
                                  <a:chOff x="0" y="-1"/>
                                  <a:chExt cx="507868" cy="448961"/>
                                </a:xfrm>
                              </wpg:grpSpPr>
                              <wps:wsp>
                                <wps:cNvPr id="36" name="Прямоугольник 36"/>
                                <wps:cNvSpPr/>
                                <wps:spPr>
                                  <a:xfrm>
                                    <a:off x="0" y="0"/>
                                    <a:ext cx="250279" cy="44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257589" y="-1"/>
                                    <a:ext cx="250279" cy="448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Группа 51"/>
                              <wpg:cNvGrpSpPr/>
                              <wpg:grpSpPr>
                                <a:xfrm>
                                  <a:off x="797297" y="890232"/>
                                  <a:ext cx="235704" cy="357924"/>
                                  <a:chOff x="-60" y="-9538"/>
                                  <a:chExt cx="235704" cy="357924"/>
                                </a:xfrm>
                              </wpg:grpSpPr>
                              <wps:wsp>
                                <wps:cNvPr id="39" name="Прямоугольник 39"/>
                                <wps:cNvSpPr/>
                                <wps:spPr>
                                  <a:xfrm>
                                    <a:off x="-60" y="-9538"/>
                                    <a:ext cx="235627" cy="1264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0" y="117043"/>
                                    <a:ext cx="235644"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0" y="234086"/>
                                    <a:ext cx="235644"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Группа 49"/>
                              <wpg:cNvGrpSpPr/>
                              <wpg:grpSpPr>
                                <a:xfrm>
                                  <a:off x="1426464" y="716890"/>
                                  <a:ext cx="365455" cy="365455"/>
                                  <a:chOff x="0" y="0"/>
                                  <a:chExt cx="365455" cy="365455"/>
                                </a:xfrm>
                              </wpg:grpSpPr>
                              <wps:wsp>
                                <wps:cNvPr id="42" name="Прямоугольник 42"/>
                                <wps:cNvSpPr/>
                                <wps:spPr>
                                  <a:xfrm>
                                    <a:off x="1" y="0"/>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190195"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190195" y="190195"/>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0" y="190195"/>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Группа 52"/>
                              <wpg:cNvGrpSpPr/>
                              <wpg:grpSpPr>
                                <a:xfrm>
                                  <a:off x="1258214" y="1309421"/>
                                  <a:ext cx="800100" cy="321608"/>
                                  <a:chOff x="0" y="0"/>
                                  <a:chExt cx="800100" cy="321608"/>
                                </a:xfrm>
                              </wpg:grpSpPr>
                              <wps:wsp>
                                <wps:cNvPr id="46" name="Прямоугольник 46"/>
                                <wps:cNvSpPr/>
                                <wps:spPr>
                                  <a:xfrm>
                                    <a:off x="0" y="0"/>
                                    <a:ext cx="800100" cy="1679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0" y="153619"/>
                                    <a:ext cx="800100" cy="1679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53" o:spid="_x0000_s1061" style="width:193.65pt;height:102.95pt;mso-position-horizontal-relative:char;mso-position-vertical-relative:line" coordorigin="-889,1764" coordsize="31676,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">
                      <v:rect id="Прямоугольник 16" o:spid="_x0000_s1062" style="position:absolute;left:6656;top:2414;width:15520;height:1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QJsEA&#10;AADbAAAADwAAAGRycy9kb3ducmV2LnhtbERPS2vCQBC+F/wPywje6qYpSEndhBAQraeqbb0O2TEJ&#10;zc6G7JrHv+8WCr3Nx/ecbTaZVgzUu8aygqd1BIK4tLrhSsHHZff4AsJ5ZI2tZVIwk4MsXTxsMdF2&#10;5BMNZ1+JEMIuQQW1910ipStrMujWtiMO3M32Bn2AfSV1j2MIN62Mo2gjDTYcGmrsqKip/D7fjYLP&#10;4Y3l0Tkffz3n7/trMdvmNCu1Wk75KwhPk/8X/7kPOszfwO8v4QC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00CbBAAAA2wAAAA8AAAAAAAAAAAAAAAAAmAIAAGRycy9kb3du&#10;cmV2LnhtbFBLBQYAAAAABAAEAPUAAACGAwAAAAA=&#10;" filled="f" strokecolor="black [3200]" strokeweight="2pt"/>
                      <v:shape id="Поле 29" o:spid="_x0000_s1063" type="#_x0000_t202" style="position:absolute;left:-23;top:1824;width:688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0B659B" w:rsidRPr="003A00E2" w:rsidRDefault="000B659B" w:rsidP="00F21852">
                              <w:pPr>
                                <w:rPr>
                                  <w:sz w:val="22"/>
                                </w:rPr>
                              </w:pPr>
                              <m:oMathPara>
                                <m:oMath>
                                  <m:r>
                                    <w:rPr>
                                      <w:rFonts w:ascii="Cambria Math" w:hAnsi="Cambria Math"/>
                                      <w:sz w:val="22"/>
                                    </w:rPr>
                                    <m:t>(0,0)</m:t>
                                  </m:r>
                                </m:oMath>
                              </m:oMathPara>
                            </w:p>
                          </w:txbxContent>
                        </v:textbox>
                      </v:shape>
                      <v:shape id="Поле 30" o:spid="_x0000_s1064" type="#_x0000_t202" style="position:absolute;left:-889;top:15472;width:754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0B659B" w:rsidRPr="003A00E2" w:rsidRDefault="000B659B" w:rsidP="00F21852">
                              <w:pPr>
                                <w:rPr>
                                  <w:sz w:val="22"/>
                                </w:rPr>
                              </w:pPr>
                              <m:oMathPara>
                                <m:oMath>
                                  <m:r>
                                    <w:rPr>
                                      <w:rFonts w:ascii="Cambria Math" w:hAnsi="Cambria Math"/>
                                      <w:sz w:val="22"/>
                                    </w:rPr>
                                    <m:t>(0,100)</m:t>
                                  </m:r>
                                </m:oMath>
                              </m:oMathPara>
                            </w:p>
                          </w:txbxContent>
                        </v:textbox>
                      </v:shape>
                      <v:shape id="Поле 31" o:spid="_x0000_s1065" type="#_x0000_t202" style="position:absolute;left:21433;top:15362;width:935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0B659B" w:rsidRPr="003A00E2" w:rsidRDefault="000B659B" w:rsidP="00F21852">
                              <w:pPr>
                                <w:rPr>
                                  <w:sz w:val="22"/>
                                </w:rPr>
                              </w:pPr>
                              <m:oMathPara>
                                <m:oMath>
                                  <m:r>
                                    <w:rPr>
                                      <w:rFonts w:ascii="Cambria Math" w:hAnsi="Cambria Math"/>
                                      <w:sz w:val="22"/>
                                    </w:rPr>
                                    <m:t>(100,100)</m:t>
                                  </m:r>
                                </m:oMath>
                              </m:oMathPara>
                            </w:p>
                          </w:txbxContent>
                        </v:textbox>
                      </v:shape>
                      <v:shape id="Поле 32" o:spid="_x0000_s1066" type="#_x0000_t202" style="position:absolute;left:22176;top:1764;width:776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0B659B" w:rsidRPr="003A00E2" w:rsidRDefault="000B659B" w:rsidP="00F21852">
                              <w:pPr>
                                <w:rPr>
                                  <w:sz w:val="22"/>
                                </w:rPr>
                              </w:pPr>
                              <m:oMathPara>
                                <m:oMath>
                                  <m:r>
                                    <w:rPr>
                                      <w:rFonts w:ascii="Cambria Math" w:hAnsi="Cambria Math"/>
                                      <w:sz w:val="22"/>
                                    </w:rPr>
                                    <m:t>(100,0)</m:t>
                                  </m:r>
                                </m:oMath>
                              </m:oMathPara>
                            </w:p>
                          </w:txbxContent>
                        </v:textbox>
                      </v:shape>
                      <v:group id="Группа 48" o:spid="_x0000_s1067" style="position:absolute;left:7827;top:3364;width:5078;height:4490" coordorigin=",-1" coordsize="507868,44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Прямоугольник 36" o:spid="_x0000_s1068" style="position:absolute;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rect id="Прямоугольник 38" o:spid="_x0000_s1069" style="position:absolute;left:257589;top:-1;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gMAA&#10;AADbAAAADwAAAGRycy9kb3ducmV2LnhtbERPTYvCMBC9C/6HMMLeNF1dRLumRQTF04JaD96GZmy7&#10;20xqE2v335uD4PHxvldpb2rRUesqywo+JxEI4tzqigsF2Wk7XoBwHlljbZkU/JODNBkOVhhr++AD&#10;dUdfiBDCLkYFpfdNLKXLSzLoJrYhDtzVtgZ9gG0hdYuPEG5qOY2iuTRYcWgosaFNSfnf8W4ULH/5&#10;eonOu9s0M91Xs7/hz7maK/Ux6tffIDz1/i1+ufdawSyMDV/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MIgMAAAADbAAAADwAAAAAAAAAAAAAAAACYAgAAZHJzL2Rvd25y&#10;ZXYueG1sUEsFBgAAAAAEAAQA9QAAAIUDAAAAAA==&#10;" fillcolor="black [3200]" strokecolor="black [1600]" strokeweight="2pt"/>
                      </v:group>
                      <v:group id="Группа 51" o:spid="_x0000_s1070" style="position:absolute;left:7972;top:8902;width:2358;height:3579" coordorigin="-60,-9538" coordsize="235704,35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Прямоугольник 39" o:spid="_x0000_s1071" style="position:absolute;left:-60;top:-9538;width:235627;height:12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rect id="Прямоугольник 40" o:spid="_x0000_s1072" style="position:absolute;top:117043;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rect id="Прямоугольник 41" o:spid="_x0000_s1073" style="position:absolute;top:234086;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group>
                      <v:group id="Группа 49" o:spid="_x0000_s1074" style="position:absolute;left:14264;top:7168;width:3655;height:3655" coordsize="365455,36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42" o:spid="_x0000_s1075" style="position:absolute;left:1;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MF8IA&#10;AADbAAAADwAAAGRycy9kb3ducmV2LnhtbESPzarCMBSE94LvEI7gTlOLiFajiODFleDfwt2hObbV&#10;5qQ2ubX37W8EweUwM98wi1VrStFQ7QrLCkbDCARxanXBmYLzaTuYgnAeWWNpmRT8kYPVsttZYKLt&#10;iw/UHH0mAoRdggpy76tESpfmZNANbUUcvJutDfog60zqGl8BbkoZR9FEGiw4LORY0San9HH8NQpm&#10;d75do8vPMz6bZlztnri/FBOl+r12PQfhqfXf8Ke90wrGM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UwXwgAAANsAAAAPAAAAAAAAAAAAAAAAAJgCAABkcnMvZG93&#10;bnJldi54bWxQSwUGAAAAAAQABAD1AAAAhwMAAAAA&#10;" fillcolor="black [3200]" strokecolor="black [1600]" strokeweight="2pt"/>
                        <v:rect id="Прямоугольник 43" o:spid="_x0000_s1076" style="position:absolute;left: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rect id="Прямоугольник 44" o:spid="_x0000_s1077" style="position:absolute;left:190195;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x+MMA&#10;AADbAAAADwAAAGRycy9kb3ducmV2LnhtbESPQYvCMBSE74L/ITzBm6ZKkbXbVERQPAnr6mFvj+bZ&#10;drd5qU2s9d+bBcHjMDPfMOmqN7XoqHWVZQWzaQSCOLe64kLB6Xs7+QDhPLLG2jIpeJCDVTYcpJho&#10;e+cv6o6+EAHCLkEFpfdNIqXLSzLoprYhDt7FtgZ9kG0hdYv3ADe1nEfRQhqsOCyU2NCmpPzveDMK&#10;lr98+YnOu+v8ZLq42V/xcK4WSo1H/foThKfev8Ov9l4riG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hx+MMAAADbAAAADwAAAAAAAAAAAAAAAACYAgAAZHJzL2Rv&#10;d25yZXYueG1sUEsFBgAAAAAEAAQA9QAAAIgDAAAAAA==&#10;" fillcolor="black [3200]" strokecolor="black [1600]" strokeweight="2pt"/>
                        <v:rect id="Прямоугольник 45" o:spid="_x0000_s1078" style="position:absolute;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group>
                      <v:group id="Группа 52" o:spid="_x0000_s1079" style="position:absolute;left:12582;top:13094;width:8001;height:3216" coordsize="8001,3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Прямоугольник 46" o:spid="_x0000_s1080" style="position:absolute;width:8001;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rect id="Прямоугольник 47" o:spid="_x0000_s1081" style="position:absolute;top:1536;width:8001;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j8UA&#10;AADbAAAADwAAAGRycy9kb3ducmV2LnhtbESPQWvCQBSE7wX/w/KE3nRTkdjGbESElpwK2uTQ2yP7&#10;TGKzb2N2G9N/7xYKPQ4z8w2T7ibTiZEG11pW8LSMQBBXVrdcKyg+XhfPIJxH1thZJgU/5GCXzR5S&#10;TLS98ZHGk69FgLBLUEHjfZ9I6aqGDLql7YmDd7aDQR/kUEs94C3ATSdXURRLgy2HhQZ7OjRUfZ2+&#10;jYKXC58/o/LtuirMuO7zK76XbazU43zab0F4mvx/+K+dawXrD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u+PxQAAANsAAAAPAAAAAAAAAAAAAAAAAJgCAABkcnMv&#10;ZG93bnJldi54bWxQSwUGAAAAAAQABAD1AAAAigMAAAAA&#10;" fillcolor="black [3200]" strokecolor="black [1600]" strokeweight="2pt"/>
                      </v:group>
                      <w10:anchorlock/>
                    </v:group>
                  </w:pict>
                </mc:Fallback>
              </mc:AlternateContent>
            </w:r>
          </w:p>
          <w:p w:rsidR="003A00E2" w:rsidRPr="003A00E2" w:rsidRDefault="00CC1A77" w:rsidP="00047FF2">
            <w:pPr>
              <w:ind w:firstLine="0"/>
              <w:jc w:val="center"/>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3A00E2" w:rsidTr="003A00E2">
        <w:tc>
          <w:tcPr>
            <w:tcW w:w="9854" w:type="dxa"/>
            <w:gridSpan w:val="2"/>
          </w:tcPr>
          <w:p w:rsidR="003A00E2" w:rsidRPr="003A00E2" w:rsidRDefault="003A00E2"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sidR="0004648C">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6D56F7">
      <w:pPr>
        <w:spacing w:before="120"/>
      </w:pPr>
      <w:proofErr w:type="gramStart"/>
      <w:r>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2EFD" w:rsidRDefault="004E2EFD" w:rsidP="00977176">
      <w:pPr>
        <w:rPr>
          <w:color w:val="000000" w:themeColor="text1"/>
        </w:rPr>
      </w:pPr>
      <w:r w:rsidRPr="004E2EFD">
        <w:rPr>
          <w:color w:val="000000" w:themeColor="text1"/>
        </w:rPr>
        <w:t xml:space="preserve">Рассмотрим вектор признаков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Pr>
          <w:color w:val="000000" w:themeColor="text1"/>
        </w:rPr>
        <w:t xml:space="preserve"> для дерева </w:t>
      </w:r>
      <m:oMath>
        <m:r>
          <w:rPr>
            <w:rFonts w:ascii="Cambria Math" w:hAnsi="Cambria Math"/>
            <w:color w:val="000000" w:themeColor="text1"/>
          </w:rPr>
          <m:t>T</m:t>
        </m:r>
      </m:oMath>
      <w:r w:rsidRPr="004E2EFD">
        <w:rPr>
          <w:color w:val="000000" w:themeColor="text1"/>
        </w:rPr>
        <w:t xml:space="preserve">, </w:t>
      </w:r>
      <w:r>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Pr="004E2EFD">
        <w:rPr>
          <w:color w:val="000000" w:themeColor="text1"/>
        </w:rPr>
        <w:t xml:space="preserve">. </w:t>
      </w:r>
      <w:r>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Pr="004E2EFD">
        <w:rPr>
          <w:color w:val="000000" w:themeColor="text1"/>
        </w:rPr>
        <w:t xml:space="preserve"> </w:t>
      </w:r>
      <w:r>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нулю – в противоположном случае.  </w:t>
      </w:r>
    </w:p>
    <w:p w:rsidR="001E3180" w:rsidRPr="00044D99" w:rsidRDefault="001E3180" w:rsidP="00BA1E93">
      <w:pPr>
        <w:pStyle w:val="1"/>
      </w:pPr>
      <w:bookmarkStart w:id="44" w:name="_Toc483331532"/>
      <w:r>
        <w:t xml:space="preserve">Глава 4. </w:t>
      </w:r>
      <w:r w:rsidR="00C10CD4" w:rsidRPr="00C419CF">
        <w:t>Результаты экспериментов</w:t>
      </w:r>
      <w:r w:rsidR="00C10CD4">
        <w:t>.</w:t>
      </w:r>
      <w:bookmarkEnd w:id="44"/>
    </w:p>
    <w:p w:rsidR="00CF7C13" w:rsidRDefault="00CF7C13" w:rsidP="00CF7C13">
      <w:pPr>
        <w:pStyle w:val="2"/>
      </w:pPr>
      <w:bookmarkStart w:id="45" w:name="_Toc483331533"/>
      <w:r w:rsidRPr="00CF7C13">
        <w:t>4.1</w:t>
      </w:r>
      <w:r>
        <w:t>.</w:t>
      </w:r>
      <w:r w:rsidRPr="00CF7C13">
        <w:t xml:space="preserve"> </w:t>
      </w:r>
      <w:r>
        <w:t>Тестовые данные для проведения экспериментов.</w:t>
      </w:r>
      <w:bookmarkEnd w:id="45"/>
    </w:p>
    <w:p w:rsidR="00CF7C13" w:rsidRDefault="00ED716A" w:rsidP="00CF7C13">
      <w:pPr>
        <w:ind w:firstLine="0"/>
      </w:pPr>
      <w:r>
        <w:tab/>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последующим его возвращением.    </w:t>
      </w:r>
    </w:p>
    <w:p w:rsidR="00CF7C13" w:rsidRDefault="00CF7C13" w:rsidP="00CF7C13">
      <w:pPr>
        <w:pStyle w:val="2"/>
      </w:pPr>
      <w:bookmarkStart w:id="46" w:name="_Toc483331534"/>
      <w:r>
        <w:t>4.2. Результаты экспериментов.</w:t>
      </w:r>
      <w:bookmarkEnd w:id="46"/>
    </w:p>
    <w:p w:rsidR="00CF7C13" w:rsidRPr="00373B2E" w:rsidRDefault="00F83F25" w:rsidP="00FB78C7">
      <w:pPr>
        <w:spacing w:after="12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 xml:space="preserve">То есть единственными изменениями, происходящими с отслеживаемым </w:t>
      </w:r>
      <w:r w:rsidR="0057604D">
        <w:lastRenderedPageBreak/>
        <w:t xml:space="preserve">объектом, являются изменения его координат в пространстве, что также, вследствие перспективной проекции, влечет за собой изменения его размеров.    </w:t>
      </w:r>
      <w:r w:rsidR="0057604D" w:rsidRPr="00B3205F">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18F95F6E" wp14:editId="31CEC399">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2">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D157D2">
      <w:pPr>
        <w:spacing w:before="12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включающих в себя большое число  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FB78C7">
      <w:pPr>
        <w:spacing w:after="120"/>
      </w:pPr>
      <w:r>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lastRenderedPageBreak/>
              <w:drawing>
                <wp:inline distT="0" distB="0" distL="0" distR="0" wp14:anchorId="643286BE" wp14:editId="01680FC7">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3">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0D67B0">
              <w:rPr>
                <w:sz w:val="24"/>
                <w:szCs w:val="24"/>
              </w:rPr>
              <w:t xml:space="preserve">, обрабатываемых </w:t>
            </w:r>
            <w:r w:rsidR="00B3205F" w:rsidRPr="00B3205F">
              <w:rPr>
                <w:sz w:val="24"/>
                <w:szCs w:val="24"/>
              </w:rPr>
              <w:t xml:space="preserve"> в секунду) от числа деревьев в ансамбле.</w:t>
            </w:r>
          </w:p>
        </w:tc>
      </w:tr>
    </w:tbl>
    <w:p w:rsidR="00FB78C7" w:rsidRDefault="00FB78C7" w:rsidP="0057604D">
      <w:pPr>
        <w:spacing w:before="12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p w:rsidR="000B1604" w:rsidRDefault="000B1604" w:rsidP="000B1604">
      <w:pPr>
        <w:ind w:firstLine="708"/>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1031F639" wp14:editId="67BFB3A2">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4">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drawing>
                <wp:inline distT="0" distB="0" distL="0" distR="0" wp14:anchorId="405B4BC5" wp14:editId="097694BE">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5">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r w:rsidR="000B1604" w:rsidTr="000D67B0">
        <w:tc>
          <w:tcPr>
            <w:tcW w:w="9854" w:type="dxa"/>
          </w:tcPr>
          <w:p w:rsidR="000B1604" w:rsidRPr="000D67B0" w:rsidRDefault="000B1604" w:rsidP="000D67B0">
            <w:pPr>
              <w:spacing w:line="276" w:lineRule="auto"/>
              <w:ind w:firstLine="0"/>
              <w:rPr>
                <w:b/>
                <w:sz w:val="24"/>
                <w:szCs w:val="24"/>
              </w:rPr>
            </w:pPr>
          </w:p>
        </w:tc>
      </w:tr>
    </w:tbl>
    <w:p w:rsidR="0077280A" w:rsidRDefault="007615C7" w:rsidP="007615C7">
      <w:r>
        <w:lastRenderedPageBreak/>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t xml:space="preserve">полученная </w:t>
      </w:r>
      <w:r>
        <w:t xml:space="preserve">вероятность ошибки </w:t>
      </w:r>
      <w:r w:rsidR="00C06E2F">
        <w:t xml:space="preserve">убывает с течением времени, так как классификатор начинает обучаться на примерах с новой обстановкой сцены.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данной проблемы был предложен в </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2534FE23" wp14:editId="7D0658A2">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77832979" wp14:editId="7DDAF313">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F43BDC">
      <w:pPr>
        <w:spacing w:before="120"/>
      </w:pPr>
      <w:r>
        <w:t xml:space="preserve">На рисунке 10 можно наблюдать, что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53AC244D" wp14:editId="0DF97651">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F43BDC">
      <w:pPr>
        <w:spacing w:before="12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363CBAD2" wp14:editId="52D7E95F">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06D39">
      <w:pPr>
        <w:spacing w:before="12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Pr="00473B50" w:rsidRDefault="00C10CD4" w:rsidP="00C10CD4">
      <w:pPr>
        <w:pStyle w:val="1"/>
      </w:pPr>
      <w:bookmarkStart w:id="47" w:name="_Toc453808154"/>
      <w:bookmarkStart w:id="48" w:name="_Toc483331535"/>
      <w:r w:rsidRPr="007E7C27">
        <w:lastRenderedPageBreak/>
        <w:t>Заключение</w:t>
      </w:r>
      <w:bookmarkEnd w:id="47"/>
      <w:r>
        <w:t>.</w:t>
      </w:r>
      <w:bookmarkEnd w:id="48"/>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t>статья</w:t>
      </w:r>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C61822">
        <w:t>статья</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распознавания образов.</w:t>
      </w:r>
    </w:p>
    <w:p w:rsidR="00044D99" w:rsidRPr="00386CDF" w:rsidRDefault="00044D99">
      <w:pPr>
        <w:spacing w:after="200" w:line="276" w:lineRule="auto"/>
        <w:ind w:firstLine="0"/>
        <w:jc w:val="left"/>
      </w:pPr>
      <w:r w:rsidRPr="00386CDF">
        <w:br w:type="page"/>
      </w:r>
    </w:p>
    <w:p w:rsidR="008F111E" w:rsidRDefault="008F111E" w:rsidP="009F3CC1">
      <w:pPr>
        <w:pStyle w:val="1"/>
        <w:spacing w:line="480" w:lineRule="auto"/>
      </w:pPr>
      <w:bookmarkStart w:id="49" w:name="_Toc453808156"/>
      <w:bookmarkStart w:id="50" w:name="_Toc483331536"/>
      <w:r w:rsidRPr="007E7C27">
        <w:lastRenderedPageBreak/>
        <w:t>Список использованной литературы</w:t>
      </w:r>
      <w:bookmarkEnd w:id="49"/>
      <w:r w:rsidR="00C10CD4">
        <w:t>.</w:t>
      </w:r>
      <w:bookmarkEnd w:id="50"/>
    </w:p>
    <w:p w:rsidR="009F3CC1" w:rsidRPr="009F3CC1" w:rsidRDefault="009F3CC1" w:rsidP="009F3CC1">
      <w:pPr>
        <w:pStyle w:val="a6"/>
        <w:numPr>
          <w:ilvl w:val="0"/>
          <w:numId w:val="12"/>
        </w:numPr>
        <w:ind w:left="567" w:hanging="567"/>
      </w:pPr>
      <w:r>
        <w:t xml:space="preserve">Айвазян С.А., </w:t>
      </w:r>
      <w:proofErr w:type="spellStart"/>
      <w:r>
        <w:t>Бухштабер</w:t>
      </w:r>
      <w:proofErr w:type="spellEnd"/>
      <w:r>
        <w:t xml:space="preserve"> В.М., </w:t>
      </w:r>
      <w:proofErr w:type="spellStart"/>
      <w:r>
        <w:t>Енюков</w:t>
      </w:r>
      <w:proofErr w:type="spellEnd"/>
      <w:r>
        <w:t xml:space="preserve"> И.</w:t>
      </w:r>
      <w:r w:rsidRPr="005A643D">
        <w:t>С., Мешалкин</w:t>
      </w:r>
      <w:r>
        <w:t xml:space="preserve"> Л.Д. Прикладная статистика: К</w:t>
      </w:r>
      <w:r w:rsidRPr="005A643D">
        <w:t>ласс</w:t>
      </w:r>
      <w:r>
        <w:t xml:space="preserve">ификация и снижение размерности: </w:t>
      </w:r>
      <w:r w:rsidRPr="005A643D">
        <w:t>Справочное издание</w:t>
      </w:r>
      <w:r>
        <w:t>. –</w:t>
      </w:r>
      <w:r w:rsidRPr="005A643D">
        <w:t xml:space="preserve"> М.: Финансы и статистика, 1989.</w:t>
      </w:r>
      <w:r>
        <w:t xml:space="preserve"> – 607 с.</w:t>
      </w:r>
    </w:p>
    <w:p w:rsidR="009F3CC1" w:rsidRDefault="009F3CC1" w:rsidP="009F3CC1">
      <w:pPr>
        <w:pStyle w:val="a6"/>
        <w:numPr>
          <w:ilvl w:val="0"/>
          <w:numId w:val="12"/>
        </w:numPr>
        <w:ind w:left="567" w:hanging="567"/>
      </w:pPr>
      <w:r>
        <w:t xml:space="preserve">Алпатов Б.А., Бабаян П.В., Балашов О.Е., Степашкин А.И. Методы автоматического обнаружения и сопровождения объектов. Обработка изображений и управление. – </w:t>
      </w:r>
      <w:r w:rsidRPr="00473B50">
        <w:rPr>
          <w:lang w:val="en-US"/>
        </w:rPr>
        <w:t>M</w:t>
      </w:r>
      <w:r w:rsidRPr="00941F2F">
        <w:t xml:space="preserve">.: </w:t>
      </w:r>
      <w:r>
        <w:t>Радиотехника, 2008. – 176 с.</w:t>
      </w:r>
    </w:p>
    <w:p w:rsidR="009F3CC1" w:rsidRDefault="009F3CC1" w:rsidP="009F3CC1">
      <w:pPr>
        <w:pStyle w:val="a6"/>
        <w:numPr>
          <w:ilvl w:val="0"/>
          <w:numId w:val="12"/>
        </w:numPr>
        <w:ind w:left="567" w:hanging="567"/>
      </w:pPr>
      <w:r w:rsidRPr="000B659B">
        <w:t>Журавлев</w:t>
      </w:r>
      <w:r>
        <w:t xml:space="preserve"> </w:t>
      </w:r>
      <w:r w:rsidRPr="000B659B">
        <w:t>Ю.И., Рязанов</w:t>
      </w:r>
      <w:r>
        <w:t xml:space="preserve"> </w:t>
      </w:r>
      <w:r w:rsidRPr="000B659B">
        <w:t>В.В., Сенько</w:t>
      </w:r>
      <w:r>
        <w:t xml:space="preserve"> </w:t>
      </w:r>
      <w:r w:rsidRPr="000B659B">
        <w:t>О.В.</w:t>
      </w:r>
      <w:r>
        <w:t xml:space="preserve"> </w:t>
      </w:r>
      <w:r w:rsidRPr="000B659B">
        <w:t>Распознавание. Математические методы. Программная система. Практические применения.</w:t>
      </w:r>
      <w:r>
        <w:t xml:space="preserve"> – М.: Фазис, 2005. – </w:t>
      </w:r>
      <w:r w:rsidRPr="000B659B">
        <w:t>176 с.</w:t>
      </w:r>
    </w:p>
    <w:p w:rsidR="009F3CC1" w:rsidRDefault="009F3CC1" w:rsidP="009F3CC1">
      <w:pPr>
        <w:pStyle w:val="a6"/>
        <w:numPr>
          <w:ilvl w:val="0"/>
          <w:numId w:val="12"/>
        </w:numPr>
        <w:ind w:left="567" w:hanging="567"/>
      </w:pPr>
      <w:r>
        <w:t>Олейник Т.А. Основы дискретной математики: теория и практика: уч. пособие. – М.: МИЭТ, 2010. – 252 с.</w:t>
      </w:r>
    </w:p>
    <w:p w:rsidR="009F3CC1" w:rsidRDefault="009F3CC1" w:rsidP="009F3CC1">
      <w:pPr>
        <w:pStyle w:val="a6"/>
        <w:numPr>
          <w:ilvl w:val="0"/>
          <w:numId w:val="12"/>
        </w:numPr>
        <w:shd w:val="clear" w:color="auto" w:fill="FFFFFF"/>
        <w:ind w:left="567" w:right="38" w:hanging="567"/>
        <w:rPr>
          <w:color w:val="000000" w:themeColor="text1"/>
          <w:szCs w:val="26"/>
        </w:rPr>
      </w:pPr>
      <w:r w:rsidRPr="00B374BA">
        <w:rPr>
          <w:color w:val="000000" w:themeColor="text1"/>
          <w:szCs w:val="26"/>
        </w:rPr>
        <w:t>Чистяков</w:t>
      </w:r>
      <w:r>
        <w:rPr>
          <w:color w:val="000000" w:themeColor="text1"/>
          <w:szCs w:val="26"/>
        </w:rPr>
        <w:t xml:space="preserve"> </w:t>
      </w:r>
      <w:r w:rsidRPr="00B374BA">
        <w:rPr>
          <w:color w:val="000000" w:themeColor="text1"/>
          <w:szCs w:val="26"/>
        </w:rPr>
        <w:t>С.П.</w:t>
      </w:r>
      <w:r>
        <w:rPr>
          <w:color w:val="000000" w:themeColor="text1"/>
          <w:szCs w:val="26"/>
        </w:rPr>
        <w:t xml:space="preserve"> </w:t>
      </w:r>
      <w:r w:rsidRPr="00B374BA">
        <w:rPr>
          <w:color w:val="000000" w:themeColor="text1"/>
          <w:szCs w:val="26"/>
        </w:rPr>
        <w:t>Случайные леса: обзор</w:t>
      </w:r>
      <w:r w:rsidRPr="00D35DAB">
        <w:rPr>
          <w:color w:val="000000" w:themeColor="text1"/>
          <w:szCs w:val="26"/>
        </w:rPr>
        <w:t xml:space="preserve"> //</w:t>
      </w:r>
      <w:r>
        <w:rPr>
          <w:color w:val="000000" w:themeColor="text1"/>
          <w:szCs w:val="26"/>
        </w:rPr>
        <w:t xml:space="preserve"> </w:t>
      </w:r>
      <w:r w:rsidRPr="00B374BA">
        <w:rPr>
          <w:color w:val="000000" w:themeColor="text1"/>
          <w:szCs w:val="26"/>
        </w:rPr>
        <w:t>Труды Карельского научного центра РАН</w:t>
      </w:r>
      <w:r w:rsidRPr="00D35DAB">
        <w:rPr>
          <w:color w:val="000000" w:themeColor="text1"/>
          <w:szCs w:val="26"/>
        </w:rPr>
        <w:t xml:space="preserve">. </w:t>
      </w:r>
      <w:r w:rsidRPr="009F3CC1">
        <w:rPr>
          <w:color w:val="000000" w:themeColor="text1"/>
          <w:szCs w:val="26"/>
        </w:rPr>
        <w:t xml:space="preserve">№1. 2013. </w:t>
      </w:r>
      <w:r w:rsidRPr="00B374BA">
        <w:rPr>
          <w:color w:val="000000" w:themeColor="text1"/>
          <w:szCs w:val="26"/>
        </w:rPr>
        <w:t>С</w:t>
      </w:r>
      <w:r w:rsidRPr="009F3CC1">
        <w:rPr>
          <w:color w:val="000000" w:themeColor="text1"/>
          <w:szCs w:val="26"/>
        </w:rPr>
        <w:t>. 117-136.</w:t>
      </w:r>
    </w:p>
    <w:p w:rsidR="009F3CC1" w:rsidRPr="009F3CC1" w:rsidRDefault="009F3CC1" w:rsidP="009F3CC1">
      <w:pPr>
        <w:pStyle w:val="a6"/>
        <w:numPr>
          <w:ilvl w:val="0"/>
          <w:numId w:val="12"/>
        </w:numPr>
        <w:ind w:left="567" w:hanging="567"/>
        <w:rPr>
          <w:lang w:val="en-US"/>
        </w:rPr>
      </w:pPr>
      <w:proofErr w:type="spellStart"/>
      <w:r>
        <w:rPr>
          <w:lang w:val="en-US"/>
        </w:rPr>
        <w:t>Breiman</w:t>
      </w:r>
      <w:proofErr w:type="spellEnd"/>
      <w:r>
        <w:rPr>
          <w:lang w:val="en-US"/>
        </w:rPr>
        <w:t xml:space="preserve"> L., Frie</w:t>
      </w:r>
      <w:r w:rsidRPr="00AD2AB9">
        <w:rPr>
          <w:lang w:val="en-US"/>
        </w:rPr>
        <w:t xml:space="preserve">dman R., </w:t>
      </w:r>
      <w:proofErr w:type="spellStart"/>
      <w:r w:rsidRPr="00AD2AB9">
        <w:rPr>
          <w:lang w:val="en-US"/>
        </w:rPr>
        <w:t>Olshen</w:t>
      </w:r>
      <w:proofErr w:type="spellEnd"/>
      <w:r w:rsidRPr="00AD2AB9">
        <w:rPr>
          <w:lang w:val="en-US"/>
        </w:rPr>
        <w:t xml:space="preserve"> R., Stone C. Classification and Regression Trees. </w:t>
      </w:r>
      <w:r>
        <w:rPr>
          <w:lang w:val="en-US"/>
        </w:rPr>
        <w:t xml:space="preserve"> – </w:t>
      </w:r>
      <w:r w:rsidRPr="00AD2AB9">
        <w:rPr>
          <w:lang w:val="en-US"/>
        </w:rPr>
        <w:t>Belmont, California: Wadsworth International, 1984.</w:t>
      </w:r>
      <w:r>
        <w:rPr>
          <w:lang w:val="en-US"/>
        </w:rPr>
        <w:t xml:space="preserve"> –</w:t>
      </w:r>
      <w:r w:rsidRPr="00AD2AB9">
        <w:rPr>
          <w:lang w:val="en-US"/>
        </w:rPr>
        <w:t xml:space="preserve"> 342 p.</w:t>
      </w:r>
    </w:p>
    <w:p w:rsidR="009F3CC1" w:rsidRDefault="009F3CC1" w:rsidP="009F3CC1">
      <w:pPr>
        <w:pStyle w:val="a6"/>
        <w:numPr>
          <w:ilvl w:val="0"/>
          <w:numId w:val="12"/>
        </w:numPr>
        <w:ind w:left="567" w:hanging="567"/>
        <w:rPr>
          <w:lang w:val="en-US"/>
        </w:rPr>
      </w:pPr>
      <w:proofErr w:type="spellStart"/>
      <w:r>
        <w:rPr>
          <w:lang w:val="en-US"/>
        </w:rPr>
        <w:t>Breiman</w:t>
      </w:r>
      <w:proofErr w:type="spellEnd"/>
      <w:r>
        <w:rPr>
          <w:lang w:val="en-US"/>
        </w:rPr>
        <w:t xml:space="preserve"> L. Bagging P</w:t>
      </w:r>
      <w:r w:rsidRPr="00DE0132">
        <w:rPr>
          <w:lang w:val="en-US"/>
        </w:rPr>
        <w:t>redictors</w:t>
      </w:r>
      <w:r>
        <w:rPr>
          <w:lang w:val="en-US"/>
        </w:rPr>
        <w:t xml:space="preserve"> // Machine Learning. </w:t>
      </w:r>
      <w:r>
        <w:rPr>
          <w:lang w:val="en-US"/>
        </w:rPr>
        <w:t>1996</w:t>
      </w:r>
      <w:r>
        <w:rPr>
          <w:lang w:val="en-US"/>
        </w:rPr>
        <w:t>. Vol. 24</w:t>
      </w:r>
      <w:r w:rsidRPr="00DE0132">
        <w:rPr>
          <w:lang w:val="en-US"/>
        </w:rPr>
        <w:t xml:space="preserve">. </w:t>
      </w:r>
      <w:r>
        <w:rPr>
          <w:lang w:val="en-US"/>
        </w:rPr>
        <w:t xml:space="preserve">P. 123-140. </w:t>
      </w:r>
    </w:p>
    <w:p w:rsidR="009F3CC1" w:rsidRPr="004E70EA" w:rsidRDefault="009F3CC1" w:rsidP="009F3CC1">
      <w:pPr>
        <w:pStyle w:val="a6"/>
        <w:numPr>
          <w:ilvl w:val="0"/>
          <w:numId w:val="12"/>
        </w:numPr>
        <w:ind w:left="567" w:hanging="567"/>
        <w:rPr>
          <w:lang w:val="en-US"/>
        </w:rPr>
      </w:pPr>
      <w:r>
        <w:rPr>
          <w:lang w:val="en-US"/>
        </w:rPr>
        <w:t xml:space="preserve">Harris C., Stephen M. </w:t>
      </w:r>
      <w:r w:rsidRPr="00C6028E">
        <w:rPr>
          <w:lang w:val="en-US"/>
        </w:rPr>
        <w:t>A combined corner and edge detector</w:t>
      </w:r>
      <w:r>
        <w:rPr>
          <w:lang w:val="en-US"/>
        </w:rPr>
        <w:t xml:space="preserve"> // </w:t>
      </w:r>
      <w:r w:rsidRPr="00C6028E">
        <w:rPr>
          <w:lang w:val="en-US"/>
        </w:rPr>
        <w:t xml:space="preserve">Proceedings of the </w:t>
      </w:r>
      <w:r w:rsidRPr="00033F15">
        <w:rPr>
          <w:lang w:val="en-US"/>
        </w:rPr>
        <w:t>4th</w:t>
      </w:r>
      <w:r w:rsidRPr="00C6028E">
        <w:rPr>
          <w:lang w:val="en-US"/>
        </w:rPr>
        <w:t xml:space="preserve"> </w:t>
      </w:r>
      <w:proofErr w:type="spellStart"/>
      <w:r>
        <w:rPr>
          <w:lang w:val="en-US"/>
        </w:rPr>
        <w:t>Alvey</w:t>
      </w:r>
      <w:proofErr w:type="spellEnd"/>
      <w:r>
        <w:rPr>
          <w:lang w:val="en-US"/>
        </w:rPr>
        <w:t xml:space="preserve"> Vision Conference, 1988. P</w:t>
      </w:r>
      <w:r w:rsidRPr="00C6028E">
        <w:rPr>
          <w:lang w:val="en-US"/>
        </w:rPr>
        <w:t>. 147-151.</w:t>
      </w:r>
    </w:p>
    <w:p w:rsidR="009F3CC1" w:rsidRPr="00DB5A01" w:rsidRDefault="009F3CC1" w:rsidP="009F3CC1">
      <w:pPr>
        <w:pStyle w:val="a6"/>
        <w:numPr>
          <w:ilvl w:val="0"/>
          <w:numId w:val="12"/>
        </w:numPr>
        <w:shd w:val="clear" w:color="auto" w:fill="FFFFFF"/>
        <w:ind w:left="567" w:right="38" w:hanging="567"/>
        <w:rPr>
          <w:color w:val="000000" w:themeColor="text1"/>
          <w:szCs w:val="26"/>
          <w:lang w:val="en-US"/>
        </w:rPr>
      </w:pPr>
      <w:proofErr w:type="spellStart"/>
      <w:r>
        <w:rPr>
          <w:color w:val="000000" w:themeColor="text1"/>
          <w:szCs w:val="26"/>
          <w:lang w:val="en-US"/>
        </w:rPr>
        <w:t>Kalal</w:t>
      </w:r>
      <w:proofErr w:type="spellEnd"/>
      <w:r>
        <w:rPr>
          <w:color w:val="000000" w:themeColor="text1"/>
          <w:szCs w:val="26"/>
          <w:lang w:val="en-US"/>
        </w:rPr>
        <w:t xml:space="preserve"> Z., </w:t>
      </w:r>
      <w:proofErr w:type="spellStart"/>
      <w:r>
        <w:rPr>
          <w:color w:val="000000" w:themeColor="text1"/>
          <w:szCs w:val="26"/>
          <w:lang w:val="en-US"/>
        </w:rPr>
        <w:t>Matas</w:t>
      </w:r>
      <w:proofErr w:type="spellEnd"/>
      <w:r>
        <w:rPr>
          <w:color w:val="000000" w:themeColor="text1"/>
          <w:szCs w:val="26"/>
          <w:lang w:val="en-US"/>
        </w:rPr>
        <w:t xml:space="preserve"> J., </w:t>
      </w:r>
      <w:proofErr w:type="spellStart"/>
      <w:r w:rsidRPr="005D77A1">
        <w:rPr>
          <w:color w:val="000000" w:themeColor="text1"/>
          <w:szCs w:val="26"/>
          <w:lang w:val="en-US"/>
        </w:rPr>
        <w:t>Mikolajczyk</w:t>
      </w:r>
      <w:proofErr w:type="spellEnd"/>
      <w:r>
        <w:rPr>
          <w:color w:val="000000" w:themeColor="text1"/>
          <w:szCs w:val="26"/>
          <w:lang w:val="en-US"/>
        </w:rPr>
        <w:t xml:space="preserve"> K. </w:t>
      </w:r>
      <w:r w:rsidRPr="005D77A1">
        <w:rPr>
          <w:color w:val="000000" w:themeColor="text1"/>
          <w:szCs w:val="26"/>
          <w:lang w:val="en-US"/>
        </w:rPr>
        <w:t>Online learning of robust object detectors during unstable tracking</w:t>
      </w:r>
      <w:r>
        <w:rPr>
          <w:color w:val="000000" w:themeColor="text1"/>
          <w:szCs w:val="26"/>
          <w:lang w:val="en-US"/>
        </w:rPr>
        <w:t xml:space="preserve"> // </w:t>
      </w:r>
      <w:r w:rsidRPr="005D77A1">
        <w:rPr>
          <w:color w:val="000000" w:themeColor="text1"/>
          <w:szCs w:val="26"/>
          <w:lang w:val="en-US"/>
        </w:rPr>
        <w:t>3rd On-line Learning for Computer Vision Workshop</w:t>
      </w:r>
      <w:r>
        <w:rPr>
          <w:color w:val="000000" w:themeColor="text1"/>
          <w:szCs w:val="26"/>
          <w:lang w:val="en-US"/>
        </w:rPr>
        <w:t xml:space="preserve">, 2009. P. </w:t>
      </w:r>
      <w:r w:rsidRPr="002261B2">
        <w:rPr>
          <w:color w:val="000000" w:themeColor="text1"/>
          <w:szCs w:val="26"/>
          <w:lang w:val="en-US"/>
        </w:rPr>
        <w:t>1417-1424</w:t>
      </w:r>
      <w:r>
        <w:rPr>
          <w:color w:val="000000" w:themeColor="text1"/>
          <w:szCs w:val="26"/>
          <w:lang w:val="en-US"/>
        </w:rPr>
        <w:t>.</w:t>
      </w:r>
    </w:p>
    <w:p w:rsidR="009F3CC1" w:rsidRDefault="009F3CC1" w:rsidP="009F3CC1">
      <w:pPr>
        <w:pStyle w:val="a6"/>
        <w:numPr>
          <w:ilvl w:val="0"/>
          <w:numId w:val="12"/>
        </w:numPr>
        <w:ind w:left="567" w:hanging="567"/>
        <w:rPr>
          <w:lang w:val="en-US"/>
        </w:rPr>
      </w:pPr>
      <w:proofErr w:type="spellStart"/>
      <w:r w:rsidRPr="007A03E5">
        <w:rPr>
          <w:lang w:val="en-US"/>
        </w:rPr>
        <w:t>Oza</w:t>
      </w:r>
      <w:proofErr w:type="spellEnd"/>
      <w:r w:rsidRPr="007A03E5">
        <w:rPr>
          <w:lang w:val="en-US"/>
        </w:rPr>
        <w:t xml:space="preserve"> </w:t>
      </w:r>
      <w:r>
        <w:rPr>
          <w:lang w:val="en-US"/>
        </w:rPr>
        <w:t>N.,</w:t>
      </w:r>
      <w:r w:rsidRPr="007A03E5">
        <w:rPr>
          <w:lang w:val="en-US"/>
        </w:rPr>
        <w:t xml:space="preserve"> Russell</w:t>
      </w:r>
      <w:r>
        <w:rPr>
          <w:lang w:val="en-US"/>
        </w:rPr>
        <w:t xml:space="preserve"> </w:t>
      </w:r>
      <w:r w:rsidRPr="007A03E5">
        <w:rPr>
          <w:lang w:val="en-US"/>
        </w:rPr>
        <w:t>S.</w:t>
      </w:r>
      <w:r>
        <w:rPr>
          <w:lang w:val="en-US"/>
        </w:rPr>
        <w:t xml:space="preserve"> Online bagging and boosting // </w:t>
      </w:r>
      <w:r w:rsidRPr="007A03E5">
        <w:rPr>
          <w:lang w:val="en-US"/>
        </w:rPr>
        <w:t>Proceedings Artificial In</w:t>
      </w:r>
      <w:r>
        <w:rPr>
          <w:lang w:val="en-US"/>
        </w:rPr>
        <w:t>telligence and Statistics, 2001. P. 105-112.</w:t>
      </w:r>
    </w:p>
    <w:p w:rsidR="009F3CC1" w:rsidRPr="00B374BA" w:rsidRDefault="009F3CC1" w:rsidP="009F3CC1">
      <w:pPr>
        <w:pStyle w:val="a6"/>
        <w:numPr>
          <w:ilvl w:val="0"/>
          <w:numId w:val="12"/>
        </w:numPr>
        <w:shd w:val="clear" w:color="auto" w:fill="FFFFFF"/>
        <w:ind w:left="567" w:right="38" w:hanging="567"/>
        <w:rPr>
          <w:color w:val="000000" w:themeColor="text1"/>
          <w:szCs w:val="26"/>
          <w:lang w:val="en-US"/>
        </w:rPr>
      </w:pPr>
      <w:proofErr w:type="spellStart"/>
      <w:r w:rsidRPr="00B374BA">
        <w:rPr>
          <w:color w:val="000000" w:themeColor="text1"/>
          <w:szCs w:val="26"/>
          <w:shd w:val="clear" w:color="auto" w:fill="FFFFFF"/>
          <w:lang w:val="en-US"/>
        </w:rPr>
        <w:t>Saffari</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A</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Lei</w:t>
      </w:r>
      <w:r>
        <w:rPr>
          <w:color w:val="000000" w:themeColor="text1"/>
          <w:szCs w:val="26"/>
          <w:shd w:val="clear" w:color="auto" w:fill="FFFFFF"/>
          <w:lang w:val="en-US"/>
        </w:rPr>
        <w:t>stner</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Santner</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J</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Godec</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M</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Bischof</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H</w:t>
      </w:r>
      <w:r w:rsidRPr="00D35DAB">
        <w:rPr>
          <w:color w:val="000000" w:themeColor="text1"/>
          <w:szCs w:val="26"/>
          <w:shd w:val="clear" w:color="auto" w:fill="FFFFFF"/>
          <w:lang w:val="en-US"/>
        </w:rPr>
        <w:t xml:space="preserve">. </w:t>
      </w:r>
      <w:r>
        <w:rPr>
          <w:color w:val="000000" w:themeColor="text1"/>
          <w:szCs w:val="26"/>
          <w:shd w:val="clear" w:color="auto" w:fill="FFFFFF"/>
          <w:lang w:val="en-US"/>
        </w:rPr>
        <w:t>On</w:t>
      </w:r>
      <w:r w:rsidRPr="00D35DAB">
        <w:rPr>
          <w:color w:val="000000" w:themeColor="text1"/>
          <w:szCs w:val="26"/>
          <w:shd w:val="clear" w:color="auto" w:fill="FFFFFF"/>
          <w:lang w:val="en-US"/>
        </w:rPr>
        <w:t>-</w:t>
      </w:r>
      <w:r>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Pr>
          <w:color w:val="000000" w:themeColor="text1"/>
          <w:szCs w:val="26"/>
          <w:shd w:val="clear" w:color="auto" w:fill="FFFFFF"/>
          <w:lang w:val="en-US"/>
        </w:rPr>
        <w:t>Random</w:t>
      </w:r>
      <w:r w:rsidRPr="00D35DAB">
        <w:rPr>
          <w:color w:val="000000" w:themeColor="text1"/>
          <w:szCs w:val="26"/>
          <w:shd w:val="clear" w:color="auto" w:fill="FFFFFF"/>
          <w:lang w:val="en-US"/>
        </w:rPr>
        <w:t xml:space="preserve"> </w:t>
      </w:r>
      <w:r>
        <w:rPr>
          <w:color w:val="000000" w:themeColor="text1"/>
          <w:szCs w:val="26"/>
          <w:shd w:val="clear" w:color="auto" w:fill="FFFFFF"/>
          <w:lang w:val="en-US"/>
        </w:rPr>
        <w:t>Forests</w:t>
      </w:r>
      <w:r w:rsidRPr="00D35DAB">
        <w:rPr>
          <w:color w:val="000000" w:themeColor="text1"/>
          <w:szCs w:val="26"/>
          <w:shd w:val="clear" w:color="auto" w:fill="FFFFFF"/>
          <w:lang w:val="en-US"/>
        </w:rPr>
        <w:t xml:space="preserve"> // 3</w:t>
      </w:r>
      <w:r w:rsidRPr="00B374BA">
        <w:rPr>
          <w:color w:val="000000" w:themeColor="text1"/>
          <w:szCs w:val="26"/>
          <w:shd w:val="clear" w:color="auto" w:fill="FFFFFF"/>
          <w:lang w:val="en-US"/>
        </w:rPr>
        <w:t>rd</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IEEE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ICCV</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Workshop</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w:t>
      </w:r>
      <w:r w:rsidRPr="00B374BA">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Computer</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Vision, 2009.</w:t>
      </w:r>
      <w:r>
        <w:rPr>
          <w:color w:val="000000" w:themeColor="text1"/>
          <w:szCs w:val="26"/>
          <w:shd w:val="clear" w:color="auto" w:fill="FFFFFF"/>
          <w:lang w:val="en-US"/>
        </w:rPr>
        <w:t xml:space="preserve"> P. 112-127.</w:t>
      </w:r>
    </w:p>
    <w:p w:rsidR="004E70EA" w:rsidRPr="007E1522" w:rsidRDefault="009F3CC1" w:rsidP="007E1522">
      <w:pPr>
        <w:pStyle w:val="a6"/>
        <w:numPr>
          <w:ilvl w:val="0"/>
          <w:numId w:val="12"/>
        </w:numPr>
        <w:ind w:left="567" w:hanging="567"/>
        <w:rPr>
          <w:lang w:val="en-US"/>
        </w:rPr>
      </w:pPr>
      <w:r>
        <w:rPr>
          <w:lang w:val="en-US"/>
        </w:rPr>
        <w:t xml:space="preserve">Viola P., Jones M. </w:t>
      </w:r>
      <w:r w:rsidRPr="004E70EA">
        <w:rPr>
          <w:lang w:val="en-US"/>
        </w:rPr>
        <w:t>Robust Real-time Object Detection</w:t>
      </w:r>
      <w:r>
        <w:rPr>
          <w:lang w:val="en-US"/>
        </w:rPr>
        <w:t xml:space="preserve"> // </w:t>
      </w:r>
      <w:r w:rsidRPr="00132BD6">
        <w:rPr>
          <w:lang w:val="en-US"/>
        </w:rPr>
        <w:t>International Journal of Compute</w:t>
      </w:r>
      <w:r>
        <w:rPr>
          <w:lang w:val="en-US"/>
        </w:rPr>
        <w:t>r Vision. 2004. Vol. 57. № 2. P</w:t>
      </w:r>
      <w:r w:rsidRPr="00132BD6">
        <w:rPr>
          <w:lang w:val="en-US"/>
        </w:rPr>
        <w:t>. 137-154.</w:t>
      </w:r>
      <w:bookmarkStart w:id="51" w:name="_GoBack"/>
      <w:bookmarkEnd w:id="51"/>
    </w:p>
    <w:p w:rsidR="00473B50" w:rsidRPr="004E70EA" w:rsidRDefault="00473B50" w:rsidP="00473B50">
      <w:pPr>
        <w:rPr>
          <w:lang w:val="en-US"/>
        </w:rPr>
      </w:pPr>
    </w:p>
    <w:p w:rsidR="00823D0D" w:rsidRPr="009F3CC1" w:rsidRDefault="00823D0D" w:rsidP="00902A18"/>
    <w:sectPr w:rsidR="00823D0D" w:rsidRPr="009F3CC1" w:rsidSect="00A51392">
      <w:footerReference w:type="default" r:id="rId3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1A77" w:rsidRDefault="00CC1A77" w:rsidP="00A51392">
      <w:pPr>
        <w:spacing w:line="240" w:lineRule="auto"/>
      </w:pPr>
      <w:r>
        <w:separator/>
      </w:r>
    </w:p>
  </w:endnote>
  <w:endnote w:type="continuationSeparator" w:id="0">
    <w:p w:rsidR="00CC1A77" w:rsidRDefault="00CC1A77"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EndPr/>
    <w:sdtContent>
      <w:p w:rsidR="000B659B" w:rsidRDefault="000B659B">
        <w:pPr>
          <w:pStyle w:val="ad"/>
          <w:jc w:val="right"/>
        </w:pPr>
        <w:r>
          <w:fldChar w:fldCharType="begin"/>
        </w:r>
        <w:r>
          <w:instrText>PAGE   \* MERGEFORMAT</w:instrText>
        </w:r>
        <w:r>
          <w:fldChar w:fldCharType="separate"/>
        </w:r>
        <w:r w:rsidR="007E1522">
          <w:rPr>
            <w:noProof/>
          </w:rPr>
          <w:t>42</w:t>
        </w:r>
        <w:r>
          <w:fldChar w:fldCharType="end"/>
        </w:r>
      </w:p>
    </w:sdtContent>
  </w:sdt>
  <w:p w:rsidR="000B659B" w:rsidRDefault="000B659B"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1A77" w:rsidRDefault="00CC1A77" w:rsidP="00A51392">
      <w:pPr>
        <w:spacing w:line="240" w:lineRule="auto"/>
      </w:pPr>
      <w:r>
        <w:separator/>
      </w:r>
    </w:p>
  </w:footnote>
  <w:footnote w:type="continuationSeparator" w:id="0">
    <w:p w:rsidR="00CC1A77" w:rsidRDefault="00CC1A77"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3144"/>
    <w:multiLevelType w:val="hybridMultilevel"/>
    <w:tmpl w:val="8056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967E5A"/>
    <w:multiLevelType w:val="hybridMultilevel"/>
    <w:tmpl w:val="50ECDFA6"/>
    <w:lvl w:ilvl="0" w:tplc="0794FC2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4">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D084E6D"/>
    <w:multiLevelType w:val="multilevel"/>
    <w:tmpl w:val="C6EE2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43971"/>
    <w:multiLevelType w:val="hybridMultilevel"/>
    <w:tmpl w:val="4E242BEC"/>
    <w:lvl w:ilvl="0" w:tplc="0794FC2A">
      <w:start w:val="1"/>
      <w:numFmt w:val="decimal"/>
      <w:lvlText w:val="[%1]"/>
      <w:lvlJc w:val="left"/>
      <w:pPr>
        <w:ind w:left="360" w:hanging="360"/>
      </w:pPr>
      <w:rPr>
        <w:rFonts w:hint="default"/>
        <w:lang w:val="en-US"/>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8">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46DE77ED"/>
    <w:multiLevelType w:val="hybridMultilevel"/>
    <w:tmpl w:val="09CE995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2">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9"/>
  </w:num>
  <w:num w:numId="2">
    <w:abstractNumId w:val="12"/>
  </w:num>
  <w:num w:numId="3">
    <w:abstractNumId w:val="8"/>
  </w:num>
  <w:num w:numId="4">
    <w:abstractNumId w:val="2"/>
  </w:num>
  <w:num w:numId="5">
    <w:abstractNumId w:val="3"/>
  </w:num>
  <w:num w:numId="6">
    <w:abstractNumId w:val="5"/>
  </w:num>
  <w:num w:numId="7">
    <w:abstractNumId w:val="11"/>
  </w:num>
  <w:num w:numId="8">
    <w:abstractNumId w:val="4"/>
  </w:num>
  <w:num w:numId="9">
    <w:abstractNumId w:val="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
  </w:num>
  <w:num w:numId="1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16F05"/>
    <w:rsid w:val="00020EAC"/>
    <w:rsid w:val="00026026"/>
    <w:rsid w:val="00026D77"/>
    <w:rsid w:val="000319E0"/>
    <w:rsid w:val="00031CAD"/>
    <w:rsid w:val="00032CB4"/>
    <w:rsid w:val="000330C4"/>
    <w:rsid w:val="00033F15"/>
    <w:rsid w:val="00034249"/>
    <w:rsid w:val="000371F3"/>
    <w:rsid w:val="00037686"/>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82A5B"/>
    <w:rsid w:val="000832D9"/>
    <w:rsid w:val="00084165"/>
    <w:rsid w:val="00085159"/>
    <w:rsid w:val="00085271"/>
    <w:rsid w:val="00086576"/>
    <w:rsid w:val="00087FA8"/>
    <w:rsid w:val="00090262"/>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B659B"/>
    <w:rsid w:val="000C068C"/>
    <w:rsid w:val="000C2A34"/>
    <w:rsid w:val="000C2A95"/>
    <w:rsid w:val="000C526E"/>
    <w:rsid w:val="000C6A9E"/>
    <w:rsid w:val="000C78BA"/>
    <w:rsid w:val="000D03E6"/>
    <w:rsid w:val="000D2495"/>
    <w:rsid w:val="000D2EEF"/>
    <w:rsid w:val="000D38CB"/>
    <w:rsid w:val="000D4BCC"/>
    <w:rsid w:val="000D67B0"/>
    <w:rsid w:val="000E0F95"/>
    <w:rsid w:val="000E2FDE"/>
    <w:rsid w:val="000E42DB"/>
    <w:rsid w:val="000E4967"/>
    <w:rsid w:val="000E5CBF"/>
    <w:rsid w:val="000E60FA"/>
    <w:rsid w:val="000E7C11"/>
    <w:rsid w:val="000F13D3"/>
    <w:rsid w:val="000F1827"/>
    <w:rsid w:val="000F2B9B"/>
    <w:rsid w:val="000F6FEE"/>
    <w:rsid w:val="000F7829"/>
    <w:rsid w:val="000F7BA9"/>
    <w:rsid w:val="000F7E91"/>
    <w:rsid w:val="0010149F"/>
    <w:rsid w:val="00106F08"/>
    <w:rsid w:val="00107AB1"/>
    <w:rsid w:val="00107F21"/>
    <w:rsid w:val="00112462"/>
    <w:rsid w:val="001129F3"/>
    <w:rsid w:val="00113878"/>
    <w:rsid w:val="001142B6"/>
    <w:rsid w:val="001158BB"/>
    <w:rsid w:val="00115E16"/>
    <w:rsid w:val="00116955"/>
    <w:rsid w:val="001206B8"/>
    <w:rsid w:val="00121743"/>
    <w:rsid w:val="00124CE0"/>
    <w:rsid w:val="00125228"/>
    <w:rsid w:val="001302DB"/>
    <w:rsid w:val="00130B9A"/>
    <w:rsid w:val="00132BD6"/>
    <w:rsid w:val="00136E3F"/>
    <w:rsid w:val="001378E2"/>
    <w:rsid w:val="0014276F"/>
    <w:rsid w:val="0014488E"/>
    <w:rsid w:val="001456DF"/>
    <w:rsid w:val="001509B9"/>
    <w:rsid w:val="00151561"/>
    <w:rsid w:val="00153379"/>
    <w:rsid w:val="00157C38"/>
    <w:rsid w:val="0016059A"/>
    <w:rsid w:val="00163C95"/>
    <w:rsid w:val="00163E2E"/>
    <w:rsid w:val="00164093"/>
    <w:rsid w:val="001650A1"/>
    <w:rsid w:val="00165252"/>
    <w:rsid w:val="00166037"/>
    <w:rsid w:val="00166E7F"/>
    <w:rsid w:val="001735DA"/>
    <w:rsid w:val="00175712"/>
    <w:rsid w:val="0017719C"/>
    <w:rsid w:val="00181900"/>
    <w:rsid w:val="00182B2F"/>
    <w:rsid w:val="00182C9F"/>
    <w:rsid w:val="001863CC"/>
    <w:rsid w:val="001910BD"/>
    <w:rsid w:val="00191B83"/>
    <w:rsid w:val="00192806"/>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E5777"/>
    <w:rsid w:val="001F3187"/>
    <w:rsid w:val="001F4EA0"/>
    <w:rsid w:val="001F609A"/>
    <w:rsid w:val="001F62C9"/>
    <w:rsid w:val="001F6B24"/>
    <w:rsid w:val="001F6CB4"/>
    <w:rsid w:val="001F7667"/>
    <w:rsid w:val="00202A75"/>
    <w:rsid w:val="00204265"/>
    <w:rsid w:val="002042B3"/>
    <w:rsid w:val="00205C56"/>
    <w:rsid w:val="00205F84"/>
    <w:rsid w:val="002071D6"/>
    <w:rsid w:val="00207CC9"/>
    <w:rsid w:val="00210317"/>
    <w:rsid w:val="00210F00"/>
    <w:rsid w:val="002110F2"/>
    <w:rsid w:val="00215C33"/>
    <w:rsid w:val="00216045"/>
    <w:rsid w:val="00216197"/>
    <w:rsid w:val="0021694C"/>
    <w:rsid w:val="002261B2"/>
    <w:rsid w:val="00227FB2"/>
    <w:rsid w:val="002323DE"/>
    <w:rsid w:val="002328DF"/>
    <w:rsid w:val="00236E1A"/>
    <w:rsid w:val="00236E26"/>
    <w:rsid w:val="002424C6"/>
    <w:rsid w:val="002462A8"/>
    <w:rsid w:val="00246B29"/>
    <w:rsid w:val="00247104"/>
    <w:rsid w:val="002550FF"/>
    <w:rsid w:val="00255ED5"/>
    <w:rsid w:val="0026054F"/>
    <w:rsid w:val="00261FC1"/>
    <w:rsid w:val="0026212D"/>
    <w:rsid w:val="002622E3"/>
    <w:rsid w:val="00262348"/>
    <w:rsid w:val="002624A8"/>
    <w:rsid w:val="0026261E"/>
    <w:rsid w:val="00262EC4"/>
    <w:rsid w:val="00263D66"/>
    <w:rsid w:val="0026422A"/>
    <w:rsid w:val="002650D8"/>
    <w:rsid w:val="00265FF4"/>
    <w:rsid w:val="002666FF"/>
    <w:rsid w:val="00276993"/>
    <w:rsid w:val="0027766B"/>
    <w:rsid w:val="00280CD0"/>
    <w:rsid w:val="00284C86"/>
    <w:rsid w:val="00285470"/>
    <w:rsid w:val="002863F3"/>
    <w:rsid w:val="0028651C"/>
    <w:rsid w:val="00292E67"/>
    <w:rsid w:val="00294561"/>
    <w:rsid w:val="00294D5B"/>
    <w:rsid w:val="002955F0"/>
    <w:rsid w:val="002A0B80"/>
    <w:rsid w:val="002A1E5B"/>
    <w:rsid w:val="002A5182"/>
    <w:rsid w:val="002A7413"/>
    <w:rsid w:val="002B4232"/>
    <w:rsid w:val="002C22BB"/>
    <w:rsid w:val="002C3207"/>
    <w:rsid w:val="002C39CC"/>
    <w:rsid w:val="002C4813"/>
    <w:rsid w:val="002C50E7"/>
    <w:rsid w:val="002C5F4E"/>
    <w:rsid w:val="002D09CE"/>
    <w:rsid w:val="002D11C9"/>
    <w:rsid w:val="002D145E"/>
    <w:rsid w:val="002D1792"/>
    <w:rsid w:val="002D1D29"/>
    <w:rsid w:val="002D20B7"/>
    <w:rsid w:val="002D2A4D"/>
    <w:rsid w:val="002D3BA0"/>
    <w:rsid w:val="002D4288"/>
    <w:rsid w:val="002D4385"/>
    <w:rsid w:val="002D6012"/>
    <w:rsid w:val="002D7653"/>
    <w:rsid w:val="002E10AF"/>
    <w:rsid w:val="002E1F3B"/>
    <w:rsid w:val="002E2656"/>
    <w:rsid w:val="002E36A2"/>
    <w:rsid w:val="002E7F4E"/>
    <w:rsid w:val="002F3187"/>
    <w:rsid w:val="002F4E0E"/>
    <w:rsid w:val="002F6097"/>
    <w:rsid w:val="0030052A"/>
    <w:rsid w:val="003049CF"/>
    <w:rsid w:val="00306410"/>
    <w:rsid w:val="0031033F"/>
    <w:rsid w:val="00310AB9"/>
    <w:rsid w:val="00313F5B"/>
    <w:rsid w:val="003171B9"/>
    <w:rsid w:val="00320350"/>
    <w:rsid w:val="003222E6"/>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3B2E"/>
    <w:rsid w:val="00376FA9"/>
    <w:rsid w:val="00380A07"/>
    <w:rsid w:val="00382EA4"/>
    <w:rsid w:val="00382F4F"/>
    <w:rsid w:val="00383964"/>
    <w:rsid w:val="00383A08"/>
    <w:rsid w:val="0038453B"/>
    <w:rsid w:val="0038455D"/>
    <w:rsid w:val="00386CDF"/>
    <w:rsid w:val="00387899"/>
    <w:rsid w:val="00390069"/>
    <w:rsid w:val="00390C95"/>
    <w:rsid w:val="00392A8D"/>
    <w:rsid w:val="00394B89"/>
    <w:rsid w:val="00395C5A"/>
    <w:rsid w:val="00396046"/>
    <w:rsid w:val="003A00E2"/>
    <w:rsid w:val="003A0223"/>
    <w:rsid w:val="003A1114"/>
    <w:rsid w:val="003A13EB"/>
    <w:rsid w:val="003A2059"/>
    <w:rsid w:val="003A3A1B"/>
    <w:rsid w:val="003A4F27"/>
    <w:rsid w:val="003B1D69"/>
    <w:rsid w:val="003B2B02"/>
    <w:rsid w:val="003B429E"/>
    <w:rsid w:val="003B4AAF"/>
    <w:rsid w:val="003B4ED7"/>
    <w:rsid w:val="003B5EAC"/>
    <w:rsid w:val="003B7F3D"/>
    <w:rsid w:val="003C1B8F"/>
    <w:rsid w:val="003C5B5D"/>
    <w:rsid w:val="003C70F9"/>
    <w:rsid w:val="003D104F"/>
    <w:rsid w:val="003D2055"/>
    <w:rsid w:val="003D245F"/>
    <w:rsid w:val="003D27BB"/>
    <w:rsid w:val="003D4198"/>
    <w:rsid w:val="003D796F"/>
    <w:rsid w:val="003E0DF2"/>
    <w:rsid w:val="003E13A7"/>
    <w:rsid w:val="003E31FF"/>
    <w:rsid w:val="003E4E76"/>
    <w:rsid w:val="003E59A2"/>
    <w:rsid w:val="003E6351"/>
    <w:rsid w:val="003E6879"/>
    <w:rsid w:val="003F0CE2"/>
    <w:rsid w:val="003F1687"/>
    <w:rsid w:val="003F2404"/>
    <w:rsid w:val="003F4718"/>
    <w:rsid w:val="003F54A5"/>
    <w:rsid w:val="003F5B3A"/>
    <w:rsid w:val="003F7025"/>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5A0"/>
    <w:rsid w:val="00433739"/>
    <w:rsid w:val="0044319E"/>
    <w:rsid w:val="00443B7E"/>
    <w:rsid w:val="00444978"/>
    <w:rsid w:val="00444D8A"/>
    <w:rsid w:val="00453613"/>
    <w:rsid w:val="00454374"/>
    <w:rsid w:val="00457031"/>
    <w:rsid w:val="00457FAF"/>
    <w:rsid w:val="00460EBC"/>
    <w:rsid w:val="00461E9A"/>
    <w:rsid w:val="00463542"/>
    <w:rsid w:val="00471DC1"/>
    <w:rsid w:val="004734C0"/>
    <w:rsid w:val="0047392A"/>
    <w:rsid w:val="00473B50"/>
    <w:rsid w:val="00475065"/>
    <w:rsid w:val="004779BE"/>
    <w:rsid w:val="00483D54"/>
    <w:rsid w:val="00485DD7"/>
    <w:rsid w:val="00486041"/>
    <w:rsid w:val="004862F2"/>
    <w:rsid w:val="00486601"/>
    <w:rsid w:val="00490349"/>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2EFD"/>
    <w:rsid w:val="004E5D57"/>
    <w:rsid w:val="004E6074"/>
    <w:rsid w:val="004E70EA"/>
    <w:rsid w:val="004E7108"/>
    <w:rsid w:val="004F3B1E"/>
    <w:rsid w:val="004F783F"/>
    <w:rsid w:val="00501B2A"/>
    <w:rsid w:val="00501EA4"/>
    <w:rsid w:val="00505942"/>
    <w:rsid w:val="00506415"/>
    <w:rsid w:val="00510501"/>
    <w:rsid w:val="0051093D"/>
    <w:rsid w:val="00511885"/>
    <w:rsid w:val="00512D31"/>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67424"/>
    <w:rsid w:val="00570E23"/>
    <w:rsid w:val="00571668"/>
    <w:rsid w:val="00571820"/>
    <w:rsid w:val="0057604D"/>
    <w:rsid w:val="005767C1"/>
    <w:rsid w:val="00576C3D"/>
    <w:rsid w:val="005774BA"/>
    <w:rsid w:val="00581C01"/>
    <w:rsid w:val="00583150"/>
    <w:rsid w:val="005846A0"/>
    <w:rsid w:val="0058529B"/>
    <w:rsid w:val="0058728F"/>
    <w:rsid w:val="005913FE"/>
    <w:rsid w:val="00594AD3"/>
    <w:rsid w:val="005951DE"/>
    <w:rsid w:val="00595E21"/>
    <w:rsid w:val="00596BC5"/>
    <w:rsid w:val="0059717A"/>
    <w:rsid w:val="00597D38"/>
    <w:rsid w:val="005A1ED7"/>
    <w:rsid w:val="005A2AC3"/>
    <w:rsid w:val="005A51CD"/>
    <w:rsid w:val="005A52B2"/>
    <w:rsid w:val="005A5A16"/>
    <w:rsid w:val="005A643D"/>
    <w:rsid w:val="005A67DD"/>
    <w:rsid w:val="005A706C"/>
    <w:rsid w:val="005B1B06"/>
    <w:rsid w:val="005B650E"/>
    <w:rsid w:val="005C1642"/>
    <w:rsid w:val="005C3B61"/>
    <w:rsid w:val="005C3CD1"/>
    <w:rsid w:val="005C6F47"/>
    <w:rsid w:val="005C724C"/>
    <w:rsid w:val="005D126E"/>
    <w:rsid w:val="005D2EC3"/>
    <w:rsid w:val="005D4DD6"/>
    <w:rsid w:val="005D54FD"/>
    <w:rsid w:val="005D726C"/>
    <w:rsid w:val="005D77A1"/>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3DA"/>
    <w:rsid w:val="00615BA0"/>
    <w:rsid w:val="006178E4"/>
    <w:rsid w:val="00617C30"/>
    <w:rsid w:val="0062233A"/>
    <w:rsid w:val="006270A4"/>
    <w:rsid w:val="0062733A"/>
    <w:rsid w:val="00633272"/>
    <w:rsid w:val="00633B2D"/>
    <w:rsid w:val="00633DC5"/>
    <w:rsid w:val="00637280"/>
    <w:rsid w:val="006418A7"/>
    <w:rsid w:val="00641FFF"/>
    <w:rsid w:val="00645C3C"/>
    <w:rsid w:val="006512F9"/>
    <w:rsid w:val="006572EB"/>
    <w:rsid w:val="00657F80"/>
    <w:rsid w:val="00661A31"/>
    <w:rsid w:val="00662C47"/>
    <w:rsid w:val="006632A2"/>
    <w:rsid w:val="0066365E"/>
    <w:rsid w:val="00666408"/>
    <w:rsid w:val="00670083"/>
    <w:rsid w:val="0067016B"/>
    <w:rsid w:val="0067119A"/>
    <w:rsid w:val="00672E4E"/>
    <w:rsid w:val="0067522D"/>
    <w:rsid w:val="00677C9F"/>
    <w:rsid w:val="006801DC"/>
    <w:rsid w:val="00680A1F"/>
    <w:rsid w:val="0068109B"/>
    <w:rsid w:val="006870F7"/>
    <w:rsid w:val="00690AAE"/>
    <w:rsid w:val="00693D40"/>
    <w:rsid w:val="00694A37"/>
    <w:rsid w:val="00696567"/>
    <w:rsid w:val="006970F8"/>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B4D25"/>
    <w:rsid w:val="006C0989"/>
    <w:rsid w:val="006C257C"/>
    <w:rsid w:val="006C289E"/>
    <w:rsid w:val="006C3E16"/>
    <w:rsid w:val="006C5B15"/>
    <w:rsid w:val="006D0A5D"/>
    <w:rsid w:val="006D1089"/>
    <w:rsid w:val="006D12C0"/>
    <w:rsid w:val="006D1457"/>
    <w:rsid w:val="006D3481"/>
    <w:rsid w:val="006D39DD"/>
    <w:rsid w:val="006D5590"/>
    <w:rsid w:val="006D56CE"/>
    <w:rsid w:val="006D56F7"/>
    <w:rsid w:val="006E06B5"/>
    <w:rsid w:val="006E2C12"/>
    <w:rsid w:val="006E4435"/>
    <w:rsid w:val="006F026B"/>
    <w:rsid w:val="006F0320"/>
    <w:rsid w:val="006F0E00"/>
    <w:rsid w:val="006F2B7B"/>
    <w:rsid w:val="006F7008"/>
    <w:rsid w:val="007002DE"/>
    <w:rsid w:val="0070093E"/>
    <w:rsid w:val="00706233"/>
    <w:rsid w:val="00706282"/>
    <w:rsid w:val="0070650F"/>
    <w:rsid w:val="00710C8D"/>
    <w:rsid w:val="0071142F"/>
    <w:rsid w:val="00711E8D"/>
    <w:rsid w:val="00714B99"/>
    <w:rsid w:val="00715ECB"/>
    <w:rsid w:val="00716AF1"/>
    <w:rsid w:val="00717DC4"/>
    <w:rsid w:val="007210C2"/>
    <w:rsid w:val="0072320F"/>
    <w:rsid w:val="0072519B"/>
    <w:rsid w:val="00730029"/>
    <w:rsid w:val="00731A94"/>
    <w:rsid w:val="00732839"/>
    <w:rsid w:val="00734FB6"/>
    <w:rsid w:val="00736013"/>
    <w:rsid w:val="00747C63"/>
    <w:rsid w:val="00750916"/>
    <w:rsid w:val="00751EA6"/>
    <w:rsid w:val="007544FA"/>
    <w:rsid w:val="00755E02"/>
    <w:rsid w:val="00756912"/>
    <w:rsid w:val="007615C7"/>
    <w:rsid w:val="00762151"/>
    <w:rsid w:val="00763706"/>
    <w:rsid w:val="00763B87"/>
    <w:rsid w:val="0076584E"/>
    <w:rsid w:val="007660A2"/>
    <w:rsid w:val="007678A6"/>
    <w:rsid w:val="0077280A"/>
    <w:rsid w:val="0077515B"/>
    <w:rsid w:val="00776C11"/>
    <w:rsid w:val="00777756"/>
    <w:rsid w:val="00777EFE"/>
    <w:rsid w:val="00781699"/>
    <w:rsid w:val="007830C0"/>
    <w:rsid w:val="00783596"/>
    <w:rsid w:val="00783D49"/>
    <w:rsid w:val="00790384"/>
    <w:rsid w:val="007915EB"/>
    <w:rsid w:val="0079259F"/>
    <w:rsid w:val="00793193"/>
    <w:rsid w:val="0079546D"/>
    <w:rsid w:val="00795FA9"/>
    <w:rsid w:val="00796409"/>
    <w:rsid w:val="00796BDD"/>
    <w:rsid w:val="007A028C"/>
    <w:rsid w:val="007A03E5"/>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4F9B"/>
    <w:rsid w:val="007D725D"/>
    <w:rsid w:val="007E004D"/>
    <w:rsid w:val="007E055F"/>
    <w:rsid w:val="007E05AF"/>
    <w:rsid w:val="007E1522"/>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2A8D"/>
    <w:rsid w:val="00804DE0"/>
    <w:rsid w:val="00805A2E"/>
    <w:rsid w:val="00805F35"/>
    <w:rsid w:val="008061F9"/>
    <w:rsid w:val="00810DB4"/>
    <w:rsid w:val="00813373"/>
    <w:rsid w:val="00817496"/>
    <w:rsid w:val="008209D5"/>
    <w:rsid w:val="00820A9E"/>
    <w:rsid w:val="00820BEE"/>
    <w:rsid w:val="00822C58"/>
    <w:rsid w:val="00823A5E"/>
    <w:rsid w:val="00823D0D"/>
    <w:rsid w:val="00826794"/>
    <w:rsid w:val="008311A3"/>
    <w:rsid w:val="00831EEE"/>
    <w:rsid w:val="008322ED"/>
    <w:rsid w:val="008324AD"/>
    <w:rsid w:val="00835505"/>
    <w:rsid w:val="00835C24"/>
    <w:rsid w:val="0083679A"/>
    <w:rsid w:val="00837C03"/>
    <w:rsid w:val="008432F2"/>
    <w:rsid w:val="008434FD"/>
    <w:rsid w:val="008440E6"/>
    <w:rsid w:val="00845EE1"/>
    <w:rsid w:val="00846140"/>
    <w:rsid w:val="0085378C"/>
    <w:rsid w:val="0085719B"/>
    <w:rsid w:val="00860679"/>
    <w:rsid w:val="00861B18"/>
    <w:rsid w:val="00861DFC"/>
    <w:rsid w:val="008621B1"/>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A1C88"/>
    <w:rsid w:val="008A52B5"/>
    <w:rsid w:val="008A5EB3"/>
    <w:rsid w:val="008A63BD"/>
    <w:rsid w:val="008A6A6F"/>
    <w:rsid w:val="008A77EA"/>
    <w:rsid w:val="008B3760"/>
    <w:rsid w:val="008B5F24"/>
    <w:rsid w:val="008B6360"/>
    <w:rsid w:val="008C13C8"/>
    <w:rsid w:val="008C146E"/>
    <w:rsid w:val="008C5009"/>
    <w:rsid w:val="008C541A"/>
    <w:rsid w:val="008C5C65"/>
    <w:rsid w:val="008C6249"/>
    <w:rsid w:val="008D082E"/>
    <w:rsid w:val="008D28E4"/>
    <w:rsid w:val="008D3EC8"/>
    <w:rsid w:val="008D684E"/>
    <w:rsid w:val="008D6CE6"/>
    <w:rsid w:val="008D6E24"/>
    <w:rsid w:val="008E2DE4"/>
    <w:rsid w:val="008E4CEB"/>
    <w:rsid w:val="008E6774"/>
    <w:rsid w:val="008E7011"/>
    <w:rsid w:val="008E7822"/>
    <w:rsid w:val="008F111E"/>
    <w:rsid w:val="008F14AA"/>
    <w:rsid w:val="008F28F1"/>
    <w:rsid w:val="008F59C7"/>
    <w:rsid w:val="008F6F28"/>
    <w:rsid w:val="00901332"/>
    <w:rsid w:val="0090256E"/>
    <w:rsid w:val="00902A18"/>
    <w:rsid w:val="00903641"/>
    <w:rsid w:val="00904552"/>
    <w:rsid w:val="009046D2"/>
    <w:rsid w:val="00905090"/>
    <w:rsid w:val="00906639"/>
    <w:rsid w:val="00906D39"/>
    <w:rsid w:val="009129E1"/>
    <w:rsid w:val="00915454"/>
    <w:rsid w:val="00915790"/>
    <w:rsid w:val="009170CA"/>
    <w:rsid w:val="009231AE"/>
    <w:rsid w:val="0092357E"/>
    <w:rsid w:val="00926B71"/>
    <w:rsid w:val="0092716C"/>
    <w:rsid w:val="0092792F"/>
    <w:rsid w:val="00930F35"/>
    <w:rsid w:val="00931DE0"/>
    <w:rsid w:val="00936BE3"/>
    <w:rsid w:val="00941F2F"/>
    <w:rsid w:val="00943782"/>
    <w:rsid w:val="00943973"/>
    <w:rsid w:val="0094407A"/>
    <w:rsid w:val="0094682E"/>
    <w:rsid w:val="00946E1A"/>
    <w:rsid w:val="00951213"/>
    <w:rsid w:val="0095130D"/>
    <w:rsid w:val="00951CBC"/>
    <w:rsid w:val="00954EE0"/>
    <w:rsid w:val="00955791"/>
    <w:rsid w:val="00956388"/>
    <w:rsid w:val="00956CF8"/>
    <w:rsid w:val="00961942"/>
    <w:rsid w:val="0096540E"/>
    <w:rsid w:val="009660DF"/>
    <w:rsid w:val="009701ED"/>
    <w:rsid w:val="00973A2D"/>
    <w:rsid w:val="00975F6D"/>
    <w:rsid w:val="009762E9"/>
    <w:rsid w:val="0097706F"/>
    <w:rsid w:val="0097715A"/>
    <w:rsid w:val="00977176"/>
    <w:rsid w:val="009777DA"/>
    <w:rsid w:val="00980F76"/>
    <w:rsid w:val="00981278"/>
    <w:rsid w:val="0098200C"/>
    <w:rsid w:val="00983F68"/>
    <w:rsid w:val="00985BA3"/>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D78F5"/>
    <w:rsid w:val="009E3719"/>
    <w:rsid w:val="009E39D3"/>
    <w:rsid w:val="009E3A33"/>
    <w:rsid w:val="009E7386"/>
    <w:rsid w:val="009E76D4"/>
    <w:rsid w:val="009F0DDD"/>
    <w:rsid w:val="009F272E"/>
    <w:rsid w:val="009F3CC1"/>
    <w:rsid w:val="009F41FF"/>
    <w:rsid w:val="009F581B"/>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2705E"/>
    <w:rsid w:val="00A3319C"/>
    <w:rsid w:val="00A358DE"/>
    <w:rsid w:val="00A37236"/>
    <w:rsid w:val="00A37E73"/>
    <w:rsid w:val="00A42661"/>
    <w:rsid w:val="00A42F90"/>
    <w:rsid w:val="00A43B62"/>
    <w:rsid w:val="00A43EEB"/>
    <w:rsid w:val="00A502F6"/>
    <w:rsid w:val="00A51392"/>
    <w:rsid w:val="00A51EB1"/>
    <w:rsid w:val="00A52130"/>
    <w:rsid w:val="00A527E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81C8D"/>
    <w:rsid w:val="00A8221C"/>
    <w:rsid w:val="00A8384A"/>
    <w:rsid w:val="00A83F9A"/>
    <w:rsid w:val="00A84E3A"/>
    <w:rsid w:val="00A86A1E"/>
    <w:rsid w:val="00A87A0F"/>
    <w:rsid w:val="00A939F1"/>
    <w:rsid w:val="00A940D5"/>
    <w:rsid w:val="00A9668F"/>
    <w:rsid w:val="00AA0709"/>
    <w:rsid w:val="00AA3FDB"/>
    <w:rsid w:val="00AA65B8"/>
    <w:rsid w:val="00AA796E"/>
    <w:rsid w:val="00AB053B"/>
    <w:rsid w:val="00AB07ED"/>
    <w:rsid w:val="00AB0B0B"/>
    <w:rsid w:val="00AB2F34"/>
    <w:rsid w:val="00AB3F7C"/>
    <w:rsid w:val="00AC02C5"/>
    <w:rsid w:val="00AC13D0"/>
    <w:rsid w:val="00AC478F"/>
    <w:rsid w:val="00AC5852"/>
    <w:rsid w:val="00AD036A"/>
    <w:rsid w:val="00AD2AB9"/>
    <w:rsid w:val="00AD37B5"/>
    <w:rsid w:val="00AD5816"/>
    <w:rsid w:val="00AD59B1"/>
    <w:rsid w:val="00AD5FEF"/>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02A8"/>
    <w:rsid w:val="00B01974"/>
    <w:rsid w:val="00B0547C"/>
    <w:rsid w:val="00B05A5E"/>
    <w:rsid w:val="00B064E9"/>
    <w:rsid w:val="00B1221C"/>
    <w:rsid w:val="00B12A0F"/>
    <w:rsid w:val="00B15965"/>
    <w:rsid w:val="00B15B50"/>
    <w:rsid w:val="00B167CA"/>
    <w:rsid w:val="00B171F9"/>
    <w:rsid w:val="00B20CB9"/>
    <w:rsid w:val="00B22382"/>
    <w:rsid w:val="00B25433"/>
    <w:rsid w:val="00B25678"/>
    <w:rsid w:val="00B26DD0"/>
    <w:rsid w:val="00B27607"/>
    <w:rsid w:val="00B2796E"/>
    <w:rsid w:val="00B30574"/>
    <w:rsid w:val="00B31AB4"/>
    <w:rsid w:val="00B3205F"/>
    <w:rsid w:val="00B32EB5"/>
    <w:rsid w:val="00B35178"/>
    <w:rsid w:val="00B401D4"/>
    <w:rsid w:val="00B412AE"/>
    <w:rsid w:val="00B420BA"/>
    <w:rsid w:val="00B464DD"/>
    <w:rsid w:val="00B5266D"/>
    <w:rsid w:val="00B5314A"/>
    <w:rsid w:val="00B55B93"/>
    <w:rsid w:val="00B56480"/>
    <w:rsid w:val="00B60999"/>
    <w:rsid w:val="00B629BA"/>
    <w:rsid w:val="00B63F87"/>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04C0"/>
    <w:rsid w:val="00BC192C"/>
    <w:rsid w:val="00BC2337"/>
    <w:rsid w:val="00BC6F6E"/>
    <w:rsid w:val="00BD045D"/>
    <w:rsid w:val="00BD4822"/>
    <w:rsid w:val="00BD4AF9"/>
    <w:rsid w:val="00BE0057"/>
    <w:rsid w:val="00BE16A0"/>
    <w:rsid w:val="00BE37A2"/>
    <w:rsid w:val="00BE597C"/>
    <w:rsid w:val="00BF0366"/>
    <w:rsid w:val="00BF0EB2"/>
    <w:rsid w:val="00BF1060"/>
    <w:rsid w:val="00BF7A22"/>
    <w:rsid w:val="00C01C5E"/>
    <w:rsid w:val="00C03741"/>
    <w:rsid w:val="00C0693F"/>
    <w:rsid w:val="00C06E2F"/>
    <w:rsid w:val="00C10781"/>
    <w:rsid w:val="00C10B93"/>
    <w:rsid w:val="00C10CD4"/>
    <w:rsid w:val="00C1272B"/>
    <w:rsid w:val="00C131FC"/>
    <w:rsid w:val="00C138A0"/>
    <w:rsid w:val="00C1667F"/>
    <w:rsid w:val="00C17E4D"/>
    <w:rsid w:val="00C22114"/>
    <w:rsid w:val="00C223B2"/>
    <w:rsid w:val="00C23671"/>
    <w:rsid w:val="00C258F8"/>
    <w:rsid w:val="00C2760F"/>
    <w:rsid w:val="00C2770D"/>
    <w:rsid w:val="00C30074"/>
    <w:rsid w:val="00C30C1F"/>
    <w:rsid w:val="00C356B1"/>
    <w:rsid w:val="00C36BD9"/>
    <w:rsid w:val="00C407CF"/>
    <w:rsid w:val="00C43353"/>
    <w:rsid w:val="00C4379A"/>
    <w:rsid w:val="00C4482A"/>
    <w:rsid w:val="00C500D6"/>
    <w:rsid w:val="00C52F80"/>
    <w:rsid w:val="00C54086"/>
    <w:rsid w:val="00C54D0D"/>
    <w:rsid w:val="00C551D5"/>
    <w:rsid w:val="00C57C43"/>
    <w:rsid w:val="00C6028E"/>
    <w:rsid w:val="00C60581"/>
    <w:rsid w:val="00C61278"/>
    <w:rsid w:val="00C61822"/>
    <w:rsid w:val="00C62397"/>
    <w:rsid w:val="00C652FA"/>
    <w:rsid w:val="00C6623F"/>
    <w:rsid w:val="00C70532"/>
    <w:rsid w:val="00C7261D"/>
    <w:rsid w:val="00C74AB8"/>
    <w:rsid w:val="00C75EC4"/>
    <w:rsid w:val="00C7624A"/>
    <w:rsid w:val="00C77238"/>
    <w:rsid w:val="00C80626"/>
    <w:rsid w:val="00C80BE9"/>
    <w:rsid w:val="00C81FC5"/>
    <w:rsid w:val="00C8222C"/>
    <w:rsid w:val="00C839B7"/>
    <w:rsid w:val="00C86D8F"/>
    <w:rsid w:val="00C87316"/>
    <w:rsid w:val="00C90648"/>
    <w:rsid w:val="00C908AF"/>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1A77"/>
    <w:rsid w:val="00CC3ED7"/>
    <w:rsid w:val="00CC4DCF"/>
    <w:rsid w:val="00CC58D1"/>
    <w:rsid w:val="00CD0D72"/>
    <w:rsid w:val="00CD2050"/>
    <w:rsid w:val="00CD4038"/>
    <w:rsid w:val="00CE46D0"/>
    <w:rsid w:val="00CE716F"/>
    <w:rsid w:val="00CF2131"/>
    <w:rsid w:val="00CF366C"/>
    <w:rsid w:val="00CF47F6"/>
    <w:rsid w:val="00CF64D1"/>
    <w:rsid w:val="00CF6C23"/>
    <w:rsid w:val="00CF7C13"/>
    <w:rsid w:val="00D07C61"/>
    <w:rsid w:val="00D1010C"/>
    <w:rsid w:val="00D107A5"/>
    <w:rsid w:val="00D10CE0"/>
    <w:rsid w:val="00D11AA1"/>
    <w:rsid w:val="00D1403D"/>
    <w:rsid w:val="00D1538F"/>
    <w:rsid w:val="00D157D2"/>
    <w:rsid w:val="00D17C7B"/>
    <w:rsid w:val="00D22CDE"/>
    <w:rsid w:val="00D252FD"/>
    <w:rsid w:val="00D25B81"/>
    <w:rsid w:val="00D263CD"/>
    <w:rsid w:val="00D35DAB"/>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3C10"/>
    <w:rsid w:val="00D76FC9"/>
    <w:rsid w:val="00D81119"/>
    <w:rsid w:val="00D82AA5"/>
    <w:rsid w:val="00D84AC2"/>
    <w:rsid w:val="00D84E5E"/>
    <w:rsid w:val="00D85A06"/>
    <w:rsid w:val="00D92278"/>
    <w:rsid w:val="00D940D6"/>
    <w:rsid w:val="00D95ED2"/>
    <w:rsid w:val="00D96460"/>
    <w:rsid w:val="00D96DB9"/>
    <w:rsid w:val="00DA0E9D"/>
    <w:rsid w:val="00DA2990"/>
    <w:rsid w:val="00DA4B15"/>
    <w:rsid w:val="00DB2146"/>
    <w:rsid w:val="00DB2768"/>
    <w:rsid w:val="00DB3D3F"/>
    <w:rsid w:val="00DB414B"/>
    <w:rsid w:val="00DB5A01"/>
    <w:rsid w:val="00DB7345"/>
    <w:rsid w:val="00DC0B38"/>
    <w:rsid w:val="00DC10A3"/>
    <w:rsid w:val="00DC14C4"/>
    <w:rsid w:val="00DC1635"/>
    <w:rsid w:val="00DC2154"/>
    <w:rsid w:val="00DC25AB"/>
    <w:rsid w:val="00DC273B"/>
    <w:rsid w:val="00DC6F60"/>
    <w:rsid w:val="00DD2286"/>
    <w:rsid w:val="00DD2343"/>
    <w:rsid w:val="00DD2539"/>
    <w:rsid w:val="00DD3AD5"/>
    <w:rsid w:val="00DD3CF2"/>
    <w:rsid w:val="00DD4A44"/>
    <w:rsid w:val="00DD57EC"/>
    <w:rsid w:val="00DE0132"/>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471C4"/>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280F"/>
    <w:rsid w:val="00E96EF5"/>
    <w:rsid w:val="00E975A6"/>
    <w:rsid w:val="00EA175D"/>
    <w:rsid w:val="00EA46F8"/>
    <w:rsid w:val="00EA5750"/>
    <w:rsid w:val="00EA621B"/>
    <w:rsid w:val="00EA7498"/>
    <w:rsid w:val="00EB1F04"/>
    <w:rsid w:val="00EB3B26"/>
    <w:rsid w:val="00EB4134"/>
    <w:rsid w:val="00EB464A"/>
    <w:rsid w:val="00EB6FB9"/>
    <w:rsid w:val="00ED046F"/>
    <w:rsid w:val="00ED2460"/>
    <w:rsid w:val="00ED5A9F"/>
    <w:rsid w:val="00ED61B9"/>
    <w:rsid w:val="00ED716A"/>
    <w:rsid w:val="00ED784C"/>
    <w:rsid w:val="00EE0903"/>
    <w:rsid w:val="00EE1562"/>
    <w:rsid w:val="00EE4C09"/>
    <w:rsid w:val="00EF166D"/>
    <w:rsid w:val="00EF32BA"/>
    <w:rsid w:val="00EF6EF1"/>
    <w:rsid w:val="00F02E9B"/>
    <w:rsid w:val="00F03A45"/>
    <w:rsid w:val="00F04203"/>
    <w:rsid w:val="00F05C88"/>
    <w:rsid w:val="00F11552"/>
    <w:rsid w:val="00F117B3"/>
    <w:rsid w:val="00F12CE5"/>
    <w:rsid w:val="00F13835"/>
    <w:rsid w:val="00F139BB"/>
    <w:rsid w:val="00F200BE"/>
    <w:rsid w:val="00F20281"/>
    <w:rsid w:val="00F20493"/>
    <w:rsid w:val="00F21852"/>
    <w:rsid w:val="00F23AD5"/>
    <w:rsid w:val="00F26732"/>
    <w:rsid w:val="00F30B7A"/>
    <w:rsid w:val="00F3305B"/>
    <w:rsid w:val="00F34981"/>
    <w:rsid w:val="00F357B5"/>
    <w:rsid w:val="00F42054"/>
    <w:rsid w:val="00F4347C"/>
    <w:rsid w:val="00F43BDC"/>
    <w:rsid w:val="00F4483E"/>
    <w:rsid w:val="00F46642"/>
    <w:rsid w:val="00F46AC0"/>
    <w:rsid w:val="00F46EDD"/>
    <w:rsid w:val="00F50412"/>
    <w:rsid w:val="00F51A27"/>
    <w:rsid w:val="00F52992"/>
    <w:rsid w:val="00F53AD8"/>
    <w:rsid w:val="00F557E5"/>
    <w:rsid w:val="00F62356"/>
    <w:rsid w:val="00F63C27"/>
    <w:rsid w:val="00F6407F"/>
    <w:rsid w:val="00F654DE"/>
    <w:rsid w:val="00F7285A"/>
    <w:rsid w:val="00F735A0"/>
    <w:rsid w:val="00F81686"/>
    <w:rsid w:val="00F83F25"/>
    <w:rsid w:val="00F84859"/>
    <w:rsid w:val="00F862AC"/>
    <w:rsid w:val="00F86A86"/>
    <w:rsid w:val="00F8724D"/>
    <w:rsid w:val="00F87DAE"/>
    <w:rsid w:val="00F921E0"/>
    <w:rsid w:val="00F927FF"/>
    <w:rsid w:val="00F93192"/>
    <w:rsid w:val="00F933D9"/>
    <w:rsid w:val="00F96BF2"/>
    <w:rsid w:val="00F97719"/>
    <w:rsid w:val="00FA3346"/>
    <w:rsid w:val="00FA34BB"/>
    <w:rsid w:val="00FA3747"/>
    <w:rsid w:val="00FA4F45"/>
    <w:rsid w:val="00FA682B"/>
    <w:rsid w:val="00FA6A50"/>
    <w:rsid w:val="00FB02FF"/>
    <w:rsid w:val="00FB25CE"/>
    <w:rsid w:val="00FB33A6"/>
    <w:rsid w:val="00FB4CFE"/>
    <w:rsid w:val="00FB50C8"/>
    <w:rsid w:val="00FB6200"/>
    <w:rsid w:val="00FB6966"/>
    <w:rsid w:val="00FB78C7"/>
    <w:rsid w:val="00FC002D"/>
    <w:rsid w:val="00FC05BC"/>
    <w:rsid w:val="00FC157B"/>
    <w:rsid w:val="00FC1983"/>
    <w:rsid w:val="00FC3055"/>
    <w:rsid w:val="00FC3C96"/>
    <w:rsid w:val="00FC6E66"/>
    <w:rsid w:val="00FD516D"/>
    <w:rsid w:val="00FD5E69"/>
    <w:rsid w:val="00FD60FA"/>
    <w:rsid w:val="00FD764B"/>
    <w:rsid w:val="00FE0E3B"/>
    <w:rsid w:val="00FE1589"/>
    <w:rsid w:val="00FE4D1A"/>
    <w:rsid w:val="00FE5136"/>
    <w:rsid w:val="00FE60AE"/>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291441843">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03895545">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072391989">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228951173">
      <w:bodyDiv w:val="1"/>
      <w:marLeft w:val="0"/>
      <w:marRight w:val="0"/>
      <w:marTop w:val="0"/>
      <w:marBottom w:val="0"/>
      <w:divBdr>
        <w:top w:val="none" w:sz="0" w:space="0" w:color="auto"/>
        <w:left w:val="none" w:sz="0" w:space="0" w:color="auto"/>
        <w:bottom w:val="none" w:sz="0" w:space="0" w:color="auto"/>
        <w:right w:val="none" w:sz="0" w:space="0" w:color="auto"/>
      </w:divBdr>
    </w:div>
    <w:div w:id="1230726291">
      <w:bodyDiv w:val="1"/>
      <w:marLeft w:val="0"/>
      <w:marRight w:val="0"/>
      <w:marTop w:val="0"/>
      <w:marBottom w:val="0"/>
      <w:divBdr>
        <w:top w:val="none" w:sz="0" w:space="0" w:color="auto"/>
        <w:left w:val="none" w:sz="0" w:space="0" w:color="auto"/>
        <w:bottom w:val="none" w:sz="0" w:space="0" w:color="auto"/>
        <w:right w:val="none" w:sz="0" w:space="0" w:color="auto"/>
      </w:divBdr>
    </w:div>
    <w:div w:id="1271477487">
      <w:bodyDiv w:val="1"/>
      <w:marLeft w:val="0"/>
      <w:marRight w:val="0"/>
      <w:marTop w:val="0"/>
      <w:marBottom w:val="0"/>
      <w:divBdr>
        <w:top w:val="none" w:sz="0" w:space="0" w:color="auto"/>
        <w:left w:val="none" w:sz="0" w:space="0" w:color="auto"/>
        <w:bottom w:val="none" w:sz="0" w:space="0" w:color="auto"/>
        <w:right w:val="none" w:sz="0" w:space="0" w:color="auto"/>
      </w:divBdr>
    </w:div>
    <w:div w:id="1405762324">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495027225">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11031098">
      <w:bodyDiv w:val="1"/>
      <w:marLeft w:val="0"/>
      <w:marRight w:val="0"/>
      <w:marTop w:val="0"/>
      <w:marBottom w:val="0"/>
      <w:divBdr>
        <w:top w:val="none" w:sz="0" w:space="0" w:color="auto"/>
        <w:left w:val="none" w:sz="0" w:space="0" w:color="auto"/>
        <w:bottom w:val="none" w:sz="0" w:space="0" w:color="auto"/>
        <w:right w:val="none" w:sz="0" w:space="0" w:color="auto"/>
      </w:divBdr>
    </w:div>
    <w:div w:id="1725059694">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1895003021">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B4759-034F-4C5B-9132-43EB24046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5243</TotalTime>
  <Pages>42</Pages>
  <Words>10583</Words>
  <Characters>60328</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70770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Димаков</dc:creator>
  <cp:lastModifiedBy>Владислав Димаков</cp:lastModifiedBy>
  <cp:revision>8918</cp:revision>
  <dcterms:created xsi:type="dcterms:W3CDTF">2017-05-01T18:44:00Z</dcterms:created>
  <dcterms:modified xsi:type="dcterms:W3CDTF">2017-05-26T18:02:00Z</dcterms:modified>
</cp:coreProperties>
</file>