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03C9" w:rsidRDefault="003F03C9" w:rsidP="00BB344C">
      <w:pPr>
        <w:pStyle w:val="1"/>
        <w:ind w:left="360" w:firstLine="0"/>
        <w:rPr>
          <w:rFonts w:cs="David" w:hint="cs"/>
          <w:color w:val="auto"/>
          <w:sz w:val="52"/>
          <w:szCs w:val="52"/>
          <w:u w:val="single"/>
          <w:rtl/>
          <w:lang w:bidi="he-IL"/>
        </w:rPr>
      </w:pPr>
    </w:p>
    <w:p w:rsidR="003F03C9" w:rsidRPr="003F03C9" w:rsidRDefault="003F03C9" w:rsidP="009F58EB">
      <w:pPr>
        <w:pStyle w:val="1"/>
        <w:rPr>
          <w:rFonts w:cs="David"/>
          <w:color w:val="auto"/>
          <w:sz w:val="52"/>
          <w:szCs w:val="52"/>
          <w:u w:val="single"/>
          <w:rtl/>
          <w:lang w:bidi="he-IL"/>
        </w:rPr>
      </w:pPr>
      <w:r w:rsidRPr="003F03C9">
        <w:rPr>
          <w:rFonts w:cs="David"/>
          <w:color w:val="auto"/>
          <w:sz w:val="52"/>
          <w:szCs w:val="52"/>
          <w:u w:val="single"/>
          <w:rtl/>
        </w:rPr>
        <w:t>מנגנון בסיסי לטיפול בפסיקות</w:t>
      </w:r>
    </w:p>
    <w:p w:rsidR="003F03C9" w:rsidRPr="003F03C9" w:rsidRDefault="003F03C9" w:rsidP="003F03C9">
      <w:pPr>
        <w:pStyle w:val="a0"/>
        <w:rPr>
          <w:rFonts w:cs="David"/>
          <w:bCs/>
          <w:color w:val="auto"/>
          <w:sz w:val="36"/>
          <w:szCs w:val="36"/>
          <w:rtl/>
          <w:lang w:bidi="he-IL"/>
        </w:rPr>
      </w:pPr>
    </w:p>
    <w:p w:rsidR="003F03C9" w:rsidRDefault="003F03C9" w:rsidP="009F58EB">
      <w:pPr>
        <w:pStyle w:val="a0"/>
        <w:ind w:left="20"/>
        <w:rPr>
          <w:rFonts w:cs="David" w:hint="cs"/>
          <w:bCs/>
          <w:color w:val="auto"/>
          <w:sz w:val="36"/>
          <w:szCs w:val="36"/>
          <w:u w:val="single"/>
          <w:rtl/>
          <w:lang w:bidi="he-IL"/>
        </w:rPr>
      </w:pPr>
      <w:r w:rsidRPr="003F03C9">
        <w:rPr>
          <w:rFonts w:cs="David"/>
          <w:bCs/>
          <w:color w:val="auto"/>
          <w:sz w:val="36"/>
          <w:szCs w:val="36"/>
          <w:rtl/>
        </w:rPr>
        <w:t xml:space="preserve">לחומרת המעבד יש </w:t>
      </w:r>
      <w:r w:rsidRPr="003F03C9">
        <w:rPr>
          <w:rFonts w:cs="David"/>
          <w:bCs/>
          <w:color w:val="auto"/>
          <w:sz w:val="36"/>
          <w:szCs w:val="36"/>
          <w:u w:val="single"/>
          <w:rtl/>
        </w:rPr>
        <w:t>קו פסיקות</w:t>
      </w:r>
      <w:r w:rsidR="009F58EB">
        <w:rPr>
          <w:rFonts w:cs="David" w:hint="cs"/>
          <w:bCs/>
          <w:color w:val="auto"/>
          <w:sz w:val="36"/>
          <w:szCs w:val="36"/>
          <w:u w:val="single"/>
          <w:rtl/>
          <w:lang w:bidi="he-IL"/>
        </w:rPr>
        <w:t xml:space="preserve"> </w:t>
      </w:r>
    </w:p>
    <w:p w:rsidR="003F03C9" w:rsidRPr="003F03C9" w:rsidRDefault="003F03C9" w:rsidP="009F58EB">
      <w:pPr>
        <w:pStyle w:val="a0"/>
        <w:ind w:left="20"/>
        <w:rPr>
          <w:rFonts w:cs="David"/>
          <w:bCs/>
          <w:color w:val="auto"/>
          <w:sz w:val="36"/>
          <w:szCs w:val="36"/>
          <w:rtl/>
          <w:lang w:bidi="he-IL"/>
        </w:rPr>
      </w:pPr>
      <w:r w:rsidRPr="003F03C9">
        <w:rPr>
          <w:rFonts w:cs="David"/>
          <w:bCs/>
          <w:color w:val="auto"/>
          <w:sz w:val="36"/>
          <w:szCs w:val="36"/>
          <w:rtl/>
        </w:rPr>
        <w:t>(</w:t>
      </w:r>
      <w:r w:rsidRPr="003F03C9">
        <w:rPr>
          <w:rFonts w:cs="David"/>
          <w:b/>
          <w:color w:val="FF0000"/>
          <w:sz w:val="36"/>
          <w:szCs w:val="36"/>
          <w:u w:val="single"/>
          <w:lang w:bidi="he-IL"/>
        </w:rPr>
        <w:t>interrupt request line</w:t>
      </w:r>
      <w:r w:rsidRPr="003F03C9">
        <w:rPr>
          <w:rFonts w:cs="David"/>
          <w:bCs/>
          <w:color w:val="auto"/>
          <w:sz w:val="36"/>
          <w:szCs w:val="36"/>
          <w:rtl/>
        </w:rPr>
        <w:t>) אותו היא בוחנת לאחר ביצוע כל פקודת מכונה</w:t>
      </w:r>
      <w:r>
        <w:rPr>
          <w:rFonts w:cs="David" w:hint="cs"/>
          <w:bCs/>
          <w:color w:val="auto"/>
          <w:sz w:val="36"/>
          <w:szCs w:val="36"/>
          <w:rtl/>
          <w:lang w:bidi="he-IL"/>
        </w:rPr>
        <w:t xml:space="preserve">. </w:t>
      </w:r>
      <w:r w:rsidRPr="003F03C9">
        <w:rPr>
          <w:rFonts w:cs="David"/>
          <w:bCs/>
          <w:color w:val="auto"/>
          <w:sz w:val="36"/>
          <w:szCs w:val="36"/>
          <w:rtl/>
        </w:rPr>
        <w:t>כאשר מאובחנת על קו הפסיקות פנייה מהתקן (פסיקה), נשמרת אינפורמציה מספקת בכדי לשחזר את המצב הנוכחי (בו רץ תהליך) ומאותרת שגרה אשר הוגדרה מראש לטיפול בפסיקה (המסויימת הזו)</w:t>
      </w:r>
    </w:p>
    <w:p w:rsidR="003F03C9" w:rsidRDefault="003F03C9" w:rsidP="009F58EB">
      <w:pPr>
        <w:pStyle w:val="a0"/>
        <w:ind w:left="20"/>
        <w:rPr>
          <w:rFonts w:cs="David" w:hint="cs"/>
          <w:bCs/>
          <w:color w:val="auto"/>
          <w:sz w:val="36"/>
          <w:szCs w:val="36"/>
          <w:rtl/>
          <w:lang w:bidi="he-IL"/>
        </w:rPr>
      </w:pPr>
      <w:r w:rsidRPr="003F03C9">
        <w:rPr>
          <w:rFonts w:cs="David"/>
          <w:bCs/>
          <w:color w:val="auto"/>
          <w:sz w:val="36"/>
          <w:szCs w:val="36"/>
          <w:u w:val="single"/>
          <w:rtl/>
        </w:rPr>
        <w:t>שגרת הטיפול בפסיקה</w:t>
      </w:r>
      <w:r w:rsidRPr="003F03C9">
        <w:rPr>
          <w:rFonts w:cs="David"/>
          <w:bCs/>
          <w:color w:val="auto"/>
          <w:sz w:val="36"/>
          <w:szCs w:val="36"/>
          <w:rtl/>
        </w:rPr>
        <w:t xml:space="preserve"> </w:t>
      </w:r>
      <w:r w:rsidR="009F58EB">
        <w:rPr>
          <w:rFonts w:cs="David" w:hint="cs"/>
          <w:bCs/>
          <w:color w:val="auto"/>
          <w:sz w:val="36"/>
          <w:szCs w:val="36"/>
          <w:rtl/>
          <w:lang w:bidi="he-IL"/>
        </w:rPr>
        <w:t xml:space="preserve"> </w:t>
      </w:r>
    </w:p>
    <w:p w:rsidR="003F03C9" w:rsidRPr="003F03C9" w:rsidRDefault="003F03C9" w:rsidP="009F58EB">
      <w:pPr>
        <w:pStyle w:val="a0"/>
        <w:ind w:left="20"/>
        <w:rPr>
          <w:rFonts w:cs="David"/>
          <w:bCs/>
          <w:color w:val="auto"/>
          <w:sz w:val="36"/>
          <w:szCs w:val="36"/>
          <w:rtl/>
          <w:lang w:bidi="he-IL"/>
        </w:rPr>
      </w:pPr>
      <w:r w:rsidRPr="003F03C9">
        <w:rPr>
          <w:rFonts w:cs="David"/>
          <w:bCs/>
          <w:color w:val="auto"/>
          <w:sz w:val="36"/>
          <w:szCs w:val="36"/>
          <w:rtl/>
        </w:rPr>
        <w:t>(</w:t>
      </w:r>
      <w:r w:rsidRPr="003F03C9">
        <w:rPr>
          <w:rFonts w:cs="David"/>
          <w:b/>
          <w:color w:val="FF0000"/>
          <w:sz w:val="36"/>
          <w:szCs w:val="36"/>
          <w:u w:val="single"/>
          <w:lang w:bidi="he-IL"/>
        </w:rPr>
        <w:t>ISR = interrupt service routine</w:t>
      </w:r>
      <w:r w:rsidRPr="003F03C9">
        <w:rPr>
          <w:rFonts w:cs="David"/>
          <w:bCs/>
          <w:color w:val="auto"/>
          <w:sz w:val="36"/>
          <w:szCs w:val="36"/>
          <w:rtl/>
        </w:rPr>
        <w:t>) מבצעת את החישוב הנדרש לטיפול בפסיקה</w:t>
      </w:r>
      <w:r>
        <w:rPr>
          <w:rFonts w:cs="David" w:hint="cs"/>
          <w:bCs/>
          <w:color w:val="auto"/>
          <w:sz w:val="36"/>
          <w:szCs w:val="36"/>
          <w:rtl/>
          <w:lang w:bidi="he-IL"/>
        </w:rPr>
        <w:t xml:space="preserve">. </w:t>
      </w:r>
      <w:r w:rsidRPr="003F03C9">
        <w:rPr>
          <w:rFonts w:cs="David"/>
          <w:bCs/>
          <w:color w:val="auto"/>
          <w:sz w:val="36"/>
          <w:szCs w:val="36"/>
          <w:rtl/>
        </w:rPr>
        <w:t>השגרה מסתיימת ע"י ביצוע פקודת</w:t>
      </w:r>
      <w:r w:rsidR="009F58EB">
        <w:rPr>
          <w:rFonts w:cs="David" w:hint="cs"/>
          <w:bCs/>
          <w:color w:val="auto"/>
          <w:sz w:val="36"/>
          <w:szCs w:val="36"/>
          <w:rtl/>
          <w:lang w:bidi="he-IL"/>
        </w:rPr>
        <w:t xml:space="preserve"> </w:t>
      </w:r>
      <w:r w:rsidRPr="003F03C9">
        <w:rPr>
          <w:rFonts w:cs="David"/>
          <w:bCs/>
          <w:color w:val="auto"/>
          <w:sz w:val="36"/>
          <w:szCs w:val="36"/>
          <w:rtl/>
        </w:rPr>
        <w:t xml:space="preserve"> </w:t>
      </w:r>
      <w:r w:rsidRPr="003F03C9">
        <w:rPr>
          <w:rFonts w:cs="David"/>
          <w:bCs/>
          <w:color w:val="auto"/>
          <w:sz w:val="36"/>
          <w:szCs w:val="36"/>
          <w:lang w:bidi="he-IL"/>
        </w:rPr>
        <w:t xml:space="preserve">  </w:t>
      </w:r>
      <w:r w:rsidRPr="003F03C9">
        <w:rPr>
          <w:rFonts w:cs="David"/>
          <w:b/>
          <w:color w:val="FF0000"/>
          <w:sz w:val="36"/>
          <w:szCs w:val="36"/>
          <w:u w:val="single"/>
          <w:lang w:bidi="he-IL"/>
        </w:rPr>
        <w:t xml:space="preserve">return from </w:t>
      </w:r>
      <w:proofErr w:type="spellStart"/>
      <w:r w:rsidRPr="003F03C9">
        <w:rPr>
          <w:rFonts w:cs="David"/>
          <w:b/>
          <w:color w:val="FF0000"/>
          <w:sz w:val="36"/>
          <w:szCs w:val="36"/>
          <w:u w:val="single"/>
          <w:lang w:bidi="he-IL"/>
        </w:rPr>
        <w:t>interupt</w:t>
      </w:r>
      <w:proofErr w:type="spellEnd"/>
      <w:r w:rsidRPr="003F03C9">
        <w:rPr>
          <w:rFonts w:cs="David"/>
          <w:b/>
          <w:color w:val="FF0000"/>
          <w:sz w:val="36"/>
          <w:szCs w:val="36"/>
          <w:u w:val="single"/>
          <w:lang w:bidi="he-IL"/>
        </w:rPr>
        <w:t xml:space="preserve"> (</w:t>
      </w:r>
      <w:proofErr w:type="spellStart"/>
      <w:r w:rsidRPr="003F03C9">
        <w:rPr>
          <w:rFonts w:cs="David"/>
          <w:b/>
          <w:color w:val="FF0000"/>
          <w:sz w:val="36"/>
          <w:szCs w:val="36"/>
          <w:u w:val="single"/>
          <w:lang w:bidi="he-IL"/>
        </w:rPr>
        <w:t>iret</w:t>
      </w:r>
      <w:proofErr w:type="spellEnd"/>
      <w:r w:rsidRPr="003F03C9">
        <w:rPr>
          <w:rFonts w:cs="David"/>
          <w:b/>
          <w:color w:val="FF0000"/>
          <w:sz w:val="36"/>
          <w:szCs w:val="36"/>
          <w:u w:val="single"/>
          <w:lang w:bidi="he-IL"/>
        </w:rPr>
        <w:t>)</w:t>
      </w:r>
      <w:r w:rsidRPr="003F03C9">
        <w:rPr>
          <w:rFonts w:cs="David"/>
          <w:bCs/>
          <w:color w:val="auto"/>
          <w:sz w:val="36"/>
          <w:szCs w:val="36"/>
          <w:lang w:bidi="he-IL"/>
        </w:rPr>
        <w:t xml:space="preserve"> </w:t>
      </w:r>
      <w:r w:rsidRPr="003F03C9">
        <w:rPr>
          <w:rFonts w:cs="David"/>
          <w:bCs/>
          <w:color w:val="auto"/>
          <w:sz w:val="36"/>
          <w:szCs w:val="36"/>
          <w:rtl/>
        </w:rPr>
        <w:t>אשר משחזרת את המצב לפני תחילת הטיפול בפסיקה</w:t>
      </w:r>
      <w:r>
        <w:rPr>
          <w:rFonts w:cs="David" w:hint="cs"/>
          <w:bCs/>
          <w:color w:val="auto"/>
          <w:sz w:val="36"/>
          <w:szCs w:val="36"/>
          <w:rtl/>
          <w:lang w:bidi="he-IL"/>
        </w:rPr>
        <w:t xml:space="preserve">. </w:t>
      </w:r>
      <w:r w:rsidRPr="003F03C9">
        <w:rPr>
          <w:rFonts w:cs="David"/>
          <w:bCs/>
          <w:color w:val="auto"/>
          <w:sz w:val="36"/>
          <w:szCs w:val="36"/>
          <w:rtl/>
        </w:rPr>
        <w:t>מנקודת מבטו של התהליך הנוכחי הטיפול בפסיקה אמור להיות שקוף לחלוטין</w:t>
      </w:r>
    </w:p>
    <w:p w:rsidR="009F58EB" w:rsidRPr="009F58EB" w:rsidRDefault="009F58EB" w:rsidP="009F58EB">
      <w:pPr>
        <w:spacing w:before="100" w:beforeAutospacing="1" w:after="100" w:afterAutospacing="1" w:line="240" w:lineRule="auto"/>
        <w:ind w:right="360"/>
        <w:rPr>
          <w:rFonts w:ascii="Times New Roman" w:eastAsia="Times New Roman" w:hAnsi="Times New Roman" w:cs="David"/>
          <w:bCs/>
          <w:spacing w:val="20"/>
          <w:kern w:val="24"/>
          <w:sz w:val="36"/>
          <w:szCs w:val="36"/>
          <w:lang w:eastAsia="he-IL" w:bidi="ar-SA"/>
        </w:rPr>
      </w:pPr>
      <w:r w:rsidRPr="009F58EB">
        <w:rPr>
          <w:rFonts w:ascii="Times New Roman" w:eastAsia="Times New Roman" w:hAnsi="Times New Roman" w:cs="David" w:hint="cs"/>
          <w:bCs/>
          <w:color w:val="FF0000"/>
          <w:spacing w:val="20"/>
          <w:kern w:val="24"/>
          <w:sz w:val="36"/>
          <w:szCs w:val="36"/>
          <w:u w:val="single"/>
          <w:rtl/>
          <w:lang w:eastAsia="he-IL"/>
        </w:rPr>
        <w:t xml:space="preserve">פסיקה </w:t>
      </w:r>
      <w:proofErr w:type="spellStart"/>
      <w:r w:rsidRPr="009F58EB">
        <w:rPr>
          <w:rFonts w:ascii="Times New Roman" w:eastAsia="Times New Roman" w:hAnsi="Times New Roman" w:cs="David" w:hint="cs"/>
          <w:bCs/>
          <w:color w:val="FF0000"/>
          <w:spacing w:val="20"/>
          <w:kern w:val="24"/>
          <w:sz w:val="36"/>
          <w:szCs w:val="36"/>
          <w:u w:val="single"/>
          <w:rtl/>
          <w:lang w:eastAsia="he-IL"/>
        </w:rPr>
        <w:t>אסינכרונית</w:t>
      </w:r>
      <w:proofErr w:type="spellEnd"/>
      <w:r w:rsidRPr="009F58EB">
        <w:rPr>
          <w:rFonts w:ascii="Times New Roman" w:eastAsia="Times New Roman" w:hAnsi="Times New Roman" w:cs="David" w:hint="cs"/>
          <w:bCs/>
          <w:spacing w:val="20"/>
          <w:kern w:val="24"/>
          <w:sz w:val="36"/>
          <w:szCs w:val="36"/>
          <w:rtl/>
          <w:lang w:eastAsia="he-IL"/>
        </w:rPr>
        <w:t xml:space="preserve"> או פסיקה חיצונית - פסיקה הנגרמת על ידי רכיב חומרה, באופן שאינו תלוי בריצת התוכנית הנוכחית. </w:t>
      </w:r>
    </w:p>
    <w:p w:rsidR="009F58EB" w:rsidRPr="009F58EB" w:rsidRDefault="009F58EB" w:rsidP="009F58EB">
      <w:pPr>
        <w:spacing w:before="100" w:beforeAutospacing="1" w:after="100" w:afterAutospacing="1" w:line="240" w:lineRule="auto"/>
        <w:ind w:right="360"/>
        <w:rPr>
          <w:rFonts w:ascii="Times New Roman" w:eastAsia="Times New Roman" w:hAnsi="Times New Roman" w:cs="David" w:hint="cs"/>
          <w:bCs/>
          <w:spacing w:val="20"/>
          <w:kern w:val="24"/>
          <w:sz w:val="36"/>
          <w:szCs w:val="36"/>
          <w:rtl/>
          <w:lang w:eastAsia="he-IL"/>
        </w:rPr>
      </w:pPr>
      <w:r w:rsidRPr="009F58EB">
        <w:rPr>
          <w:rFonts w:ascii="Times New Roman" w:eastAsia="Times New Roman" w:hAnsi="Times New Roman" w:cs="David" w:hint="cs"/>
          <w:bCs/>
          <w:color w:val="FF0000"/>
          <w:spacing w:val="20"/>
          <w:kern w:val="24"/>
          <w:sz w:val="36"/>
          <w:szCs w:val="36"/>
          <w:u w:val="single"/>
          <w:rtl/>
          <w:lang w:eastAsia="he-IL"/>
        </w:rPr>
        <w:t>פסיקה סינכרונית</w:t>
      </w:r>
      <w:r w:rsidRPr="009F58EB">
        <w:rPr>
          <w:rFonts w:ascii="Times New Roman" w:eastAsia="Times New Roman" w:hAnsi="Times New Roman" w:cs="David" w:hint="cs"/>
          <w:bCs/>
          <w:spacing w:val="20"/>
          <w:kern w:val="24"/>
          <w:sz w:val="36"/>
          <w:szCs w:val="36"/>
          <w:rtl/>
          <w:lang w:eastAsia="he-IL"/>
        </w:rPr>
        <w:t xml:space="preserve"> או פסיקה פנימית - פסיקה הנוצרת על ידי החומרה או התוכנה במועד ידוע מראש עקב ביצוע פקודה מסוימת בתוכנית. פסיקה כזו קרויה "סינכרונית" משום שהיא צפויה - ניתן לחזות את התעוררותה כאשר יתבצע קטע הקוד המתאים. </w:t>
      </w:r>
    </w:p>
    <w:p w:rsidR="003F03C9" w:rsidRDefault="003F03C9" w:rsidP="00BB344C">
      <w:pPr>
        <w:pStyle w:val="1"/>
        <w:ind w:left="360" w:firstLine="0"/>
        <w:rPr>
          <w:rFonts w:cs="David" w:hint="cs"/>
          <w:color w:val="auto"/>
          <w:sz w:val="52"/>
          <w:szCs w:val="52"/>
          <w:u w:val="single"/>
          <w:rtl/>
          <w:lang w:bidi="he-IL"/>
        </w:rPr>
      </w:pPr>
    </w:p>
    <w:p w:rsidR="003F03C9" w:rsidRDefault="003F03C9" w:rsidP="00BB344C">
      <w:pPr>
        <w:pStyle w:val="a0"/>
        <w:ind w:left="360"/>
        <w:rPr>
          <w:rFonts w:cs="David" w:hint="cs"/>
          <w:rtl/>
        </w:rPr>
      </w:pPr>
    </w:p>
    <w:p w:rsidR="003F03C9" w:rsidRDefault="003F03C9" w:rsidP="00BB344C">
      <w:pPr>
        <w:pStyle w:val="a0"/>
        <w:ind w:left="360"/>
        <w:rPr>
          <w:rFonts w:cs="David" w:hint="cs"/>
          <w:rtl/>
          <w:lang w:bidi="he-IL"/>
        </w:rPr>
      </w:pPr>
    </w:p>
    <w:p w:rsidR="003F03C9" w:rsidRPr="003F03C9" w:rsidRDefault="003F03C9" w:rsidP="00BB344C">
      <w:pPr>
        <w:pStyle w:val="a0"/>
        <w:ind w:left="360"/>
        <w:rPr>
          <w:rFonts w:cs="David" w:hint="cs"/>
          <w:bCs/>
          <w:snapToGrid w:val="0"/>
          <w:color w:val="auto"/>
          <w:spacing w:val="0"/>
          <w:kern w:val="0"/>
          <w:sz w:val="52"/>
          <w:szCs w:val="52"/>
          <w:u w:val="single"/>
          <w:rtl/>
          <w:lang w:bidi="he-IL"/>
        </w:rPr>
      </w:pPr>
      <w:r>
        <w:rPr>
          <w:rFonts w:cs="David"/>
          <w:bCs/>
          <w:noProof/>
          <w:color w:val="auto"/>
          <w:spacing w:val="0"/>
          <w:kern w:val="0"/>
          <w:sz w:val="52"/>
          <w:szCs w:val="52"/>
          <w:u w:val="single"/>
          <w:rtl/>
          <w:lang w:eastAsia="en-US" w:bidi="he-IL"/>
        </w:rPr>
        <w:lastRenderedPageBreak/>
        <w:drawing>
          <wp:anchor distT="0" distB="0" distL="114300" distR="114300" simplePos="0" relativeHeight="251658240" behindDoc="0" locked="0" layoutInCell="0" allowOverlap="1">
            <wp:simplePos x="0" y="0"/>
            <wp:positionH relativeFrom="column">
              <wp:posOffset>-1066800</wp:posOffset>
            </wp:positionH>
            <wp:positionV relativeFrom="paragraph">
              <wp:posOffset>647700</wp:posOffset>
            </wp:positionV>
            <wp:extent cx="6943725" cy="5600700"/>
            <wp:effectExtent l="19050" t="0" r="9525" b="0"/>
            <wp:wrapTopAndBottom/>
            <wp:docPr id="3" name="תמונה 3" descr="\\csj\rani\OS\7\cyc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sj\rani\OS\7\cycle.jpg"/>
                    <pic:cNvPicPr>
                      <a:picLocks noChangeAspect="1" noChangeArrowheads="1"/>
                    </pic:cNvPicPr>
                  </pic:nvPicPr>
                  <pic:blipFill>
                    <a:blip r:embed="rId7" cstate="print"/>
                    <a:srcRect/>
                    <a:stretch>
                      <a:fillRect/>
                    </a:stretch>
                  </pic:blipFill>
                  <pic:spPr bwMode="auto">
                    <a:xfrm>
                      <a:off x="0" y="0"/>
                      <a:ext cx="6943725" cy="5600700"/>
                    </a:xfrm>
                    <a:prstGeom prst="rect">
                      <a:avLst/>
                    </a:prstGeom>
                    <a:noFill/>
                    <a:ln w="9525">
                      <a:noFill/>
                      <a:miter lim="800000"/>
                      <a:headEnd/>
                      <a:tailEnd/>
                    </a:ln>
                  </pic:spPr>
                </pic:pic>
              </a:graphicData>
            </a:graphic>
          </wp:anchor>
        </w:drawing>
      </w:r>
      <w:r w:rsidRPr="003F03C9">
        <w:rPr>
          <w:rFonts w:cs="David"/>
          <w:bCs/>
          <w:snapToGrid w:val="0"/>
          <w:color w:val="auto"/>
          <w:spacing w:val="0"/>
          <w:kern w:val="0"/>
          <w:sz w:val="52"/>
          <w:szCs w:val="52"/>
          <w:u w:val="single"/>
          <w:rtl/>
        </w:rPr>
        <w:t>סכימה כללית של מנגנון הפסיקות</w:t>
      </w:r>
      <w:r w:rsidR="00AA5AD5">
        <w:rPr>
          <w:rFonts w:cs="David" w:hint="cs"/>
          <w:bCs/>
          <w:snapToGrid w:val="0"/>
          <w:color w:val="auto"/>
          <w:spacing w:val="0"/>
          <w:kern w:val="0"/>
          <w:sz w:val="52"/>
          <w:szCs w:val="52"/>
          <w:u w:val="single"/>
          <w:rtl/>
          <w:lang w:bidi="he-IL"/>
        </w:rPr>
        <w:t xml:space="preserve"> חומרה</w:t>
      </w:r>
    </w:p>
    <w:p w:rsidR="003F03C9" w:rsidRDefault="003F03C9" w:rsidP="00BB344C">
      <w:pPr>
        <w:pStyle w:val="a0"/>
        <w:ind w:left="360"/>
        <w:rPr>
          <w:rFonts w:cs="David" w:hint="cs"/>
          <w:rtl/>
          <w:lang w:bidi="he-IL"/>
        </w:rPr>
      </w:pPr>
    </w:p>
    <w:p w:rsidR="00AA5AD5" w:rsidRPr="00AA5AD5" w:rsidRDefault="00AA5AD5" w:rsidP="009F58EB">
      <w:pPr>
        <w:pStyle w:val="a0"/>
        <w:ind w:left="0"/>
        <w:jc w:val="left"/>
        <w:rPr>
          <w:rFonts w:cs="David"/>
          <w:b/>
          <w:bCs/>
          <w:color w:val="auto"/>
          <w:sz w:val="36"/>
          <w:szCs w:val="36"/>
          <w:rtl/>
        </w:rPr>
      </w:pPr>
      <w:r w:rsidRPr="00AA5AD5">
        <w:rPr>
          <w:rFonts w:cs="David"/>
          <w:b/>
          <w:bCs/>
          <w:color w:val="auto"/>
          <w:sz w:val="36"/>
          <w:szCs w:val="36"/>
          <w:rtl/>
        </w:rPr>
        <w:t>מנגנון הפסיקות הבסיסי שתואר מאפשר למעבד להגיב למאורעות אסינכרוניים (למשל בקר התקן ק/פ מוכן לשירות). כמובן, התיאור הנ"ל הנו כללי מאד והתעלמנו בו ממספר פרטים חשובים. למשל:</w:t>
      </w:r>
    </w:p>
    <w:p w:rsidR="00AA5AD5" w:rsidRPr="00AA5AD5" w:rsidRDefault="00AA5AD5" w:rsidP="009F58EB">
      <w:pPr>
        <w:pStyle w:val="a0"/>
        <w:tabs>
          <w:tab w:val="num" w:pos="1352"/>
        </w:tabs>
        <w:ind w:left="0" w:right="360"/>
        <w:rPr>
          <w:rFonts w:cs="David"/>
          <w:b/>
          <w:bCs/>
          <w:color w:val="auto"/>
          <w:sz w:val="36"/>
          <w:szCs w:val="36"/>
          <w:rtl/>
        </w:rPr>
      </w:pPr>
      <w:r w:rsidRPr="00AA5AD5">
        <w:rPr>
          <w:rFonts w:cs="David"/>
          <w:b/>
          <w:bCs/>
          <w:color w:val="auto"/>
          <w:sz w:val="36"/>
          <w:szCs w:val="36"/>
          <w:rtl/>
        </w:rPr>
        <w:t>נרצה אפשרות לדחות הטיפול בפסיקות בעת עיבוד קטעים קריטיים</w:t>
      </w:r>
      <w:r>
        <w:rPr>
          <w:rFonts w:cs="David" w:hint="cs"/>
          <w:b/>
          <w:bCs/>
          <w:color w:val="auto"/>
          <w:sz w:val="36"/>
          <w:szCs w:val="36"/>
          <w:rtl/>
          <w:lang w:bidi="he-IL"/>
        </w:rPr>
        <w:t xml:space="preserve">, </w:t>
      </w:r>
      <w:r w:rsidRPr="00AA5AD5">
        <w:rPr>
          <w:rFonts w:cs="David"/>
          <w:b/>
          <w:bCs/>
          <w:color w:val="auto"/>
          <w:sz w:val="36"/>
          <w:szCs w:val="36"/>
          <w:rtl/>
        </w:rPr>
        <w:t>נרצה שאיתור שגרת הטיפול בפסיקה והפעלתה הנכונה יהיו יעילים</w:t>
      </w:r>
    </w:p>
    <w:p w:rsidR="00AA5AD5" w:rsidRPr="00AA5AD5" w:rsidRDefault="00AA5AD5" w:rsidP="009F58EB">
      <w:pPr>
        <w:pStyle w:val="a0"/>
        <w:tabs>
          <w:tab w:val="num" w:pos="1352"/>
        </w:tabs>
        <w:ind w:left="0" w:right="360"/>
        <w:rPr>
          <w:rFonts w:cs="David"/>
          <w:b/>
          <w:bCs/>
          <w:color w:val="auto"/>
          <w:sz w:val="36"/>
          <w:szCs w:val="36"/>
          <w:rtl/>
        </w:rPr>
      </w:pPr>
      <w:r w:rsidRPr="00AA5AD5">
        <w:rPr>
          <w:rFonts w:cs="David"/>
          <w:b/>
          <w:bCs/>
          <w:color w:val="auto"/>
          <w:sz w:val="36"/>
          <w:szCs w:val="36"/>
          <w:rtl/>
        </w:rPr>
        <w:lastRenderedPageBreak/>
        <w:t>מ"ה מודרניות עשויות לדרוש אבחנה בין עדיפויות של פסיקות כך שהטיפול בפסיקות יהיה מותאם לרמת הדחיפות הנדרשת (</w:t>
      </w:r>
      <w:r w:rsidRPr="00AA5AD5">
        <w:rPr>
          <w:rFonts w:cs="David"/>
          <w:b/>
          <w:bCs/>
          <w:color w:val="FF0000"/>
          <w:sz w:val="36"/>
          <w:szCs w:val="36"/>
        </w:rPr>
        <w:t>multilevel interrupts</w:t>
      </w:r>
      <w:r w:rsidRPr="00AA5AD5">
        <w:rPr>
          <w:rFonts w:cs="David"/>
          <w:b/>
          <w:bCs/>
          <w:color w:val="auto"/>
          <w:sz w:val="36"/>
          <w:szCs w:val="36"/>
          <w:rtl/>
        </w:rPr>
        <w:t>)</w:t>
      </w:r>
    </w:p>
    <w:p w:rsidR="00AA5AD5" w:rsidRPr="00AA5AD5" w:rsidRDefault="00AA5AD5" w:rsidP="009F58EB">
      <w:pPr>
        <w:pStyle w:val="a0"/>
        <w:ind w:left="0"/>
        <w:outlineLvl w:val="0"/>
        <w:rPr>
          <w:rFonts w:cs="David"/>
          <w:b/>
          <w:bCs/>
          <w:color w:val="auto"/>
          <w:sz w:val="36"/>
          <w:szCs w:val="36"/>
          <w:rtl/>
        </w:rPr>
      </w:pPr>
      <w:r w:rsidRPr="00AA5AD5">
        <w:rPr>
          <w:rFonts w:cs="David"/>
          <w:b/>
          <w:bCs/>
          <w:color w:val="auto"/>
          <w:sz w:val="36"/>
          <w:szCs w:val="36"/>
          <w:rtl/>
        </w:rPr>
        <w:t xml:space="preserve">לרוב המעבדים יש שני קווי פסיקות: </w:t>
      </w:r>
    </w:p>
    <w:p w:rsidR="00AA5AD5" w:rsidRPr="00AA5AD5" w:rsidRDefault="00AA5AD5" w:rsidP="009F58EB">
      <w:pPr>
        <w:pStyle w:val="a0"/>
        <w:tabs>
          <w:tab w:val="num" w:pos="1352"/>
        </w:tabs>
        <w:ind w:left="0" w:right="360"/>
        <w:rPr>
          <w:rFonts w:cs="David"/>
          <w:b/>
          <w:bCs/>
          <w:color w:val="auto"/>
          <w:sz w:val="36"/>
          <w:szCs w:val="36"/>
          <w:rtl/>
        </w:rPr>
      </w:pPr>
      <w:proofErr w:type="spellStart"/>
      <w:proofErr w:type="gramStart"/>
      <w:r w:rsidRPr="00AA5AD5">
        <w:rPr>
          <w:rFonts w:cs="David"/>
          <w:b/>
          <w:bCs/>
          <w:color w:val="FF0000"/>
          <w:sz w:val="36"/>
          <w:szCs w:val="36"/>
        </w:rPr>
        <w:t>nonmaskable</w:t>
      </w:r>
      <w:proofErr w:type="spellEnd"/>
      <w:proofErr w:type="gramEnd"/>
      <w:r w:rsidRPr="00AA5AD5">
        <w:rPr>
          <w:rFonts w:cs="David"/>
          <w:b/>
          <w:bCs/>
          <w:color w:val="auto"/>
          <w:sz w:val="36"/>
          <w:szCs w:val="36"/>
          <w:rtl/>
        </w:rPr>
        <w:t>: שמור עבור מאורעות דחופים כמו חריגות זיכרון מסוכנות</w:t>
      </w:r>
    </w:p>
    <w:p w:rsidR="00AA5AD5" w:rsidRDefault="00AA5AD5" w:rsidP="009F58EB">
      <w:pPr>
        <w:pStyle w:val="a0"/>
        <w:tabs>
          <w:tab w:val="num" w:pos="1352"/>
        </w:tabs>
        <w:ind w:left="0" w:right="360"/>
        <w:rPr>
          <w:rFonts w:cs="David" w:hint="cs"/>
          <w:b/>
          <w:bCs/>
          <w:color w:val="auto"/>
          <w:sz w:val="36"/>
          <w:szCs w:val="36"/>
          <w:rtl/>
          <w:lang w:bidi="he-IL"/>
        </w:rPr>
      </w:pPr>
      <w:proofErr w:type="spellStart"/>
      <w:proofErr w:type="gramStart"/>
      <w:r w:rsidRPr="00AA5AD5">
        <w:rPr>
          <w:rFonts w:cs="David"/>
          <w:b/>
          <w:bCs/>
          <w:color w:val="FF0000"/>
          <w:sz w:val="36"/>
          <w:szCs w:val="36"/>
        </w:rPr>
        <w:t>maskable</w:t>
      </w:r>
      <w:proofErr w:type="spellEnd"/>
      <w:proofErr w:type="gramEnd"/>
      <w:r w:rsidRPr="00AA5AD5">
        <w:rPr>
          <w:rFonts w:cs="David"/>
          <w:b/>
          <w:bCs/>
          <w:color w:val="auto"/>
          <w:sz w:val="36"/>
          <w:szCs w:val="36"/>
          <w:rtl/>
        </w:rPr>
        <w:t>:  ניתן לכיבוי (ע"י המעבד) למשל לפני ביצוע סידרת פקודות קריטיות</w:t>
      </w:r>
    </w:p>
    <w:p w:rsidR="009F58EB" w:rsidRPr="00AA5AD5" w:rsidRDefault="009F58EB" w:rsidP="009F58EB">
      <w:pPr>
        <w:pStyle w:val="a0"/>
        <w:tabs>
          <w:tab w:val="num" w:pos="1352"/>
        </w:tabs>
        <w:ind w:left="0" w:right="360"/>
        <w:rPr>
          <w:rFonts w:cs="David" w:hint="cs"/>
          <w:b/>
          <w:bCs/>
          <w:color w:val="auto"/>
          <w:sz w:val="36"/>
          <w:szCs w:val="36"/>
          <w:rtl/>
          <w:lang w:bidi="he-IL"/>
        </w:rPr>
      </w:pPr>
      <w:r>
        <w:rPr>
          <w:rFonts w:cs="David" w:hint="cs"/>
          <w:b/>
          <w:bCs/>
          <w:color w:val="FF0000"/>
          <w:sz w:val="36"/>
          <w:szCs w:val="36"/>
          <w:rtl/>
          <w:lang w:bidi="he-IL"/>
        </w:rPr>
        <w:t xml:space="preserve">פסיקות חומרה הן </w:t>
      </w:r>
      <w:proofErr w:type="spellStart"/>
      <w:r w:rsidRPr="009F58EB">
        <w:rPr>
          <w:rFonts w:cs="David" w:hint="cs"/>
          <w:b/>
          <w:bCs/>
          <w:color w:val="FF0000"/>
          <w:sz w:val="36"/>
          <w:szCs w:val="36"/>
          <w:u w:val="single"/>
          <w:rtl/>
          <w:lang w:bidi="he-IL"/>
        </w:rPr>
        <w:t>אסינכרוניות</w:t>
      </w:r>
      <w:proofErr w:type="spellEnd"/>
    </w:p>
    <w:p w:rsidR="00AA5AD5" w:rsidRPr="00AA5AD5" w:rsidRDefault="00AA5AD5" w:rsidP="009F58EB">
      <w:pPr>
        <w:pStyle w:val="1"/>
        <w:ind w:firstLine="0"/>
        <w:jc w:val="left"/>
        <w:rPr>
          <w:rFonts w:cs="David"/>
          <w:color w:val="auto"/>
          <w:sz w:val="52"/>
          <w:szCs w:val="52"/>
          <w:u w:val="single"/>
          <w:rtl/>
        </w:rPr>
      </w:pPr>
      <w:r w:rsidRPr="00AA5AD5">
        <w:rPr>
          <w:rFonts w:cs="David"/>
          <w:color w:val="auto"/>
          <w:sz w:val="52"/>
          <w:szCs w:val="52"/>
          <w:u w:val="single"/>
          <w:rtl/>
        </w:rPr>
        <w:t>פסיקות מצב חריג</w:t>
      </w:r>
    </w:p>
    <w:p w:rsidR="00AA5AD5" w:rsidRPr="00AA5AD5" w:rsidRDefault="00AA5AD5" w:rsidP="009F58EB">
      <w:pPr>
        <w:pStyle w:val="a0"/>
        <w:ind w:left="0"/>
        <w:jc w:val="left"/>
        <w:rPr>
          <w:rFonts w:cs="David"/>
          <w:bCs/>
          <w:color w:val="auto"/>
          <w:sz w:val="36"/>
          <w:szCs w:val="36"/>
          <w:rtl/>
        </w:rPr>
      </w:pPr>
      <w:r w:rsidRPr="00AA5AD5">
        <w:rPr>
          <w:rFonts w:cs="David"/>
          <w:bCs/>
          <w:color w:val="auto"/>
          <w:sz w:val="36"/>
          <w:szCs w:val="36"/>
          <w:rtl/>
        </w:rPr>
        <w:t>פסיקות מצב חריג (</w:t>
      </w:r>
      <w:r w:rsidRPr="00AA5AD5">
        <w:rPr>
          <w:rFonts w:cs="David"/>
          <w:bCs/>
          <w:color w:val="auto"/>
          <w:sz w:val="36"/>
          <w:szCs w:val="36"/>
          <w:lang w:bidi="he-IL"/>
        </w:rPr>
        <w:t>exception</w:t>
      </w:r>
      <w:r w:rsidRPr="00AA5AD5">
        <w:rPr>
          <w:rFonts w:cs="David"/>
          <w:bCs/>
          <w:color w:val="auto"/>
          <w:sz w:val="36"/>
          <w:szCs w:val="36"/>
          <w:rtl/>
        </w:rPr>
        <w:t>) משמשות לבקרת מצבים חריגים (ומסוכנים) היכולים להיווצר במערכת</w:t>
      </w:r>
    </w:p>
    <w:p w:rsidR="00AA5AD5" w:rsidRPr="00AA5AD5" w:rsidRDefault="00AA5AD5" w:rsidP="009F58EB">
      <w:pPr>
        <w:pStyle w:val="a0"/>
        <w:ind w:left="0"/>
        <w:jc w:val="left"/>
        <w:rPr>
          <w:rFonts w:cs="David"/>
          <w:bCs/>
          <w:color w:val="auto"/>
          <w:sz w:val="36"/>
          <w:szCs w:val="36"/>
          <w:rtl/>
        </w:rPr>
      </w:pPr>
      <w:r w:rsidRPr="00AA5AD5">
        <w:rPr>
          <w:rFonts w:cs="David"/>
          <w:bCs/>
          <w:color w:val="auto"/>
          <w:sz w:val="36"/>
          <w:szCs w:val="36"/>
          <w:rtl/>
        </w:rPr>
        <w:t>דוגמאות למצבים חריגים: חלוקה ב- 0, ירידת מתח, גישה לכתובת מוגנת (או לא קיימת), ביצוע פקודה לא חוקית</w:t>
      </w:r>
    </w:p>
    <w:p w:rsidR="00AA5AD5" w:rsidRPr="00AA5AD5" w:rsidRDefault="00AA5AD5" w:rsidP="009F58EB">
      <w:pPr>
        <w:pStyle w:val="a0"/>
        <w:ind w:left="0"/>
        <w:jc w:val="left"/>
        <w:rPr>
          <w:rFonts w:cs="David"/>
          <w:bCs/>
          <w:color w:val="auto"/>
          <w:sz w:val="36"/>
          <w:szCs w:val="36"/>
          <w:rtl/>
        </w:rPr>
      </w:pPr>
      <w:r w:rsidRPr="00AA5AD5">
        <w:rPr>
          <w:rFonts w:cs="David"/>
          <w:bCs/>
          <w:color w:val="auto"/>
          <w:sz w:val="36"/>
          <w:szCs w:val="36"/>
          <w:rtl/>
        </w:rPr>
        <w:t>המכנה המשותף לכל המצבים החריגים: נוצר מצב בו נדרשת תגובה דחופה</w:t>
      </w:r>
    </w:p>
    <w:p w:rsidR="00AA5AD5" w:rsidRPr="00AA5AD5" w:rsidRDefault="00AA5AD5" w:rsidP="009F58EB">
      <w:pPr>
        <w:pStyle w:val="a0"/>
        <w:ind w:left="0"/>
        <w:jc w:val="left"/>
        <w:rPr>
          <w:rFonts w:cs="David"/>
          <w:bCs/>
          <w:color w:val="auto"/>
          <w:sz w:val="36"/>
          <w:szCs w:val="36"/>
          <w:rtl/>
        </w:rPr>
      </w:pPr>
      <w:r w:rsidRPr="00AA5AD5">
        <w:rPr>
          <w:rFonts w:cs="David"/>
          <w:bCs/>
          <w:color w:val="auto"/>
          <w:sz w:val="36"/>
          <w:szCs w:val="36"/>
          <w:rtl/>
        </w:rPr>
        <w:t>מטרת פסיקות מצב חריג היא, מצד אחד להבטיח שלא יגרם נזק למערכת, ומצד שני לחסוך זמן בדיקות של המשתמש ולעזור לו בהרצת ודיבוג תוכניות</w:t>
      </w:r>
    </w:p>
    <w:p w:rsidR="00AA5AD5" w:rsidRPr="00AA5AD5" w:rsidRDefault="00AA5AD5" w:rsidP="009F58EB">
      <w:pPr>
        <w:pStyle w:val="a0"/>
        <w:ind w:left="0"/>
        <w:jc w:val="left"/>
        <w:rPr>
          <w:rFonts w:cs="David"/>
          <w:bCs/>
          <w:color w:val="auto"/>
          <w:sz w:val="36"/>
          <w:szCs w:val="36"/>
          <w:rtl/>
        </w:rPr>
      </w:pPr>
      <w:r w:rsidRPr="00AA5AD5">
        <w:rPr>
          <w:rFonts w:cs="David"/>
          <w:bCs/>
          <w:color w:val="auto"/>
          <w:sz w:val="36"/>
          <w:szCs w:val="36"/>
          <w:rtl/>
        </w:rPr>
        <w:t>הטכניקה של טפול בחריג דומה לאופן הטפול בפסיקות חומרה.</w:t>
      </w:r>
    </w:p>
    <w:p w:rsidR="00AA5AD5" w:rsidRPr="00AA5AD5" w:rsidRDefault="00AA5AD5" w:rsidP="009F58EB">
      <w:pPr>
        <w:pStyle w:val="a0"/>
        <w:ind w:left="0"/>
        <w:jc w:val="left"/>
        <w:rPr>
          <w:rFonts w:cs="David" w:hint="cs"/>
          <w:bCs/>
          <w:color w:val="auto"/>
          <w:sz w:val="36"/>
          <w:szCs w:val="36"/>
          <w:rtl/>
          <w:lang w:bidi="he-IL"/>
        </w:rPr>
      </w:pPr>
      <w:r w:rsidRPr="00AA5AD5">
        <w:rPr>
          <w:rFonts w:cs="David"/>
          <w:bCs/>
          <w:color w:val="auto"/>
          <w:sz w:val="36"/>
          <w:szCs w:val="36"/>
          <w:rtl/>
        </w:rPr>
        <w:t xml:space="preserve">פסיקות מצב חריג הן בעלות עדיפות יותר גבוהה מפסיקות חומרה (הן </w:t>
      </w:r>
      <w:proofErr w:type="spellStart"/>
      <w:r w:rsidRPr="00AA5AD5">
        <w:rPr>
          <w:rFonts w:cs="David"/>
          <w:b/>
          <w:color w:val="FF0000"/>
          <w:sz w:val="36"/>
          <w:szCs w:val="36"/>
          <w:lang w:bidi="he-IL"/>
        </w:rPr>
        <w:t>nonmaskable</w:t>
      </w:r>
      <w:proofErr w:type="spellEnd"/>
      <w:r w:rsidRPr="00AA5AD5">
        <w:rPr>
          <w:rFonts w:cs="David"/>
          <w:bCs/>
          <w:color w:val="auto"/>
          <w:sz w:val="36"/>
          <w:szCs w:val="36"/>
          <w:rtl/>
        </w:rPr>
        <w:t>)</w:t>
      </w:r>
    </w:p>
    <w:p w:rsidR="00AA5AD5" w:rsidRPr="009F58EB" w:rsidRDefault="00AA5AD5" w:rsidP="009F58EB">
      <w:pPr>
        <w:pStyle w:val="a0"/>
        <w:tabs>
          <w:tab w:val="num" w:pos="1352"/>
        </w:tabs>
        <w:ind w:left="0" w:right="360"/>
        <w:jc w:val="left"/>
        <w:rPr>
          <w:rFonts w:cs="David" w:hint="cs"/>
          <w:b/>
          <w:bCs/>
          <w:color w:val="FF0000"/>
          <w:sz w:val="36"/>
          <w:szCs w:val="36"/>
          <w:rtl/>
        </w:rPr>
      </w:pPr>
      <w:r w:rsidRPr="009F58EB">
        <w:rPr>
          <w:rFonts w:cs="David"/>
          <w:b/>
          <w:bCs/>
          <w:color w:val="FF0000"/>
          <w:sz w:val="36"/>
          <w:szCs w:val="36"/>
          <w:rtl/>
        </w:rPr>
        <w:t>פסיקות מצב חרי</w:t>
      </w:r>
      <w:r w:rsidRPr="009F58EB">
        <w:rPr>
          <w:rFonts w:cs="David"/>
          <w:b/>
          <w:bCs/>
          <w:color w:val="FF0000"/>
          <w:sz w:val="36"/>
          <w:szCs w:val="36"/>
          <w:rtl/>
          <w:lang w:bidi="he-IL"/>
        </w:rPr>
        <w:t>ג</w:t>
      </w:r>
      <w:r w:rsidRPr="009F58EB">
        <w:rPr>
          <w:rFonts w:cs="David"/>
          <w:b/>
          <w:bCs/>
          <w:color w:val="FF0000"/>
          <w:sz w:val="36"/>
          <w:szCs w:val="36"/>
          <w:rtl/>
        </w:rPr>
        <w:t xml:space="preserve"> הן </w:t>
      </w:r>
      <w:r w:rsidRPr="009F58EB">
        <w:rPr>
          <w:rFonts w:cs="David"/>
          <w:b/>
          <w:bCs/>
          <w:color w:val="FF0000"/>
          <w:sz w:val="36"/>
          <w:szCs w:val="36"/>
          <w:u w:val="single"/>
          <w:rtl/>
        </w:rPr>
        <w:t>סינכרוניות</w:t>
      </w:r>
    </w:p>
    <w:p w:rsidR="00AA5AD5" w:rsidRDefault="00AA5AD5" w:rsidP="00AA5AD5">
      <w:pPr>
        <w:pStyle w:val="1"/>
        <w:ind w:left="360" w:firstLine="0"/>
        <w:rPr>
          <w:rFonts w:cs="David" w:hint="cs"/>
          <w:color w:val="auto"/>
          <w:sz w:val="52"/>
          <w:szCs w:val="52"/>
          <w:u w:val="single"/>
          <w:rtl/>
          <w:lang w:bidi="he-IL"/>
        </w:rPr>
      </w:pPr>
    </w:p>
    <w:p w:rsidR="009F58EB" w:rsidRPr="009F58EB" w:rsidRDefault="009F58EB" w:rsidP="009F58EB">
      <w:pPr>
        <w:pStyle w:val="1"/>
        <w:rPr>
          <w:rFonts w:cs="David"/>
          <w:color w:val="auto"/>
          <w:sz w:val="52"/>
          <w:szCs w:val="52"/>
          <w:u w:val="single"/>
          <w:rtl/>
          <w:lang w:bidi="he-IL"/>
        </w:rPr>
      </w:pPr>
      <w:r w:rsidRPr="009F58EB">
        <w:rPr>
          <w:rFonts w:cs="David"/>
          <w:color w:val="auto"/>
          <w:sz w:val="52"/>
          <w:szCs w:val="52"/>
          <w:u w:val="single"/>
          <w:rtl/>
        </w:rPr>
        <w:t>פסיקות תוכנה</w:t>
      </w:r>
    </w:p>
    <w:p w:rsidR="009F58EB" w:rsidRPr="009F58EB" w:rsidRDefault="009F58EB" w:rsidP="009F58EB">
      <w:pPr>
        <w:pStyle w:val="a0"/>
        <w:ind w:left="0"/>
        <w:rPr>
          <w:rFonts w:cs="David"/>
          <w:bCs/>
          <w:color w:val="auto"/>
          <w:sz w:val="36"/>
          <w:szCs w:val="36"/>
          <w:rtl/>
        </w:rPr>
      </w:pPr>
      <w:r w:rsidRPr="009F58EB">
        <w:rPr>
          <w:rFonts w:cs="David"/>
          <w:bCs/>
          <w:color w:val="auto"/>
          <w:sz w:val="36"/>
          <w:szCs w:val="36"/>
          <w:rtl/>
        </w:rPr>
        <w:t>לקוד מערכת ההפעלה יש "זכויות יתר" אשר אין לקוד משתמש. לדוגמא קוד משתמש אינו יכול לגשת להתקנים חיצוניים (ברוב מערכות ההפעלה), קוד מערכת הפעלה יכול לגשת לקבצים אשר אינם מורשים למשתמשים אחרים, וכו,</w:t>
      </w:r>
    </w:p>
    <w:p w:rsidR="009F58EB" w:rsidRPr="009F58EB" w:rsidRDefault="009F58EB" w:rsidP="009F58EB">
      <w:pPr>
        <w:pStyle w:val="a0"/>
        <w:ind w:left="0"/>
        <w:rPr>
          <w:rFonts w:cs="David"/>
          <w:bCs/>
          <w:color w:val="auto"/>
          <w:sz w:val="36"/>
          <w:szCs w:val="36"/>
          <w:rtl/>
          <w:lang w:bidi="he-IL"/>
        </w:rPr>
      </w:pPr>
      <w:r w:rsidRPr="009F58EB">
        <w:rPr>
          <w:rFonts w:cs="David"/>
          <w:bCs/>
          <w:color w:val="auto"/>
          <w:sz w:val="36"/>
          <w:szCs w:val="36"/>
          <w:rtl/>
        </w:rPr>
        <w:t xml:space="preserve">למשל, הפקודה </w:t>
      </w:r>
      <w:r w:rsidRPr="009F58EB">
        <w:rPr>
          <w:rFonts w:cs="David"/>
          <w:bCs/>
          <w:color w:val="auto"/>
          <w:sz w:val="36"/>
          <w:szCs w:val="36"/>
        </w:rPr>
        <w:t>PS</w:t>
      </w:r>
      <w:r w:rsidRPr="009F58EB">
        <w:rPr>
          <w:rFonts w:cs="David"/>
          <w:bCs/>
          <w:color w:val="auto"/>
          <w:sz w:val="36"/>
          <w:szCs w:val="36"/>
          <w:rtl/>
        </w:rPr>
        <w:t xml:space="preserve"> ב-</w:t>
      </w:r>
      <w:r w:rsidRPr="009F58EB">
        <w:rPr>
          <w:rFonts w:cs="David"/>
          <w:bCs/>
          <w:color w:val="auto"/>
          <w:sz w:val="36"/>
          <w:szCs w:val="36"/>
        </w:rPr>
        <w:t>UNIX</w:t>
      </w:r>
      <w:r w:rsidRPr="009F58EB">
        <w:rPr>
          <w:rFonts w:cs="David"/>
          <w:bCs/>
          <w:color w:val="auto"/>
          <w:sz w:val="36"/>
          <w:szCs w:val="36"/>
          <w:rtl/>
        </w:rPr>
        <w:t xml:space="preserve">, המותרת לכל משתמש, מחזירה מידע על כל התהליכים במערכת. המידע המבוקש שמור במקומות שאינם נגישים למשתמש </w:t>
      </w:r>
    </w:p>
    <w:p w:rsidR="009F58EB" w:rsidRPr="009F58EB" w:rsidRDefault="009F58EB" w:rsidP="009F58EB">
      <w:pPr>
        <w:pStyle w:val="a0"/>
        <w:ind w:left="0"/>
        <w:rPr>
          <w:rFonts w:cs="David"/>
          <w:bCs/>
          <w:color w:val="auto"/>
          <w:sz w:val="36"/>
          <w:szCs w:val="36"/>
          <w:rtl/>
          <w:lang w:bidi="he-IL"/>
        </w:rPr>
      </w:pPr>
      <w:r w:rsidRPr="009F58EB">
        <w:rPr>
          <w:rFonts w:cs="David"/>
          <w:bCs/>
          <w:color w:val="auto"/>
          <w:sz w:val="36"/>
          <w:szCs w:val="36"/>
          <w:rtl/>
        </w:rPr>
        <w:t>על מנת למנוע מהמשתמש קבלת זכויות יתר, אנו מגבילים את היכולת שלו, לפנות למערכת ההפעלה באופן "מסודר", באמצעות מנגנון  פסיקות תוכנה. טכניקת הטיפול בפסיקות תוכנה דומה לטכניקת הטיפול בפסיקות חומרה או חריג</w:t>
      </w:r>
      <w:r w:rsidRPr="009F58EB">
        <w:rPr>
          <w:rFonts w:cs="David"/>
          <w:bCs/>
          <w:color w:val="auto"/>
          <w:sz w:val="36"/>
          <w:szCs w:val="36"/>
          <w:rtl/>
          <w:lang w:bidi="he-IL"/>
        </w:rPr>
        <w:t>.</w:t>
      </w:r>
    </w:p>
    <w:p w:rsidR="009F58EB" w:rsidRDefault="009F58EB" w:rsidP="009F58EB">
      <w:pPr>
        <w:pStyle w:val="a0"/>
        <w:ind w:left="0"/>
        <w:rPr>
          <w:rFonts w:cs="David" w:hint="cs"/>
          <w:bCs/>
          <w:color w:val="auto"/>
          <w:sz w:val="36"/>
          <w:szCs w:val="36"/>
          <w:rtl/>
          <w:lang w:bidi="he-IL"/>
        </w:rPr>
      </w:pPr>
      <w:r w:rsidRPr="009F58EB">
        <w:rPr>
          <w:rFonts w:cs="David"/>
          <w:bCs/>
          <w:color w:val="auto"/>
          <w:sz w:val="36"/>
          <w:szCs w:val="36"/>
          <w:rtl/>
        </w:rPr>
        <w:t xml:space="preserve">כאשר תהליך משתמש מבצע </w:t>
      </w:r>
      <w:r w:rsidRPr="009F58EB">
        <w:rPr>
          <w:rFonts w:cs="David"/>
          <w:b/>
          <w:color w:val="FF0000"/>
          <w:sz w:val="36"/>
          <w:szCs w:val="36"/>
        </w:rPr>
        <w:t>system call</w:t>
      </w:r>
      <w:r w:rsidRPr="009F58EB">
        <w:rPr>
          <w:rFonts w:cs="David"/>
          <w:bCs/>
          <w:color w:val="auto"/>
          <w:sz w:val="36"/>
          <w:szCs w:val="36"/>
          <w:rtl/>
        </w:rPr>
        <w:t xml:space="preserve"> הוא מעוניין בשרותי גרעין מ"ה. קוד ה-</w:t>
      </w:r>
      <w:r w:rsidRPr="009F58EB">
        <w:rPr>
          <w:rFonts w:cs="David"/>
          <w:b/>
          <w:color w:val="FF0000"/>
          <w:sz w:val="36"/>
          <w:szCs w:val="36"/>
        </w:rPr>
        <w:t>system call</w:t>
      </w:r>
      <w:r w:rsidRPr="009F58EB">
        <w:rPr>
          <w:rFonts w:cs="David"/>
          <w:bCs/>
          <w:color w:val="auto"/>
          <w:sz w:val="36"/>
          <w:szCs w:val="36"/>
          <w:rtl/>
        </w:rPr>
        <w:t xml:space="preserve"> מארגן את הפרמטרים הדרושים לה</w:t>
      </w:r>
      <w:r w:rsidRPr="009F58EB">
        <w:rPr>
          <w:rFonts w:cs="David"/>
          <w:bCs/>
          <w:color w:val="auto"/>
          <w:sz w:val="36"/>
          <w:szCs w:val="36"/>
          <w:rtl/>
          <w:lang w:bidi="he-IL"/>
        </w:rPr>
        <w:t>ע</w:t>
      </w:r>
      <w:r w:rsidRPr="009F58EB">
        <w:rPr>
          <w:rFonts w:cs="David"/>
          <w:bCs/>
          <w:color w:val="auto"/>
          <w:sz w:val="36"/>
          <w:szCs w:val="36"/>
          <w:rtl/>
        </w:rPr>
        <w:t xml:space="preserve">ברה לפונקציית הגרעין ואז יוזם פסיקת תוכנה (הנקראת גם </w:t>
      </w:r>
      <w:r w:rsidRPr="009F58EB">
        <w:rPr>
          <w:rFonts w:cs="David"/>
          <w:b/>
          <w:color w:val="FF0000"/>
          <w:sz w:val="36"/>
          <w:szCs w:val="36"/>
        </w:rPr>
        <w:t>trap</w:t>
      </w:r>
      <w:r w:rsidRPr="009F58EB">
        <w:rPr>
          <w:rFonts w:cs="David"/>
          <w:bCs/>
          <w:color w:val="auto"/>
          <w:sz w:val="36"/>
          <w:szCs w:val="36"/>
          <w:rtl/>
        </w:rPr>
        <w:t>). כתגובה לפסיקה נקראת שגרת טיפול אשר מפעילה את פונקציית הגרעין הדרושה עם פריווילגיות של</w:t>
      </w:r>
      <w:r w:rsidRPr="009F58EB">
        <w:rPr>
          <w:rFonts w:cs="David"/>
          <w:bCs/>
          <w:color w:val="auto"/>
          <w:sz w:val="36"/>
          <w:szCs w:val="36"/>
          <w:rtl/>
          <w:lang w:bidi="he-IL"/>
        </w:rPr>
        <w:t xml:space="preserve"> מ"ה</w:t>
      </w:r>
    </w:p>
    <w:p w:rsidR="00210902" w:rsidRPr="009F58EB" w:rsidRDefault="00210902" w:rsidP="00210902">
      <w:pPr>
        <w:pStyle w:val="a0"/>
        <w:ind w:left="0"/>
        <w:rPr>
          <w:rFonts w:cs="David"/>
          <w:bCs/>
          <w:color w:val="auto"/>
          <w:sz w:val="36"/>
          <w:szCs w:val="36"/>
          <w:rtl/>
          <w:lang w:bidi="he-IL"/>
        </w:rPr>
      </w:pPr>
      <w:r w:rsidRPr="009F58EB">
        <w:rPr>
          <w:rFonts w:cs="David"/>
          <w:b/>
          <w:bCs/>
          <w:color w:val="FF0000"/>
          <w:sz w:val="36"/>
          <w:szCs w:val="36"/>
          <w:rtl/>
        </w:rPr>
        <w:t xml:space="preserve">פסיקות </w:t>
      </w:r>
      <w:r>
        <w:rPr>
          <w:rFonts w:cs="David" w:hint="cs"/>
          <w:b/>
          <w:bCs/>
          <w:color w:val="FF0000"/>
          <w:sz w:val="36"/>
          <w:szCs w:val="36"/>
          <w:rtl/>
          <w:lang w:bidi="he-IL"/>
        </w:rPr>
        <w:t xml:space="preserve">תוכנה </w:t>
      </w:r>
      <w:r w:rsidRPr="009F58EB">
        <w:rPr>
          <w:rFonts w:cs="David"/>
          <w:b/>
          <w:bCs/>
          <w:color w:val="FF0000"/>
          <w:sz w:val="36"/>
          <w:szCs w:val="36"/>
          <w:rtl/>
        </w:rPr>
        <w:t xml:space="preserve"> הן</w:t>
      </w:r>
      <w:r>
        <w:rPr>
          <w:rFonts w:cs="David" w:hint="cs"/>
          <w:b/>
          <w:bCs/>
          <w:color w:val="FF0000"/>
          <w:sz w:val="36"/>
          <w:szCs w:val="36"/>
          <w:rtl/>
          <w:lang w:bidi="he-IL"/>
        </w:rPr>
        <w:t xml:space="preserve"> </w:t>
      </w:r>
      <w:r w:rsidRPr="009F58EB">
        <w:rPr>
          <w:rFonts w:cs="David"/>
          <w:b/>
          <w:bCs/>
          <w:color w:val="FF0000"/>
          <w:sz w:val="36"/>
          <w:szCs w:val="36"/>
          <w:u w:val="single"/>
          <w:rtl/>
        </w:rPr>
        <w:t>סינכרוניות</w:t>
      </w:r>
    </w:p>
    <w:p w:rsidR="009F58EB" w:rsidRDefault="009F58EB" w:rsidP="009F58EB">
      <w:pPr>
        <w:pStyle w:val="1"/>
        <w:ind w:firstLine="0"/>
        <w:rPr>
          <w:rFonts w:cs="David" w:hint="cs"/>
          <w:color w:val="auto"/>
          <w:sz w:val="52"/>
          <w:szCs w:val="52"/>
          <w:u w:val="single"/>
          <w:rtl/>
          <w:lang w:bidi="he-IL"/>
        </w:rPr>
      </w:pPr>
    </w:p>
    <w:p w:rsidR="00AA5AD5" w:rsidRPr="00BB344C" w:rsidRDefault="00AA5AD5" w:rsidP="009F58EB">
      <w:pPr>
        <w:pStyle w:val="1"/>
        <w:ind w:firstLine="0"/>
        <w:rPr>
          <w:rFonts w:cs="David"/>
          <w:color w:val="auto"/>
          <w:sz w:val="52"/>
          <w:szCs w:val="52"/>
          <w:u w:val="single"/>
          <w:rtl/>
        </w:rPr>
      </w:pPr>
      <w:r w:rsidRPr="00BB344C">
        <w:rPr>
          <w:rFonts w:cs="David"/>
          <w:color w:val="auto"/>
          <w:sz w:val="52"/>
          <w:szCs w:val="52"/>
          <w:u w:val="single"/>
          <w:rtl/>
        </w:rPr>
        <w:t>ההבדל בין פסיקה לקריאה לפונק</w:t>
      </w:r>
      <w:r w:rsidRPr="00BB344C">
        <w:rPr>
          <w:rFonts w:cs="David"/>
          <w:color w:val="auto"/>
          <w:sz w:val="52"/>
          <w:szCs w:val="52"/>
          <w:u w:val="single"/>
          <w:rtl/>
          <w:lang w:bidi="he-IL"/>
        </w:rPr>
        <w:t>צ</w:t>
      </w:r>
      <w:r w:rsidRPr="00BB344C">
        <w:rPr>
          <w:rFonts w:cs="David"/>
          <w:color w:val="auto"/>
          <w:sz w:val="52"/>
          <w:szCs w:val="52"/>
          <w:u w:val="single"/>
          <w:rtl/>
        </w:rPr>
        <w:t>יה</w:t>
      </w:r>
    </w:p>
    <w:p w:rsidR="00AA5AD5" w:rsidRDefault="00AA5AD5" w:rsidP="00AA5AD5">
      <w:pPr>
        <w:pStyle w:val="a0"/>
        <w:ind w:left="360" w:right="426"/>
        <w:rPr>
          <w:rFonts w:cs="David" w:hint="cs"/>
          <w:color w:val="auto"/>
          <w:sz w:val="36"/>
          <w:szCs w:val="36"/>
          <w:rtl/>
          <w:lang w:bidi="he-IL"/>
        </w:rPr>
      </w:pPr>
    </w:p>
    <w:p w:rsidR="00AA5AD5" w:rsidRPr="00BB344C" w:rsidRDefault="00AA5AD5" w:rsidP="009F58EB">
      <w:pPr>
        <w:pStyle w:val="a0"/>
        <w:ind w:left="0" w:right="426"/>
        <w:rPr>
          <w:rFonts w:cs="David"/>
          <w:b/>
          <w:bCs/>
          <w:color w:val="auto"/>
          <w:sz w:val="36"/>
          <w:szCs w:val="36"/>
          <w:rtl/>
          <w:lang w:bidi="he-IL"/>
        </w:rPr>
      </w:pPr>
      <w:r w:rsidRPr="00BB344C">
        <w:rPr>
          <w:rFonts w:cs="David"/>
          <w:b/>
          <w:bCs/>
          <w:color w:val="auto"/>
          <w:sz w:val="36"/>
          <w:szCs w:val="36"/>
          <w:rtl/>
        </w:rPr>
        <w:t>ניתן להסתכל על פסיקות כמקבילה של קריאה לפונקציה, בהבדלים הבאים:</w:t>
      </w:r>
    </w:p>
    <w:p w:rsidR="00AA5AD5" w:rsidRPr="00BB344C" w:rsidRDefault="00AA5AD5" w:rsidP="009F58EB">
      <w:pPr>
        <w:pStyle w:val="a0"/>
        <w:tabs>
          <w:tab w:val="num" w:pos="1352"/>
        </w:tabs>
        <w:ind w:left="0" w:right="360"/>
        <w:rPr>
          <w:rFonts w:cs="David"/>
          <w:b/>
          <w:bCs/>
          <w:color w:val="auto"/>
          <w:sz w:val="36"/>
          <w:szCs w:val="36"/>
          <w:rtl/>
        </w:rPr>
      </w:pPr>
      <w:r w:rsidRPr="00BB344C">
        <w:rPr>
          <w:rFonts w:cs="David"/>
          <w:b/>
          <w:bCs/>
          <w:color w:val="auto"/>
          <w:sz w:val="36"/>
          <w:szCs w:val="36"/>
          <w:rtl/>
        </w:rPr>
        <w:t>קריאה לפונקציה מתבצעת מתוך קוד התהליך רץ. הקריאה לפונקציית הטיפול בפסיקה איננה נמצאת בקוד התהליך, אלא מסומל</w:t>
      </w:r>
      <w:r w:rsidRPr="00BB344C">
        <w:rPr>
          <w:rFonts w:cs="David"/>
          <w:b/>
          <w:bCs/>
          <w:color w:val="auto"/>
          <w:sz w:val="36"/>
          <w:szCs w:val="36"/>
          <w:rtl/>
          <w:lang w:bidi="he-IL"/>
        </w:rPr>
        <w:t>צ</w:t>
      </w:r>
      <w:r w:rsidRPr="00BB344C">
        <w:rPr>
          <w:rFonts w:cs="David"/>
          <w:b/>
          <w:bCs/>
          <w:color w:val="auto"/>
          <w:sz w:val="36"/>
          <w:szCs w:val="36"/>
          <w:rtl/>
        </w:rPr>
        <w:t>ת ע"י מ"ה</w:t>
      </w:r>
    </w:p>
    <w:p w:rsidR="00AA5AD5" w:rsidRPr="00BB344C" w:rsidRDefault="00AA5AD5" w:rsidP="009F58EB">
      <w:pPr>
        <w:pStyle w:val="a0"/>
        <w:tabs>
          <w:tab w:val="num" w:pos="1352"/>
        </w:tabs>
        <w:ind w:left="0" w:right="360"/>
        <w:rPr>
          <w:rFonts w:cs="David"/>
          <w:b/>
          <w:bCs/>
          <w:color w:val="auto"/>
          <w:sz w:val="36"/>
          <w:szCs w:val="36"/>
          <w:rtl/>
        </w:rPr>
      </w:pPr>
      <w:r w:rsidRPr="00BB344C">
        <w:rPr>
          <w:rFonts w:cs="David"/>
          <w:b/>
          <w:bCs/>
          <w:color w:val="auto"/>
          <w:sz w:val="36"/>
          <w:szCs w:val="36"/>
          <w:rtl/>
        </w:rPr>
        <w:lastRenderedPageBreak/>
        <w:t>פסיקה יכולה להיות סינכרונית (חריג+תוכנה) או א-סינכרונית (חומרה).</w:t>
      </w:r>
    </w:p>
    <w:p w:rsidR="00AA5AD5" w:rsidRPr="00BB344C" w:rsidRDefault="00AA5AD5" w:rsidP="009F58EB">
      <w:pPr>
        <w:pStyle w:val="a0"/>
        <w:tabs>
          <w:tab w:val="num" w:pos="1352"/>
        </w:tabs>
        <w:ind w:left="0" w:right="360"/>
        <w:rPr>
          <w:rFonts w:cs="David"/>
          <w:b/>
          <w:bCs/>
          <w:color w:val="auto"/>
          <w:sz w:val="36"/>
          <w:szCs w:val="36"/>
          <w:rtl/>
        </w:rPr>
      </w:pPr>
      <w:r w:rsidRPr="00BB344C">
        <w:rPr>
          <w:rFonts w:cs="David"/>
          <w:b/>
          <w:bCs/>
          <w:color w:val="auto"/>
          <w:sz w:val="36"/>
          <w:szCs w:val="36"/>
          <w:rtl/>
        </w:rPr>
        <w:t xml:space="preserve">הפסיקה מעבירה את החומרה ממצב משתמש למצב מערכת בו יש למערכת זכויות נוספות </w:t>
      </w:r>
    </w:p>
    <w:p w:rsidR="00AA5AD5" w:rsidRPr="00BB344C" w:rsidRDefault="00AA5AD5" w:rsidP="009F58EB">
      <w:pPr>
        <w:pStyle w:val="a0"/>
        <w:tabs>
          <w:tab w:val="num" w:pos="1352"/>
        </w:tabs>
        <w:ind w:left="0" w:right="360"/>
        <w:rPr>
          <w:rFonts w:cs="David"/>
          <w:b/>
          <w:bCs/>
          <w:color w:val="auto"/>
          <w:sz w:val="36"/>
          <w:szCs w:val="36"/>
          <w:lang w:bidi="he-IL"/>
        </w:rPr>
      </w:pPr>
      <w:r w:rsidRPr="00BB344C">
        <w:rPr>
          <w:rFonts w:cs="David"/>
          <w:b/>
          <w:bCs/>
          <w:color w:val="auto"/>
          <w:sz w:val="36"/>
          <w:szCs w:val="36"/>
          <w:rtl/>
        </w:rPr>
        <w:t xml:space="preserve">פסיקות </w:t>
      </w:r>
      <w:r w:rsidRPr="00BB344C">
        <w:rPr>
          <w:rFonts w:cs="David"/>
          <w:b/>
          <w:bCs/>
          <w:color w:val="auto"/>
          <w:sz w:val="36"/>
          <w:szCs w:val="36"/>
          <w:rtl/>
          <w:lang w:bidi="he-IL"/>
        </w:rPr>
        <w:t xml:space="preserve">הן בקשות לשירות </w:t>
      </w:r>
      <w:r w:rsidRPr="00BB344C">
        <w:rPr>
          <w:rFonts w:cs="David" w:hint="cs"/>
          <w:b/>
          <w:bCs/>
          <w:color w:val="auto"/>
          <w:sz w:val="36"/>
          <w:szCs w:val="36"/>
          <w:rtl/>
          <w:lang w:bidi="he-IL"/>
        </w:rPr>
        <w:t>שמתורגמות</w:t>
      </w:r>
      <w:r w:rsidRPr="00BB344C">
        <w:rPr>
          <w:rFonts w:cs="David"/>
          <w:b/>
          <w:bCs/>
          <w:color w:val="auto"/>
          <w:sz w:val="36"/>
          <w:szCs w:val="36"/>
          <w:rtl/>
          <w:lang w:bidi="he-IL"/>
        </w:rPr>
        <w:t xml:space="preserve"> לקריאה לפונקציה ואינן קריאות ישירות</w:t>
      </w:r>
    </w:p>
    <w:p w:rsidR="00AA5AD5" w:rsidRPr="00BB344C" w:rsidRDefault="00AA5AD5" w:rsidP="009F58EB">
      <w:pPr>
        <w:pStyle w:val="a0"/>
        <w:tabs>
          <w:tab w:val="num" w:pos="1352"/>
        </w:tabs>
        <w:ind w:left="0" w:right="360"/>
        <w:rPr>
          <w:rFonts w:cs="David"/>
          <w:b/>
          <w:bCs/>
          <w:color w:val="auto"/>
          <w:sz w:val="36"/>
          <w:szCs w:val="36"/>
          <w:rtl/>
        </w:rPr>
      </w:pPr>
      <w:r w:rsidRPr="00BB344C">
        <w:rPr>
          <w:rFonts w:cs="David"/>
          <w:b/>
          <w:bCs/>
          <w:color w:val="auto"/>
          <w:sz w:val="36"/>
          <w:szCs w:val="36"/>
          <w:rtl/>
        </w:rPr>
        <w:t>ביציאה מטיפול בפסיקה המערכת חוזרת בדיוק למצבה לפני הפסיקה (אם מבוצע חלוף תהליכים, התהליך החוזר מוחזר בדיוק למצב בו הופסק)</w:t>
      </w:r>
    </w:p>
    <w:p w:rsidR="00AA5AD5" w:rsidRPr="00BB344C" w:rsidRDefault="00AA5AD5" w:rsidP="00AA5AD5">
      <w:pPr>
        <w:pStyle w:val="1"/>
        <w:ind w:left="360" w:firstLine="0"/>
        <w:rPr>
          <w:rFonts w:cs="David"/>
          <w:color w:val="auto"/>
          <w:sz w:val="52"/>
          <w:szCs w:val="52"/>
          <w:u w:val="single"/>
          <w:rtl/>
        </w:rPr>
      </w:pPr>
      <w:r w:rsidRPr="00BB344C">
        <w:rPr>
          <w:rFonts w:cs="David"/>
          <w:color w:val="auto"/>
          <w:sz w:val="52"/>
          <w:szCs w:val="52"/>
          <w:u w:val="single"/>
          <w:rtl/>
        </w:rPr>
        <w:t>מנגנון הפסיקות ב-</w:t>
      </w:r>
      <w:proofErr w:type="spellStart"/>
      <w:r w:rsidRPr="00BB344C">
        <w:rPr>
          <w:rFonts w:cs="David"/>
          <w:color w:val="auto"/>
          <w:sz w:val="52"/>
          <w:szCs w:val="52"/>
          <w:u w:val="single"/>
          <w:lang w:bidi="he-IL"/>
        </w:rPr>
        <w:t>xinu</w:t>
      </w:r>
      <w:proofErr w:type="spellEnd"/>
    </w:p>
    <w:p w:rsidR="00AA5AD5" w:rsidRPr="00BB344C" w:rsidRDefault="00AA5AD5" w:rsidP="009F58EB">
      <w:pPr>
        <w:pStyle w:val="a0"/>
        <w:ind w:left="0"/>
        <w:rPr>
          <w:rFonts w:cs="David"/>
          <w:bCs/>
          <w:color w:val="auto"/>
          <w:sz w:val="36"/>
          <w:szCs w:val="36"/>
          <w:rtl/>
          <w:lang w:bidi="he-IL"/>
        </w:rPr>
      </w:pPr>
      <w:r w:rsidRPr="00BB344C">
        <w:rPr>
          <w:rFonts w:cs="David"/>
          <w:bCs/>
          <w:color w:val="auto"/>
          <w:sz w:val="36"/>
          <w:szCs w:val="36"/>
          <w:rtl/>
        </w:rPr>
        <w:t xml:space="preserve">כללית, </w:t>
      </w:r>
      <w:r w:rsidRPr="00BB344C">
        <w:rPr>
          <w:rFonts w:cs="David"/>
          <w:bCs/>
          <w:color w:val="auto"/>
          <w:sz w:val="36"/>
          <w:szCs w:val="36"/>
          <w:lang w:bidi="he-IL"/>
        </w:rPr>
        <w:t>XINU</w:t>
      </w:r>
      <w:r w:rsidRPr="00BB344C">
        <w:rPr>
          <w:rFonts w:cs="David"/>
          <w:bCs/>
          <w:color w:val="auto"/>
          <w:sz w:val="36"/>
          <w:szCs w:val="36"/>
          <w:rtl/>
        </w:rPr>
        <w:t xml:space="preserve"> מממשת את המנגנון שתארנו. מתאימה את עצמה לחומרת ה-</w:t>
      </w:r>
      <w:r w:rsidRPr="00BB344C">
        <w:rPr>
          <w:rFonts w:cs="David"/>
          <w:bCs/>
          <w:color w:val="auto"/>
          <w:sz w:val="36"/>
          <w:szCs w:val="36"/>
          <w:lang w:bidi="he-IL"/>
        </w:rPr>
        <w:t xml:space="preserve">PC </w:t>
      </w:r>
      <w:r w:rsidRPr="00BB344C">
        <w:rPr>
          <w:rFonts w:cs="David"/>
          <w:bCs/>
          <w:color w:val="auto"/>
          <w:sz w:val="36"/>
          <w:szCs w:val="36"/>
          <w:rtl/>
        </w:rPr>
        <w:t xml:space="preserve"> ולארכיטקטורת </w:t>
      </w:r>
      <w:r w:rsidRPr="00BB344C">
        <w:rPr>
          <w:rFonts w:cs="David"/>
          <w:bCs/>
          <w:color w:val="auto"/>
          <w:sz w:val="36"/>
          <w:szCs w:val="36"/>
          <w:lang w:bidi="he-IL"/>
        </w:rPr>
        <w:t>Intel</w:t>
      </w:r>
      <w:r w:rsidRPr="00BB344C">
        <w:rPr>
          <w:rFonts w:cs="David"/>
          <w:bCs/>
          <w:color w:val="auto"/>
          <w:sz w:val="36"/>
          <w:szCs w:val="36"/>
          <w:rtl/>
        </w:rPr>
        <w:t xml:space="preserve">  </w:t>
      </w:r>
    </w:p>
    <w:p w:rsidR="00AA5AD5" w:rsidRPr="00BB344C" w:rsidRDefault="00AA5AD5" w:rsidP="009F58EB">
      <w:pPr>
        <w:pStyle w:val="a0"/>
        <w:tabs>
          <w:tab w:val="left" w:pos="493"/>
        </w:tabs>
        <w:ind w:left="0" w:right="360"/>
        <w:rPr>
          <w:rFonts w:cs="David"/>
          <w:bCs/>
          <w:color w:val="auto"/>
          <w:sz w:val="36"/>
          <w:szCs w:val="36"/>
          <w:rtl/>
        </w:rPr>
      </w:pPr>
      <w:r w:rsidRPr="00BB344C">
        <w:rPr>
          <w:rFonts w:cs="David"/>
          <w:bCs/>
          <w:color w:val="auto"/>
          <w:sz w:val="36"/>
          <w:szCs w:val="36"/>
          <w:rtl/>
        </w:rPr>
        <w:t>לכל פסיקה יש מספר זיהוי בגודל בית אחד (כלומר 0-255)</w:t>
      </w:r>
    </w:p>
    <w:p w:rsidR="00AA5AD5" w:rsidRPr="00BB344C" w:rsidRDefault="00AA5AD5" w:rsidP="009F58EB">
      <w:pPr>
        <w:pStyle w:val="a0"/>
        <w:tabs>
          <w:tab w:val="left" w:pos="493"/>
        </w:tabs>
        <w:ind w:left="0" w:right="360"/>
        <w:rPr>
          <w:rFonts w:cs="David"/>
          <w:bCs/>
          <w:color w:val="auto"/>
          <w:sz w:val="36"/>
          <w:szCs w:val="36"/>
          <w:rtl/>
        </w:rPr>
      </w:pPr>
      <w:r w:rsidRPr="00BB344C">
        <w:rPr>
          <w:rFonts w:cs="David"/>
          <w:bCs/>
          <w:color w:val="auto"/>
          <w:sz w:val="36"/>
          <w:szCs w:val="36"/>
          <w:rtl/>
        </w:rPr>
        <w:t>מספר זה משמש כאינדקס לטבלת הפסיקות (וקטור הפסיקות) אשר מכילה את הכתובות של הפרוצדורות אשר מטפלות בכל פסיקה</w:t>
      </w:r>
      <w:r w:rsidRPr="00BB344C">
        <w:rPr>
          <w:rFonts w:cs="David"/>
          <w:bCs/>
          <w:color w:val="auto"/>
          <w:sz w:val="36"/>
          <w:szCs w:val="36"/>
          <w:rtl/>
          <w:lang w:bidi="he-IL"/>
        </w:rPr>
        <w:t xml:space="preserve"> (</w:t>
      </w:r>
      <w:r w:rsidRPr="00F259DA">
        <w:rPr>
          <w:rFonts w:cs="David"/>
          <w:b/>
          <w:color w:val="FF0000"/>
          <w:sz w:val="36"/>
          <w:szCs w:val="36"/>
          <w:lang w:bidi="he-IL"/>
        </w:rPr>
        <w:t>ISR</w:t>
      </w:r>
      <w:r w:rsidRPr="00BB344C">
        <w:rPr>
          <w:rFonts w:cs="David"/>
          <w:bCs/>
          <w:color w:val="auto"/>
          <w:sz w:val="36"/>
          <w:szCs w:val="36"/>
          <w:rtl/>
          <w:lang w:bidi="he-IL"/>
        </w:rPr>
        <w:t>)</w:t>
      </w:r>
    </w:p>
    <w:p w:rsidR="00AA5AD5" w:rsidRPr="00BB344C" w:rsidRDefault="00AA5AD5" w:rsidP="009F58EB">
      <w:pPr>
        <w:pStyle w:val="a0"/>
        <w:tabs>
          <w:tab w:val="left" w:pos="493"/>
        </w:tabs>
        <w:ind w:left="0" w:right="360"/>
        <w:rPr>
          <w:rFonts w:cs="David"/>
          <w:bCs/>
          <w:color w:val="auto"/>
          <w:sz w:val="36"/>
          <w:szCs w:val="36"/>
          <w:rtl/>
        </w:rPr>
      </w:pPr>
      <w:r w:rsidRPr="00BB344C">
        <w:rPr>
          <w:rFonts w:cs="David"/>
          <w:bCs/>
          <w:color w:val="auto"/>
          <w:sz w:val="36"/>
          <w:szCs w:val="36"/>
          <w:rtl/>
        </w:rPr>
        <w:t>1024 הבתים הראשונים בזיכרון מוקדשים לווקטור הפסיקות</w:t>
      </w:r>
    </w:p>
    <w:p w:rsidR="00AA5AD5" w:rsidRPr="00BB344C" w:rsidRDefault="00AA5AD5" w:rsidP="009F58EB">
      <w:pPr>
        <w:pStyle w:val="a0"/>
        <w:tabs>
          <w:tab w:val="left" w:pos="493"/>
        </w:tabs>
        <w:ind w:left="0" w:right="360"/>
        <w:rPr>
          <w:rFonts w:cs="David"/>
          <w:bCs/>
          <w:color w:val="auto"/>
          <w:sz w:val="36"/>
          <w:szCs w:val="36"/>
          <w:rtl/>
        </w:rPr>
      </w:pPr>
      <w:r w:rsidRPr="00BB344C">
        <w:rPr>
          <w:rFonts w:cs="David"/>
          <w:bCs/>
          <w:color w:val="auto"/>
          <w:sz w:val="36"/>
          <w:szCs w:val="36"/>
          <w:rtl/>
        </w:rPr>
        <w:t>כל כניסה בווקטור הפסיקות הינ</w:t>
      </w:r>
      <w:r w:rsidRPr="00BB344C">
        <w:rPr>
          <w:rFonts w:cs="David"/>
          <w:bCs/>
          <w:color w:val="auto"/>
          <w:sz w:val="36"/>
          <w:szCs w:val="36"/>
          <w:rtl/>
          <w:lang w:bidi="he-IL"/>
        </w:rPr>
        <w:t>ה</w:t>
      </w:r>
      <w:r w:rsidRPr="00BB344C">
        <w:rPr>
          <w:rFonts w:cs="David"/>
          <w:bCs/>
          <w:color w:val="auto"/>
          <w:sz w:val="36"/>
          <w:szCs w:val="36"/>
          <w:rtl/>
        </w:rPr>
        <w:t xml:space="preserve"> בת 4 בתים (32 ביט) עבור </w:t>
      </w:r>
      <w:proofErr w:type="spellStart"/>
      <w:r w:rsidRPr="00F259DA">
        <w:rPr>
          <w:rFonts w:cs="David"/>
          <w:b/>
          <w:color w:val="FF0000"/>
          <w:sz w:val="36"/>
          <w:szCs w:val="36"/>
          <w:lang w:bidi="he-IL"/>
        </w:rPr>
        <w:t>segment:offset</w:t>
      </w:r>
      <w:proofErr w:type="spellEnd"/>
    </w:p>
    <w:p w:rsidR="00AA5AD5" w:rsidRPr="00BB344C" w:rsidRDefault="00AA5AD5" w:rsidP="009F58EB">
      <w:pPr>
        <w:pStyle w:val="a0"/>
        <w:tabs>
          <w:tab w:val="left" w:pos="493"/>
        </w:tabs>
        <w:ind w:left="0" w:right="360"/>
        <w:rPr>
          <w:rFonts w:cs="David"/>
          <w:bCs/>
          <w:color w:val="auto"/>
          <w:sz w:val="36"/>
          <w:szCs w:val="36"/>
          <w:rtl/>
        </w:rPr>
      </w:pPr>
      <w:r w:rsidRPr="00BB344C">
        <w:rPr>
          <w:rFonts w:cs="David"/>
          <w:bCs/>
          <w:color w:val="auto"/>
          <w:sz w:val="36"/>
          <w:szCs w:val="36"/>
          <w:rtl/>
        </w:rPr>
        <w:t xml:space="preserve">הכתובת לטיפול בפסיקה מספר </w:t>
      </w:r>
      <w:r w:rsidRPr="00BB344C">
        <w:rPr>
          <w:rFonts w:cs="David"/>
          <w:bCs/>
          <w:color w:val="auto"/>
          <w:sz w:val="36"/>
          <w:szCs w:val="36"/>
          <w:lang w:bidi="he-IL"/>
        </w:rPr>
        <w:t>N</w:t>
      </w:r>
      <w:r w:rsidRPr="00BB344C">
        <w:rPr>
          <w:rFonts w:cs="David"/>
          <w:bCs/>
          <w:color w:val="auto"/>
          <w:sz w:val="36"/>
          <w:szCs w:val="36"/>
          <w:rtl/>
        </w:rPr>
        <w:t xml:space="preserve"> נמצאת בארבעת הבתים שמתחילים בכתובת </w:t>
      </w:r>
      <w:r w:rsidRPr="00BB344C">
        <w:rPr>
          <w:rFonts w:cs="David"/>
          <w:bCs/>
          <w:color w:val="auto"/>
          <w:sz w:val="36"/>
          <w:szCs w:val="36"/>
          <w:lang w:bidi="he-IL"/>
        </w:rPr>
        <w:t>N</w:t>
      </w:r>
      <w:r w:rsidRPr="00BB344C">
        <w:rPr>
          <w:rFonts w:cs="David"/>
          <w:bCs/>
          <w:color w:val="auto"/>
          <w:sz w:val="36"/>
          <w:szCs w:val="36"/>
          <w:rtl/>
        </w:rPr>
        <w:t>*4</w:t>
      </w:r>
    </w:p>
    <w:p w:rsidR="00AA5AD5" w:rsidRDefault="00AA5AD5" w:rsidP="009F58EB">
      <w:pPr>
        <w:pStyle w:val="a0"/>
        <w:ind w:left="0"/>
        <w:rPr>
          <w:rFonts w:cs="David" w:hint="cs"/>
          <w:rtl/>
          <w:lang w:bidi="he-IL"/>
        </w:rPr>
      </w:pPr>
      <w:r w:rsidRPr="00BB344C">
        <w:rPr>
          <w:rFonts w:cs="David"/>
          <w:bCs/>
          <w:color w:val="auto"/>
          <w:sz w:val="36"/>
          <w:szCs w:val="36"/>
          <w:u w:val="single"/>
          <w:rtl/>
        </w:rPr>
        <w:t>הערה:</w:t>
      </w:r>
      <w:r w:rsidRPr="00BB344C">
        <w:rPr>
          <w:rFonts w:cs="David"/>
          <w:bCs/>
          <w:color w:val="auto"/>
          <w:sz w:val="36"/>
          <w:szCs w:val="36"/>
          <w:rtl/>
        </w:rPr>
        <w:t xml:space="preserve"> </w:t>
      </w:r>
      <w:r w:rsidRPr="00BB344C">
        <w:rPr>
          <w:rFonts w:cs="David"/>
          <w:bCs/>
          <w:color w:val="auto"/>
          <w:sz w:val="36"/>
          <w:szCs w:val="36"/>
          <w:lang w:bidi="he-IL"/>
        </w:rPr>
        <w:t>XINU</w:t>
      </w:r>
      <w:r w:rsidRPr="00BB344C">
        <w:rPr>
          <w:rFonts w:cs="David"/>
          <w:bCs/>
          <w:color w:val="auto"/>
          <w:sz w:val="36"/>
          <w:szCs w:val="36"/>
          <w:rtl/>
        </w:rPr>
        <w:t xml:space="preserve"> תוכננה לארכיטקטורת 8086, אולם מבנה וקטור הפסיקות שונה ב- 486.  לכן היא משתמשת במודל </w:t>
      </w:r>
      <w:r w:rsidRPr="00BB344C">
        <w:rPr>
          <w:rFonts w:cs="David"/>
          <w:bCs/>
          <w:color w:val="auto"/>
          <w:sz w:val="36"/>
          <w:szCs w:val="36"/>
          <w:lang w:bidi="he-IL"/>
        </w:rPr>
        <w:t>Intel</w:t>
      </w:r>
      <w:r w:rsidRPr="00BB344C">
        <w:rPr>
          <w:rFonts w:cs="David"/>
          <w:bCs/>
          <w:color w:val="auto"/>
          <w:sz w:val="36"/>
          <w:szCs w:val="36"/>
          <w:rtl/>
        </w:rPr>
        <w:t xml:space="preserve"> הישן של ווקטור פסיקות</w:t>
      </w:r>
      <w:r>
        <w:rPr>
          <w:rFonts w:cs="David" w:hint="cs"/>
          <w:rtl/>
          <w:lang w:bidi="he-IL"/>
        </w:rPr>
        <w:t>.</w:t>
      </w:r>
    </w:p>
    <w:p w:rsidR="009F58EB" w:rsidRDefault="009F58EB" w:rsidP="009F58EB">
      <w:pPr>
        <w:pStyle w:val="a0"/>
        <w:ind w:left="0"/>
        <w:rPr>
          <w:rFonts w:cs="David" w:hint="cs"/>
          <w:rtl/>
          <w:lang w:bidi="he-IL"/>
        </w:rPr>
      </w:pPr>
    </w:p>
    <w:p w:rsidR="009F58EB" w:rsidRDefault="009F58EB" w:rsidP="009F58EB">
      <w:pPr>
        <w:pStyle w:val="a0"/>
        <w:ind w:left="0"/>
        <w:rPr>
          <w:rFonts w:cs="David" w:hint="cs"/>
          <w:rtl/>
          <w:lang w:bidi="he-IL"/>
        </w:rPr>
      </w:pPr>
    </w:p>
    <w:p w:rsidR="009F58EB" w:rsidRDefault="009F58EB" w:rsidP="009F58EB">
      <w:pPr>
        <w:pStyle w:val="a0"/>
        <w:ind w:left="0"/>
        <w:rPr>
          <w:rFonts w:cs="David" w:hint="cs"/>
          <w:rtl/>
          <w:lang w:bidi="he-IL"/>
        </w:rPr>
      </w:pPr>
    </w:p>
    <w:p w:rsidR="00F259DA" w:rsidRPr="00F259DA" w:rsidRDefault="00F259DA" w:rsidP="00F259DA">
      <w:pPr>
        <w:pStyle w:val="1"/>
        <w:ind w:left="20" w:firstLine="0"/>
        <w:rPr>
          <w:rFonts w:cs="David"/>
          <w:color w:val="auto"/>
          <w:sz w:val="52"/>
          <w:szCs w:val="52"/>
          <w:rtl/>
          <w:lang w:bidi="he-IL"/>
        </w:rPr>
      </w:pPr>
      <w:r w:rsidRPr="00F259DA">
        <w:rPr>
          <w:rFonts w:cs="David"/>
          <w:color w:val="auto"/>
          <w:sz w:val="52"/>
          <w:szCs w:val="52"/>
          <w:rtl/>
        </w:rPr>
        <w:t>מנגנון הפסיקות</w:t>
      </w:r>
    </w:p>
    <w:p w:rsidR="00F259DA" w:rsidRPr="00F259DA" w:rsidRDefault="00F259DA" w:rsidP="00F259DA">
      <w:pPr>
        <w:pStyle w:val="a0"/>
        <w:ind w:left="0"/>
        <w:rPr>
          <w:rFonts w:cs="David"/>
          <w:bCs/>
          <w:color w:val="auto"/>
          <w:sz w:val="36"/>
          <w:szCs w:val="36"/>
          <w:rtl/>
          <w:lang w:bidi="he-IL"/>
        </w:rPr>
      </w:pP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כאשר התקן חיצוני רוצה להתקשר עם המעבד הוא שולח סימן</w:t>
      </w:r>
      <w:r>
        <w:rPr>
          <w:rFonts w:ascii="Times New Roman" w:eastAsia="Times New Roman" w:hAnsi="Times New Roman" w:cs="David" w:hint="cs"/>
          <w:bCs/>
          <w:spacing w:val="20"/>
          <w:kern w:val="24"/>
          <w:sz w:val="36"/>
          <w:szCs w:val="36"/>
          <w:rtl/>
          <w:lang w:eastAsia="he-IL"/>
        </w:rPr>
        <w:t>.</w:t>
      </w:r>
      <w:r w:rsidRPr="00F259DA">
        <w:rPr>
          <w:rFonts w:ascii="Times New Roman" w:eastAsia="Times New Roman" w:hAnsi="Times New Roman" w:cs="David"/>
          <w:bCs/>
          <w:spacing w:val="20"/>
          <w:kern w:val="24"/>
          <w:sz w:val="36"/>
          <w:szCs w:val="36"/>
          <w:rtl/>
          <w:lang w:eastAsia="he-IL"/>
        </w:rPr>
        <w:t xml:space="preserve">המעבד בודק את קו הפסיקות בין כל שתי פקודות מכונה (במידה ודגל הפסיקות </w:t>
      </w:r>
      <w:r w:rsidRPr="00F259DA">
        <w:rPr>
          <w:rFonts w:ascii="Times New Roman" w:eastAsia="Times New Roman" w:hAnsi="Times New Roman" w:cs="David"/>
          <w:b/>
          <w:color w:val="FF0000"/>
          <w:spacing w:val="20"/>
          <w:kern w:val="24"/>
          <w:sz w:val="36"/>
          <w:szCs w:val="36"/>
          <w:lang w:eastAsia="he-IL" w:bidi="ar-SA"/>
        </w:rPr>
        <w:t>IF</w:t>
      </w:r>
      <w:r w:rsidRPr="00F259DA">
        <w:rPr>
          <w:rFonts w:ascii="Times New Roman" w:eastAsia="Times New Roman" w:hAnsi="Times New Roman" w:cs="David"/>
          <w:bCs/>
          <w:spacing w:val="20"/>
          <w:kern w:val="24"/>
          <w:sz w:val="36"/>
          <w:szCs w:val="36"/>
          <w:rtl/>
          <w:lang w:eastAsia="he-IL"/>
        </w:rPr>
        <w:t xml:space="preserve"> מורם)</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המעבד מכבה את דגל הפסיקות ומבקש מההתקן אות זיהוי</w:t>
      </w:r>
      <w:r>
        <w:rPr>
          <w:rFonts w:ascii="Times New Roman" w:eastAsia="Times New Roman" w:hAnsi="Times New Roman" w:cs="David" w:hint="cs"/>
          <w:bCs/>
          <w:spacing w:val="20"/>
          <w:kern w:val="24"/>
          <w:sz w:val="36"/>
          <w:szCs w:val="36"/>
          <w:rtl/>
          <w:lang w:eastAsia="he-IL"/>
        </w:rPr>
        <w:t xml:space="preserve"> . </w:t>
      </w:r>
      <w:r w:rsidRPr="00F259DA">
        <w:rPr>
          <w:rFonts w:ascii="Times New Roman" w:eastAsia="Times New Roman" w:hAnsi="Times New Roman" w:cs="David"/>
          <w:bCs/>
          <w:spacing w:val="20"/>
          <w:kern w:val="24"/>
          <w:sz w:val="36"/>
          <w:szCs w:val="36"/>
          <w:rtl/>
          <w:lang w:eastAsia="he-IL"/>
        </w:rPr>
        <w:t xml:space="preserve">ההתקן מחזיר בקו הנתונים את סוג הפסיקה (מספר </w:t>
      </w:r>
      <w:r w:rsidRPr="00F259DA">
        <w:rPr>
          <w:rFonts w:ascii="Times New Roman" w:eastAsia="Times New Roman" w:hAnsi="Times New Roman" w:cs="David"/>
          <w:bCs/>
          <w:spacing w:val="20"/>
          <w:kern w:val="24"/>
          <w:sz w:val="36"/>
          <w:szCs w:val="36"/>
          <w:lang w:eastAsia="he-IL" w:bidi="ar-SA"/>
        </w:rPr>
        <w:t>N</w:t>
      </w:r>
      <w:r w:rsidRPr="00F259DA">
        <w:rPr>
          <w:rFonts w:ascii="Times New Roman" w:eastAsia="Times New Roman" w:hAnsi="Times New Roman" w:cs="David"/>
          <w:bCs/>
          <w:spacing w:val="20"/>
          <w:kern w:val="24"/>
          <w:sz w:val="36"/>
          <w:szCs w:val="36"/>
          <w:rtl/>
          <w:lang w:eastAsia="he-IL"/>
        </w:rPr>
        <w:t xml:space="preserve"> בין 0 ל</w:t>
      </w:r>
      <w:r>
        <w:rPr>
          <w:rFonts w:ascii="Times New Roman" w:eastAsia="Times New Roman" w:hAnsi="Times New Roman" w:cs="David" w:hint="cs"/>
          <w:bCs/>
          <w:spacing w:val="20"/>
          <w:kern w:val="24"/>
          <w:sz w:val="36"/>
          <w:szCs w:val="36"/>
          <w:rtl/>
          <w:lang w:eastAsia="he-IL"/>
        </w:rPr>
        <w:t xml:space="preserve"> </w:t>
      </w:r>
      <w:r w:rsidRPr="00F259DA">
        <w:rPr>
          <w:rFonts w:ascii="Times New Roman" w:eastAsia="Times New Roman" w:hAnsi="Times New Roman" w:cs="David"/>
          <w:bCs/>
          <w:spacing w:val="20"/>
          <w:kern w:val="24"/>
          <w:sz w:val="36"/>
          <w:szCs w:val="36"/>
          <w:rtl/>
          <w:lang w:eastAsia="he-IL"/>
        </w:rPr>
        <w:t>255)</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 xml:space="preserve">ערך רגיסטר ה- </w:t>
      </w:r>
      <w:r w:rsidRPr="00F259DA">
        <w:rPr>
          <w:rFonts w:ascii="Times New Roman" w:eastAsia="Times New Roman" w:hAnsi="Times New Roman" w:cs="David"/>
          <w:b/>
          <w:color w:val="FF0000"/>
          <w:spacing w:val="20"/>
          <w:kern w:val="24"/>
          <w:sz w:val="36"/>
          <w:szCs w:val="36"/>
          <w:lang w:eastAsia="he-IL" w:bidi="ar-SA"/>
        </w:rPr>
        <w:t>flags</w:t>
      </w:r>
      <w:r w:rsidRPr="00F259DA">
        <w:rPr>
          <w:rFonts w:ascii="Times New Roman" w:eastAsia="Times New Roman" w:hAnsi="Times New Roman" w:cs="David"/>
          <w:bCs/>
          <w:spacing w:val="20"/>
          <w:kern w:val="24"/>
          <w:sz w:val="36"/>
          <w:szCs w:val="36"/>
          <w:rtl/>
          <w:lang w:eastAsia="he-IL"/>
        </w:rPr>
        <w:t xml:space="preserve"> הנוכחי (שלפני כיבוי דגל הפסיקות) וכן כתובת הפקודה הבאה לביצוע </w:t>
      </w:r>
      <w:r w:rsidRPr="00F259DA">
        <w:rPr>
          <w:rFonts w:ascii="Times New Roman" w:eastAsia="Times New Roman" w:hAnsi="Times New Roman" w:cs="David"/>
          <w:bCs/>
          <w:spacing w:val="20"/>
          <w:kern w:val="24"/>
          <w:sz w:val="36"/>
          <w:szCs w:val="36"/>
          <w:lang w:eastAsia="he-IL" w:bidi="ar-SA"/>
        </w:rPr>
        <w:t>(</w:t>
      </w:r>
      <w:r w:rsidRPr="00F259DA">
        <w:rPr>
          <w:rFonts w:ascii="Times New Roman" w:eastAsia="Times New Roman" w:hAnsi="Times New Roman" w:cs="David"/>
          <w:b/>
          <w:color w:val="FF0000"/>
          <w:spacing w:val="20"/>
          <w:kern w:val="24"/>
          <w:sz w:val="36"/>
          <w:szCs w:val="36"/>
          <w:lang w:eastAsia="he-IL" w:bidi="ar-SA"/>
        </w:rPr>
        <w:t>CS:IP</w:t>
      </w:r>
      <w:r w:rsidRPr="00F259DA">
        <w:rPr>
          <w:rFonts w:ascii="Times New Roman" w:eastAsia="Times New Roman" w:hAnsi="Times New Roman" w:cs="David"/>
          <w:bCs/>
          <w:spacing w:val="20"/>
          <w:kern w:val="24"/>
          <w:sz w:val="36"/>
          <w:szCs w:val="36"/>
          <w:lang w:eastAsia="he-IL" w:bidi="ar-SA"/>
        </w:rPr>
        <w:t>)</w:t>
      </w:r>
      <w:r w:rsidRPr="00F259DA">
        <w:rPr>
          <w:rFonts w:ascii="Times New Roman" w:eastAsia="Times New Roman" w:hAnsi="Times New Roman" w:cs="David"/>
          <w:bCs/>
          <w:spacing w:val="20"/>
          <w:kern w:val="24"/>
          <w:sz w:val="36"/>
          <w:szCs w:val="36"/>
          <w:rtl/>
          <w:lang w:eastAsia="he-IL"/>
        </w:rPr>
        <w:t xml:space="preserve"> נדחפים על המחסנית</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lang w:eastAsia="he-IL" w:bidi="ar-SA"/>
        </w:rPr>
      </w:pPr>
      <w:r w:rsidRPr="00F259DA">
        <w:rPr>
          <w:rFonts w:ascii="Times New Roman" w:eastAsia="Times New Roman" w:hAnsi="Times New Roman" w:cs="David"/>
          <w:bCs/>
          <w:spacing w:val="20"/>
          <w:kern w:val="24"/>
          <w:sz w:val="36"/>
          <w:szCs w:val="36"/>
          <w:rtl/>
          <w:lang w:eastAsia="he-IL"/>
        </w:rPr>
        <w:t xml:space="preserve">המעבד טוען את תוכן תא </w:t>
      </w:r>
      <w:proofErr w:type="spellStart"/>
      <w:r w:rsidRPr="00F259DA">
        <w:rPr>
          <w:rFonts w:ascii="Times New Roman" w:eastAsia="Times New Roman" w:hAnsi="Times New Roman" w:cs="David"/>
          <w:bCs/>
          <w:spacing w:val="20"/>
          <w:kern w:val="24"/>
          <w:sz w:val="36"/>
          <w:szCs w:val="36"/>
          <w:rtl/>
          <w:lang w:eastAsia="he-IL"/>
        </w:rPr>
        <w:t>זכרון</w:t>
      </w:r>
      <w:proofErr w:type="spellEnd"/>
      <w:r w:rsidRPr="00F259DA">
        <w:rPr>
          <w:rFonts w:ascii="Times New Roman" w:eastAsia="Times New Roman" w:hAnsi="Times New Roman" w:cs="David"/>
          <w:bCs/>
          <w:spacing w:val="20"/>
          <w:kern w:val="24"/>
          <w:sz w:val="36"/>
          <w:szCs w:val="36"/>
          <w:rtl/>
          <w:lang w:eastAsia="he-IL"/>
        </w:rPr>
        <w:t xml:space="preserve"> </w:t>
      </w:r>
      <w:r w:rsidRPr="00F259DA">
        <w:rPr>
          <w:rFonts w:ascii="Times New Roman" w:eastAsia="Times New Roman" w:hAnsi="Times New Roman" w:cs="David"/>
          <w:b/>
          <w:spacing w:val="20"/>
          <w:kern w:val="24"/>
          <w:sz w:val="36"/>
          <w:szCs w:val="36"/>
          <w:lang w:eastAsia="he-IL" w:bidi="ar-SA"/>
        </w:rPr>
        <w:t>4*N</w:t>
      </w:r>
      <w:r w:rsidRPr="00F259DA">
        <w:rPr>
          <w:rFonts w:ascii="Times New Roman" w:eastAsia="Times New Roman" w:hAnsi="Times New Roman" w:cs="David"/>
          <w:bCs/>
          <w:spacing w:val="20"/>
          <w:kern w:val="24"/>
          <w:sz w:val="36"/>
          <w:szCs w:val="36"/>
          <w:rtl/>
          <w:lang w:eastAsia="he-IL"/>
        </w:rPr>
        <w:t xml:space="preserve"> לתוך </w:t>
      </w:r>
      <w:r w:rsidRPr="00F259DA">
        <w:rPr>
          <w:rFonts w:ascii="Times New Roman" w:eastAsia="Times New Roman" w:hAnsi="Times New Roman" w:cs="David" w:hint="cs"/>
          <w:bCs/>
          <w:spacing w:val="20"/>
          <w:kern w:val="24"/>
          <w:sz w:val="36"/>
          <w:szCs w:val="36"/>
          <w:rtl/>
          <w:lang w:eastAsia="he-IL"/>
        </w:rPr>
        <w:t>רגיסטרי</w:t>
      </w:r>
      <w:r w:rsidRPr="00F259DA">
        <w:rPr>
          <w:rFonts w:ascii="Times New Roman" w:eastAsia="Times New Roman" w:hAnsi="Times New Roman" w:cs="David" w:hint="eastAsia"/>
          <w:bCs/>
          <w:spacing w:val="20"/>
          <w:kern w:val="24"/>
          <w:sz w:val="36"/>
          <w:szCs w:val="36"/>
          <w:rtl/>
          <w:lang w:eastAsia="he-IL"/>
        </w:rPr>
        <w:t>ם</w:t>
      </w:r>
      <w:r w:rsidRPr="00F259DA">
        <w:rPr>
          <w:rFonts w:ascii="Times New Roman" w:eastAsia="Times New Roman" w:hAnsi="Times New Roman" w:cs="David"/>
          <w:bCs/>
          <w:spacing w:val="20"/>
          <w:kern w:val="24"/>
          <w:sz w:val="36"/>
          <w:szCs w:val="36"/>
          <w:rtl/>
          <w:lang w:eastAsia="he-IL"/>
        </w:rPr>
        <w:t xml:space="preserve"> הפקודה </w:t>
      </w:r>
      <w:r w:rsidRPr="00F259DA">
        <w:rPr>
          <w:rFonts w:ascii="Times New Roman" w:eastAsia="Times New Roman" w:hAnsi="Times New Roman" w:cs="David"/>
          <w:bCs/>
          <w:spacing w:val="20"/>
          <w:kern w:val="24"/>
          <w:sz w:val="36"/>
          <w:szCs w:val="36"/>
          <w:lang w:eastAsia="he-IL" w:bidi="ar-SA"/>
        </w:rPr>
        <w:t>(</w:t>
      </w:r>
      <w:r w:rsidRPr="00F259DA">
        <w:rPr>
          <w:rFonts w:ascii="Times New Roman" w:eastAsia="Times New Roman" w:hAnsi="Times New Roman" w:cs="David"/>
          <w:b/>
          <w:color w:val="FF0000"/>
          <w:spacing w:val="20"/>
          <w:kern w:val="24"/>
          <w:sz w:val="36"/>
          <w:szCs w:val="36"/>
          <w:lang w:eastAsia="he-IL" w:bidi="ar-SA"/>
        </w:rPr>
        <w:t>CS:IP</w:t>
      </w:r>
      <w:r w:rsidRPr="00F259DA">
        <w:rPr>
          <w:rFonts w:ascii="Times New Roman" w:eastAsia="Times New Roman" w:hAnsi="Times New Roman" w:cs="David"/>
          <w:bCs/>
          <w:spacing w:val="20"/>
          <w:kern w:val="24"/>
          <w:sz w:val="36"/>
          <w:szCs w:val="36"/>
          <w:lang w:eastAsia="he-IL" w:bidi="ar-SA"/>
        </w:rPr>
        <w:t>)</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 xml:space="preserve">המעבד ממשיך לבצע פקודות החל מהכתובת </w:t>
      </w:r>
      <w:r w:rsidRPr="00F259DA">
        <w:rPr>
          <w:rFonts w:ascii="Times New Roman" w:eastAsia="Times New Roman" w:hAnsi="Times New Roman" w:cs="David"/>
          <w:b/>
          <w:color w:val="FF0000"/>
          <w:spacing w:val="20"/>
          <w:kern w:val="24"/>
          <w:sz w:val="36"/>
          <w:szCs w:val="36"/>
          <w:lang w:eastAsia="he-IL" w:bidi="ar-SA"/>
        </w:rPr>
        <w:t>CS:IP</w:t>
      </w:r>
      <w:r w:rsidRPr="00F259DA">
        <w:rPr>
          <w:rFonts w:ascii="Times New Roman" w:eastAsia="Times New Roman" w:hAnsi="Times New Roman" w:cs="David"/>
          <w:bCs/>
          <w:spacing w:val="20"/>
          <w:kern w:val="24"/>
          <w:sz w:val="36"/>
          <w:szCs w:val="36"/>
          <w:rtl/>
          <w:lang w:eastAsia="he-IL"/>
        </w:rPr>
        <w:t xml:space="preserve"> ( פקודות לטיפול בפסיקה)</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 xml:space="preserve">בגמר ביצוע הקוד לטיפול בפסיקה חוזר המעבד לפקודה שעמד לבצע לפני הפסיקה ע"י פקודת המכונה </w:t>
      </w:r>
      <w:proofErr w:type="spellStart"/>
      <w:r w:rsidRPr="00F259DA">
        <w:rPr>
          <w:rFonts w:ascii="Times New Roman" w:eastAsia="Times New Roman" w:hAnsi="Times New Roman" w:cs="David"/>
          <w:b/>
          <w:color w:val="FF0000"/>
          <w:spacing w:val="20"/>
          <w:kern w:val="24"/>
          <w:sz w:val="36"/>
          <w:szCs w:val="36"/>
          <w:lang w:eastAsia="he-IL" w:bidi="ar-SA"/>
        </w:rPr>
        <w:t>iret</w:t>
      </w:r>
      <w:proofErr w:type="spellEnd"/>
      <w:r w:rsidRPr="00F259DA">
        <w:rPr>
          <w:rFonts w:ascii="Times New Roman" w:eastAsia="Times New Roman" w:hAnsi="Times New Roman" w:cs="David"/>
          <w:bCs/>
          <w:spacing w:val="20"/>
          <w:kern w:val="24"/>
          <w:sz w:val="36"/>
          <w:szCs w:val="36"/>
          <w:rtl/>
          <w:lang w:eastAsia="he-IL"/>
        </w:rPr>
        <w:t xml:space="preserve">.  </w:t>
      </w:r>
    </w:p>
    <w:p w:rsidR="00F259DA" w:rsidRPr="00F259DA" w:rsidRDefault="00F259DA" w:rsidP="00F259DA">
      <w:pPr>
        <w:tabs>
          <w:tab w:val="left" w:pos="2820"/>
          <w:tab w:val="left" w:pos="4240"/>
          <w:tab w:val="left" w:pos="5680"/>
          <w:tab w:val="left" w:pos="7120"/>
        </w:tabs>
        <w:spacing w:before="144"/>
        <w:rPr>
          <w:rFonts w:ascii="Times New Roman" w:eastAsia="Times New Roman" w:hAnsi="Times New Roman" w:cs="David"/>
          <w:bCs/>
          <w:spacing w:val="20"/>
          <w:kern w:val="24"/>
          <w:sz w:val="36"/>
          <w:szCs w:val="36"/>
          <w:rtl/>
          <w:lang w:eastAsia="he-IL"/>
        </w:rPr>
      </w:pPr>
      <w:r w:rsidRPr="00F259DA">
        <w:rPr>
          <w:rFonts w:ascii="Times New Roman" w:eastAsia="Times New Roman" w:hAnsi="Times New Roman" w:cs="David"/>
          <w:bCs/>
          <w:spacing w:val="20"/>
          <w:kern w:val="24"/>
          <w:sz w:val="36"/>
          <w:szCs w:val="36"/>
          <w:rtl/>
          <w:lang w:eastAsia="he-IL"/>
        </w:rPr>
        <w:t xml:space="preserve">פקודת </w:t>
      </w:r>
      <w:proofErr w:type="spellStart"/>
      <w:r w:rsidRPr="00F259DA">
        <w:rPr>
          <w:rFonts w:ascii="Times New Roman" w:eastAsia="Times New Roman" w:hAnsi="Times New Roman" w:cs="David"/>
          <w:b/>
          <w:color w:val="FF0000"/>
          <w:spacing w:val="20"/>
          <w:kern w:val="24"/>
          <w:sz w:val="36"/>
          <w:szCs w:val="36"/>
          <w:lang w:eastAsia="he-IL" w:bidi="ar-SA"/>
        </w:rPr>
        <w:t>iret</w:t>
      </w:r>
      <w:proofErr w:type="spellEnd"/>
      <w:r w:rsidRPr="00F259DA">
        <w:rPr>
          <w:rFonts w:ascii="Times New Roman" w:eastAsia="Times New Roman" w:hAnsi="Times New Roman" w:cs="David"/>
          <w:bCs/>
          <w:spacing w:val="20"/>
          <w:kern w:val="24"/>
          <w:sz w:val="36"/>
          <w:szCs w:val="36"/>
          <w:rtl/>
          <w:lang w:eastAsia="he-IL"/>
        </w:rPr>
        <w:t xml:space="preserve"> שונה מפקודת החזרה הרגילה </w:t>
      </w:r>
      <w:r w:rsidRPr="00F259DA">
        <w:rPr>
          <w:rFonts w:ascii="Times New Roman" w:eastAsia="Times New Roman" w:hAnsi="Times New Roman" w:cs="David"/>
          <w:b/>
          <w:color w:val="FF0000"/>
          <w:spacing w:val="20"/>
          <w:kern w:val="24"/>
          <w:sz w:val="36"/>
          <w:szCs w:val="36"/>
          <w:lang w:eastAsia="he-IL" w:bidi="ar-SA"/>
        </w:rPr>
        <w:t>ret</w:t>
      </w:r>
      <w:r w:rsidRPr="00F259DA">
        <w:rPr>
          <w:rFonts w:ascii="Times New Roman" w:eastAsia="Times New Roman" w:hAnsi="Times New Roman" w:cs="David"/>
          <w:bCs/>
          <w:spacing w:val="20"/>
          <w:kern w:val="24"/>
          <w:sz w:val="36"/>
          <w:szCs w:val="36"/>
          <w:rtl/>
          <w:lang w:eastAsia="he-IL"/>
        </w:rPr>
        <w:t xml:space="preserve"> שכן היא צריכה לשחזר גם את </w:t>
      </w:r>
      <w:r w:rsidRPr="00F259DA">
        <w:rPr>
          <w:rFonts w:ascii="Times New Roman" w:eastAsia="Times New Roman" w:hAnsi="Times New Roman" w:cs="David"/>
          <w:b/>
          <w:color w:val="FF0000"/>
          <w:spacing w:val="20"/>
          <w:kern w:val="24"/>
          <w:sz w:val="36"/>
          <w:szCs w:val="36"/>
          <w:lang w:eastAsia="he-IL" w:bidi="ar-SA"/>
        </w:rPr>
        <w:t>flags</w:t>
      </w:r>
      <w:r w:rsidRPr="00F259DA">
        <w:rPr>
          <w:rFonts w:ascii="Times New Roman" w:eastAsia="Times New Roman" w:hAnsi="Times New Roman" w:cs="David"/>
          <w:bCs/>
          <w:spacing w:val="20"/>
          <w:kern w:val="24"/>
          <w:sz w:val="36"/>
          <w:szCs w:val="36"/>
          <w:rtl/>
          <w:lang w:eastAsia="he-IL"/>
        </w:rPr>
        <w:t xml:space="preserve"> (בנוסף ל- </w:t>
      </w:r>
      <w:r w:rsidRPr="00F259DA">
        <w:rPr>
          <w:rFonts w:ascii="Times New Roman" w:eastAsia="Times New Roman" w:hAnsi="Times New Roman" w:cs="David"/>
          <w:b/>
          <w:color w:val="FF0000"/>
          <w:spacing w:val="20"/>
          <w:kern w:val="24"/>
          <w:sz w:val="36"/>
          <w:szCs w:val="36"/>
          <w:lang w:eastAsia="he-IL" w:bidi="ar-SA"/>
        </w:rPr>
        <w:t>CS:IP</w:t>
      </w:r>
      <w:r w:rsidRPr="00F259DA">
        <w:rPr>
          <w:rFonts w:ascii="Times New Roman" w:eastAsia="Times New Roman" w:hAnsi="Times New Roman" w:cs="David"/>
          <w:bCs/>
          <w:spacing w:val="20"/>
          <w:kern w:val="24"/>
          <w:sz w:val="36"/>
          <w:szCs w:val="36"/>
          <w:rtl/>
          <w:lang w:eastAsia="he-IL"/>
        </w:rPr>
        <w:t>)</w:t>
      </w:r>
    </w:p>
    <w:p w:rsidR="00210902" w:rsidRPr="00210902" w:rsidRDefault="00210902" w:rsidP="00210902">
      <w:pPr>
        <w:tabs>
          <w:tab w:val="left" w:pos="2820"/>
          <w:tab w:val="left" w:pos="4240"/>
          <w:tab w:val="left" w:pos="5680"/>
          <w:tab w:val="left" w:pos="7120"/>
        </w:tabs>
        <w:ind w:left="20"/>
        <w:jc w:val="center"/>
        <w:outlineLvl w:val="0"/>
        <w:rPr>
          <w:rFonts w:cs="David"/>
          <w:bCs/>
          <w:sz w:val="48"/>
          <w:szCs w:val="48"/>
          <w:rtl/>
        </w:rPr>
      </w:pPr>
      <w:r w:rsidRPr="00210902">
        <w:rPr>
          <w:rFonts w:cs="David"/>
          <w:bCs/>
          <w:sz w:val="48"/>
          <w:szCs w:val="48"/>
          <w:rtl/>
        </w:rPr>
        <w:t>פסיקות תכנה</w:t>
      </w:r>
    </w:p>
    <w:p w:rsidR="00210902" w:rsidRPr="00210902" w:rsidRDefault="00210902" w:rsidP="00210902">
      <w:pPr>
        <w:tabs>
          <w:tab w:val="left" w:pos="2820"/>
          <w:tab w:val="left" w:pos="4240"/>
          <w:tab w:val="left" w:pos="5680"/>
          <w:tab w:val="left" w:pos="7120"/>
        </w:tabs>
        <w:spacing w:before="144"/>
        <w:ind w:left="20"/>
        <w:rPr>
          <w:rFonts w:ascii="Times New Roman" w:eastAsia="Times New Roman" w:hAnsi="Times New Roman" w:cs="David"/>
          <w:bCs/>
          <w:spacing w:val="20"/>
          <w:kern w:val="24"/>
          <w:sz w:val="36"/>
          <w:szCs w:val="36"/>
          <w:rtl/>
          <w:lang w:eastAsia="he-IL"/>
        </w:rPr>
      </w:pPr>
      <w:r w:rsidRPr="00210902">
        <w:rPr>
          <w:rFonts w:ascii="Times New Roman" w:eastAsia="Times New Roman" w:hAnsi="Times New Roman" w:cs="David"/>
          <w:b/>
          <w:color w:val="FF0000"/>
          <w:spacing w:val="20"/>
          <w:kern w:val="24"/>
          <w:sz w:val="36"/>
          <w:szCs w:val="36"/>
          <w:lang w:eastAsia="he-IL"/>
        </w:rPr>
        <w:t>XINU</w:t>
      </w:r>
      <w:r w:rsidRPr="00210902">
        <w:rPr>
          <w:rFonts w:ascii="Times New Roman" w:eastAsia="Times New Roman" w:hAnsi="Times New Roman" w:cs="David"/>
          <w:bCs/>
          <w:spacing w:val="20"/>
          <w:kern w:val="24"/>
          <w:sz w:val="36"/>
          <w:szCs w:val="36"/>
          <w:rtl/>
          <w:lang w:eastAsia="he-IL"/>
        </w:rPr>
        <w:t xml:space="preserve"> משתמשת באותו מנגנון גם עבור פסיקות תוכנה</w:t>
      </w:r>
    </w:p>
    <w:p w:rsidR="00210902" w:rsidRPr="00210902" w:rsidRDefault="00210902" w:rsidP="00210902">
      <w:pPr>
        <w:tabs>
          <w:tab w:val="left" w:pos="2820"/>
          <w:tab w:val="left" w:pos="4240"/>
          <w:tab w:val="left" w:pos="5680"/>
          <w:tab w:val="left" w:pos="7120"/>
        </w:tabs>
        <w:spacing w:before="144"/>
        <w:ind w:left="20"/>
        <w:rPr>
          <w:rFonts w:ascii="Times New Roman" w:eastAsia="Times New Roman" w:hAnsi="Times New Roman" w:cs="David"/>
          <w:bCs/>
          <w:spacing w:val="20"/>
          <w:kern w:val="24"/>
          <w:sz w:val="36"/>
          <w:szCs w:val="36"/>
          <w:rtl/>
          <w:lang w:eastAsia="he-IL"/>
        </w:rPr>
      </w:pPr>
      <w:r w:rsidRPr="00210902">
        <w:rPr>
          <w:rFonts w:ascii="Times New Roman" w:eastAsia="Times New Roman" w:hAnsi="Times New Roman" w:cs="David"/>
          <w:bCs/>
          <w:spacing w:val="20"/>
          <w:kern w:val="24"/>
          <w:sz w:val="36"/>
          <w:szCs w:val="36"/>
          <w:rtl/>
          <w:lang w:eastAsia="he-IL"/>
        </w:rPr>
        <w:t>במקרה כזה הפסיקה מתבצעת באופן סינכרוני המזכיר יותר קריאה לפונקציה</w:t>
      </w:r>
    </w:p>
    <w:p w:rsidR="00210902" w:rsidRDefault="00210902" w:rsidP="00C161D3">
      <w:pPr>
        <w:tabs>
          <w:tab w:val="left" w:pos="2820"/>
          <w:tab w:val="left" w:pos="4240"/>
          <w:tab w:val="left" w:pos="5680"/>
          <w:tab w:val="left" w:pos="7120"/>
        </w:tabs>
        <w:spacing w:before="144"/>
        <w:ind w:left="20"/>
        <w:rPr>
          <w:rFonts w:ascii="Times New Roman" w:eastAsia="Times New Roman" w:hAnsi="Times New Roman" w:cs="David" w:hint="cs"/>
          <w:bCs/>
          <w:spacing w:val="20"/>
          <w:kern w:val="24"/>
          <w:sz w:val="36"/>
          <w:szCs w:val="36"/>
          <w:rtl/>
          <w:lang w:eastAsia="he-IL"/>
        </w:rPr>
      </w:pPr>
      <w:r w:rsidRPr="00210902">
        <w:rPr>
          <w:rFonts w:ascii="Times New Roman" w:eastAsia="Times New Roman" w:hAnsi="Times New Roman" w:cs="David"/>
          <w:bCs/>
          <w:spacing w:val="20"/>
          <w:kern w:val="24"/>
          <w:sz w:val="36"/>
          <w:szCs w:val="36"/>
          <w:rtl/>
          <w:lang w:eastAsia="he-IL"/>
        </w:rPr>
        <w:lastRenderedPageBreak/>
        <w:t xml:space="preserve">דגל הפסיקות אינו משפיע על ביצוע פסיקת תכנה </w:t>
      </w:r>
      <w:r w:rsidRPr="00210902">
        <w:rPr>
          <w:rFonts w:ascii="Times New Roman" w:eastAsia="Times New Roman" w:hAnsi="Times New Roman" w:cs="David"/>
          <w:bCs/>
          <w:spacing w:val="20"/>
          <w:kern w:val="24"/>
          <w:sz w:val="36"/>
          <w:szCs w:val="36"/>
          <w:lang w:eastAsia="he-IL"/>
        </w:rPr>
        <w:t>(</w:t>
      </w:r>
      <w:proofErr w:type="spellStart"/>
      <w:r w:rsidRPr="00210902">
        <w:rPr>
          <w:rFonts w:ascii="Times New Roman" w:eastAsia="Times New Roman" w:hAnsi="Times New Roman" w:cs="David"/>
          <w:b/>
          <w:color w:val="FF0000"/>
          <w:spacing w:val="20"/>
          <w:kern w:val="24"/>
          <w:sz w:val="36"/>
          <w:szCs w:val="36"/>
          <w:lang w:eastAsia="he-IL"/>
        </w:rPr>
        <w:t>nonmaskable</w:t>
      </w:r>
      <w:proofErr w:type="spellEnd"/>
      <w:r w:rsidRPr="00210902">
        <w:rPr>
          <w:rFonts w:ascii="Times New Roman" w:eastAsia="Times New Roman" w:hAnsi="Times New Roman" w:cs="David"/>
          <w:bCs/>
          <w:spacing w:val="20"/>
          <w:kern w:val="24"/>
          <w:sz w:val="36"/>
          <w:szCs w:val="36"/>
          <w:lang w:eastAsia="he-IL"/>
        </w:rPr>
        <w:t>)</w:t>
      </w:r>
      <w:r w:rsidR="00C161D3">
        <w:rPr>
          <w:rFonts w:ascii="Times New Roman" w:eastAsia="Times New Roman" w:hAnsi="Times New Roman" w:cs="David" w:hint="cs"/>
          <w:bCs/>
          <w:spacing w:val="20"/>
          <w:kern w:val="24"/>
          <w:sz w:val="36"/>
          <w:szCs w:val="36"/>
          <w:rtl/>
          <w:lang w:eastAsia="he-IL"/>
        </w:rPr>
        <w:t xml:space="preserve"> </w:t>
      </w:r>
      <w:r w:rsidRPr="00210902">
        <w:rPr>
          <w:rFonts w:ascii="Times New Roman" w:eastAsia="Times New Roman" w:hAnsi="Times New Roman" w:cs="David"/>
          <w:bCs/>
          <w:spacing w:val="20"/>
          <w:kern w:val="24"/>
          <w:sz w:val="36"/>
          <w:szCs w:val="36"/>
          <w:rtl/>
          <w:lang w:eastAsia="he-IL"/>
        </w:rPr>
        <w:t xml:space="preserve">פסיקת תכנה מתבצעת ע"י פקודת המכונה </w:t>
      </w:r>
      <w:proofErr w:type="spellStart"/>
      <w:r w:rsidRPr="00C161D3">
        <w:rPr>
          <w:rFonts w:ascii="Times New Roman" w:eastAsia="Times New Roman" w:hAnsi="Times New Roman" w:cs="David"/>
          <w:b/>
          <w:color w:val="FF0000"/>
          <w:spacing w:val="20"/>
          <w:kern w:val="24"/>
          <w:sz w:val="36"/>
          <w:szCs w:val="36"/>
          <w:lang w:eastAsia="he-IL"/>
        </w:rPr>
        <w:t>int</w:t>
      </w:r>
      <w:proofErr w:type="spellEnd"/>
      <w:r w:rsidRPr="00C161D3">
        <w:rPr>
          <w:rFonts w:ascii="Times New Roman" w:eastAsia="Times New Roman" w:hAnsi="Times New Roman" w:cs="David"/>
          <w:b/>
          <w:color w:val="FF0000"/>
          <w:spacing w:val="20"/>
          <w:kern w:val="24"/>
          <w:sz w:val="36"/>
          <w:szCs w:val="36"/>
          <w:lang w:eastAsia="he-IL"/>
        </w:rPr>
        <w:t xml:space="preserve"> 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tblPr>
      <w:tblGrid>
        <w:gridCol w:w="5286"/>
        <w:gridCol w:w="5953"/>
      </w:tblGrid>
      <w:tr w:rsidR="00C161D3" w:rsidTr="00C00E2B">
        <w:tblPrEx>
          <w:tblCellMar>
            <w:top w:w="0" w:type="dxa"/>
            <w:bottom w:w="0" w:type="dxa"/>
          </w:tblCellMar>
        </w:tblPrEx>
        <w:trPr>
          <w:tblHeader/>
          <w:jc w:val="center"/>
        </w:trPr>
        <w:tc>
          <w:tcPr>
            <w:tcW w:w="5286" w:type="dxa"/>
          </w:tcPr>
          <w:p w:rsidR="00C161D3" w:rsidRDefault="00C161D3" w:rsidP="00C00E2B">
            <w:pPr>
              <w:pStyle w:val="10"/>
              <w:rPr>
                <w:rFonts w:cs="David"/>
                <w:color w:val="FF0000"/>
                <w:sz w:val="32"/>
                <w:szCs w:val="32"/>
                <w:rtl/>
              </w:rPr>
            </w:pPr>
            <w:r>
              <w:rPr>
                <w:rFonts w:cs="David"/>
                <w:bCs/>
                <w:color w:val="FF0000"/>
                <w:sz w:val="72"/>
                <w:szCs w:val="72"/>
                <w:rtl/>
              </w:rPr>
              <w:br w:type="page"/>
            </w:r>
            <w:r>
              <w:rPr>
                <w:rFonts w:cs="David"/>
                <w:color w:val="FF0000"/>
                <w:sz w:val="32"/>
                <w:szCs w:val="32"/>
                <w:rtl/>
              </w:rPr>
              <w:t>פסיקות תוכנה</w:t>
            </w:r>
          </w:p>
        </w:tc>
        <w:tc>
          <w:tcPr>
            <w:tcW w:w="5953" w:type="dxa"/>
          </w:tcPr>
          <w:p w:rsidR="00C161D3" w:rsidRDefault="00C161D3" w:rsidP="00C00E2B">
            <w:pPr>
              <w:pStyle w:val="10"/>
              <w:ind w:left="210"/>
              <w:rPr>
                <w:rFonts w:cs="David"/>
                <w:color w:val="FF0000"/>
                <w:sz w:val="32"/>
                <w:szCs w:val="32"/>
                <w:rtl/>
              </w:rPr>
            </w:pPr>
            <w:r>
              <w:rPr>
                <w:rFonts w:cs="David"/>
                <w:color w:val="FF0000"/>
                <w:sz w:val="32"/>
                <w:szCs w:val="32"/>
                <w:rtl/>
              </w:rPr>
              <w:t>פסיקות חומרה</w:t>
            </w:r>
          </w:p>
        </w:tc>
      </w:tr>
      <w:tr w:rsidR="00C161D3" w:rsidTr="00C00E2B">
        <w:tblPrEx>
          <w:tblCellMar>
            <w:top w:w="0" w:type="dxa"/>
            <w:bottom w:w="0" w:type="dxa"/>
          </w:tblCellMar>
        </w:tblPrEx>
        <w:trPr>
          <w:jc w:val="center"/>
        </w:trPr>
        <w:tc>
          <w:tcPr>
            <w:tcW w:w="5286" w:type="dxa"/>
          </w:tcPr>
          <w:p w:rsidR="00C161D3" w:rsidRDefault="00C161D3" w:rsidP="00C00E2B">
            <w:pPr>
              <w:pStyle w:val="a0"/>
              <w:spacing w:after="120"/>
              <w:ind w:left="653"/>
              <w:rPr>
                <w:rFonts w:cs="David"/>
                <w:sz w:val="32"/>
                <w:szCs w:val="32"/>
                <w:rtl/>
                <w:lang w:bidi="he-IL"/>
              </w:rPr>
            </w:pPr>
            <w:r>
              <w:rPr>
                <w:rFonts w:cs="David"/>
                <w:sz w:val="32"/>
                <w:szCs w:val="32"/>
                <w:rtl/>
              </w:rPr>
              <w:t xml:space="preserve">פסיקת תוכנה מס’ </w:t>
            </w:r>
            <w:r>
              <w:rPr>
                <w:rFonts w:cs="David"/>
                <w:szCs w:val="32"/>
                <w:lang w:bidi="he-IL"/>
              </w:rPr>
              <w:t>n</w:t>
            </w:r>
            <w:r>
              <w:rPr>
                <w:rFonts w:cs="David"/>
                <w:sz w:val="32"/>
                <w:szCs w:val="32"/>
                <w:rtl/>
              </w:rPr>
              <w:t xml:space="preserve"> מתבצעת ע”י פקודת המכונה</w:t>
            </w:r>
          </w:p>
          <w:p w:rsidR="00C161D3" w:rsidRPr="00C161D3" w:rsidRDefault="00C161D3" w:rsidP="00C00E2B">
            <w:pPr>
              <w:pStyle w:val="a7"/>
              <w:ind w:left="653"/>
              <w:rPr>
                <w:rFonts w:cs="Miriam"/>
                <w:b/>
                <w:bCs/>
                <w:color w:val="FF0000"/>
                <w:sz w:val="44"/>
                <w:rtl/>
              </w:rPr>
            </w:pPr>
            <w:r w:rsidRPr="00C161D3">
              <w:rPr>
                <w:rFonts w:cs="Miriam"/>
                <w:b/>
                <w:bCs/>
                <w:color w:val="FF0000"/>
                <w:sz w:val="44"/>
                <w:rtl/>
              </w:rPr>
              <w:t xml:space="preserve"> </w:t>
            </w:r>
            <w:proofErr w:type="spellStart"/>
            <w:r w:rsidRPr="00C161D3">
              <w:rPr>
                <w:rFonts w:cs="Miriam"/>
                <w:b/>
                <w:bCs/>
                <w:color w:val="FF0000"/>
                <w:sz w:val="32"/>
                <w:lang w:bidi="he-IL"/>
              </w:rPr>
              <w:t>int</w:t>
            </w:r>
            <w:proofErr w:type="spellEnd"/>
            <w:r w:rsidRPr="00C161D3">
              <w:rPr>
                <w:rFonts w:cs="Miriam"/>
                <w:b/>
                <w:bCs/>
                <w:color w:val="FF0000"/>
                <w:sz w:val="32"/>
                <w:lang w:bidi="he-IL"/>
              </w:rPr>
              <w:t xml:space="preserve"> n</w:t>
            </w:r>
          </w:p>
          <w:p w:rsidR="00C161D3" w:rsidRDefault="00C161D3" w:rsidP="00C00E2B">
            <w:pPr>
              <w:pStyle w:val="a0"/>
              <w:spacing w:after="120"/>
              <w:ind w:left="653"/>
              <w:rPr>
                <w:rFonts w:cs="David"/>
                <w:sz w:val="32"/>
                <w:szCs w:val="32"/>
                <w:rtl/>
                <w:lang w:bidi="he-IL"/>
              </w:rPr>
            </w:pPr>
            <w:r>
              <w:rPr>
                <w:rFonts w:cs="David"/>
                <w:sz w:val="32"/>
                <w:szCs w:val="32"/>
                <w:rtl/>
              </w:rPr>
              <w:t xml:space="preserve">גם בפסיקות תוכנה, </w:t>
            </w:r>
            <w:r>
              <w:rPr>
                <w:rFonts w:cs="David"/>
                <w:sz w:val="32"/>
                <w:szCs w:val="32"/>
                <w:rtl/>
                <w:lang w:bidi="he-IL"/>
              </w:rPr>
              <w:t>המעבד מכבה את</w:t>
            </w:r>
            <w:r>
              <w:rPr>
                <w:rFonts w:cs="David"/>
                <w:sz w:val="32"/>
                <w:szCs w:val="32"/>
                <w:rtl/>
              </w:rPr>
              <w:t xml:space="preserve"> דגל הפסיקות !</w:t>
            </w:r>
          </w:p>
        </w:tc>
        <w:tc>
          <w:tcPr>
            <w:tcW w:w="5953" w:type="dxa"/>
          </w:tcPr>
          <w:p w:rsidR="00C161D3" w:rsidRDefault="00C161D3" w:rsidP="00C00E2B">
            <w:pPr>
              <w:pStyle w:val="a0"/>
              <w:spacing w:after="120"/>
              <w:ind w:left="210" w:right="227"/>
              <w:rPr>
                <w:rFonts w:cs="David"/>
                <w:sz w:val="32"/>
                <w:szCs w:val="32"/>
                <w:rtl/>
              </w:rPr>
            </w:pPr>
            <w:r>
              <w:rPr>
                <w:rFonts w:cs="David"/>
                <w:sz w:val="32"/>
                <w:szCs w:val="32"/>
                <w:rtl/>
              </w:rPr>
              <w:t>התקן המבקש פסיקת חומרה מסמן למעבד ע”י שינוי מתח על קו הפסיקות (אחת הכניסות למעבד).</w:t>
            </w:r>
          </w:p>
          <w:p w:rsidR="00C161D3" w:rsidRDefault="00C161D3" w:rsidP="00C00E2B">
            <w:pPr>
              <w:pStyle w:val="10"/>
              <w:ind w:left="210"/>
              <w:rPr>
                <w:rFonts w:cs="David"/>
                <w:sz w:val="32"/>
                <w:szCs w:val="32"/>
                <w:rtl/>
              </w:rPr>
            </w:pPr>
            <w:r>
              <w:rPr>
                <w:rFonts w:cs="David"/>
                <w:sz w:val="32"/>
                <w:szCs w:val="32"/>
                <w:rtl/>
              </w:rPr>
              <w:t xml:space="preserve">בין כל שתי פקודות מכונה כאשר </w:t>
            </w:r>
            <w:r w:rsidRPr="00C161D3">
              <w:rPr>
                <w:rFonts w:cs="David"/>
                <w:b/>
                <w:bCs/>
                <w:color w:val="FF0000"/>
                <w:sz w:val="40"/>
                <w:szCs w:val="40"/>
                <w:rtl/>
              </w:rPr>
              <w:t>1=</w:t>
            </w:r>
            <w:r w:rsidRPr="00C161D3">
              <w:rPr>
                <w:rFonts w:cs="David"/>
                <w:b/>
                <w:bCs/>
                <w:color w:val="FF0000"/>
                <w:sz w:val="28"/>
                <w:szCs w:val="40"/>
              </w:rPr>
              <w:t>IF</w:t>
            </w:r>
            <w:r w:rsidRPr="00C161D3">
              <w:rPr>
                <w:rFonts w:cs="David"/>
                <w:sz w:val="40"/>
                <w:szCs w:val="40"/>
                <w:rtl/>
              </w:rPr>
              <w:t xml:space="preserve">  </w:t>
            </w:r>
            <w:r>
              <w:rPr>
                <w:rFonts w:cs="David"/>
                <w:sz w:val="32"/>
                <w:szCs w:val="32"/>
                <w:rtl/>
              </w:rPr>
              <w:t>בודק המעבד את קו הפסיקות. אם מתבקשת פסיקה:</w:t>
            </w:r>
          </w:p>
          <w:p w:rsidR="00C161D3" w:rsidRDefault="00C161D3" w:rsidP="00C00E2B">
            <w:pPr>
              <w:pStyle w:val="10"/>
              <w:ind w:left="210"/>
              <w:rPr>
                <w:rFonts w:cs="David"/>
                <w:sz w:val="32"/>
                <w:szCs w:val="32"/>
                <w:rtl/>
              </w:rPr>
            </w:pPr>
            <w:r>
              <w:rPr>
                <w:rFonts w:cs="David"/>
                <w:sz w:val="32"/>
                <w:szCs w:val="32"/>
                <w:rtl/>
              </w:rPr>
              <w:t xml:space="preserve">1. מכבה את </w:t>
            </w:r>
            <w:r w:rsidRPr="00C161D3">
              <w:rPr>
                <w:rFonts w:cs="David"/>
                <w:b/>
                <w:bCs/>
                <w:color w:val="FF0000"/>
                <w:sz w:val="32"/>
                <w:szCs w:val="44"/>
              </w:rPr>
              <w:t>IF</w:t>
            </w:r>
            <w:r>
              <w:rPr>
                <w:rFonts w:cs="David"/>
                <w:sz w:val="32"/>
                <w:szCs w:val="32"/>
                <w:rtl/>
              </w:rPr>
              <w:t>.</w:t>
            </w:r>
          </w:p>
          <w:p w:rsidR="00C161D3" w:rsidRDefault="00C161D3" w:rsidP="00C00E2B">
            <w:pPr>
              <w:pStyle w:val="10"/>
              <w:ind w:left="210"/>
              <w:rPr>
                <w:rFonts w:cs="David" w:hint="cs"/>
                <w:sz w:val="32"/>
                <w:szCs w:val="32"/>
                <w:rtl/>
              </w:rPr>
            </w:pPr>
            <w:r>
              <w:rPr>
                <w:rFonts w:cs="David"/>
                <w:sz w:val="32"/>
                <w:szCs w:val="32"/>
                <w:rtl/>
              </w:rPr>
              <w:t xml:space="preserve">2. שולח </w:t>
            </w:r>
            <w:proofErr w:type="spellStart"/>
            <w:r w:rsidRPr="00C161D3">
              <w:rPr>
                <w:rFonts w:cs="David"/>
                <w:b/>
                <w:bCs/>
                <w:color w:val="FF0000"/>
                <w:sz w:val="28"/>
                <w:szCs w:val="40"/>
              </w:rPr>
              <w:t>ack</w:t>
            </w:r>
            <w:proofErr w:type="spellEnd"/>
            <w:r w:rsidRPr="00C161D3">
              <w:rPr>
                <w:rFonts w:cs="David"/>
                <w:sz w:val="40"/>
                <w:szCs w:val="40"/>
                <w:rtl/>
              </w:rPr>
              <w:t xml:space="preserve"> </w:t>
            </w:r>
            <w:r>
              <w:rPr>
                <w:rFonts w:cs="David"/>
                <w:sz w:val="32"/>
                <w:szCs w:val="32"/>
                <w:rtl/>
              </w:rPr>
              <w:t>להתקן.</w:t>
            </w:r>
          </w:p>
          <w:p w:rsidR="00C161D3" w:rsidRDefault="00C161D3" w:rsidP="00C00E2B">
            <w:pPr>
              <w:pStyle w:val="10"/>
              <w:ind w:left="210"/>
              <w:rPr>
                <w:rFonts w:cs="David"/>
                <w:sz w:val="32"/>
                <w:szCs w:val="32"/>
                <w:rtl/>
              </w:rPr>
            </w:pPr>
            <w:r>
              <w:rPr>
                <w:rFonts w:cs="David"/>
                <w:sz w:val="32"/>
                <w:szCs w:val="32"/>
                <w:rtl/>
              </w:rPr>
              <w:t>בתגובה ההתקן שולח את מספר הפסיקה</w:t>
            </w:r>
            <w:r w:rsidRPr="00C161D3">
              <w:rPr>
                <w:rFonts w:cs="David"/>
                <w:b/>
                <w:bCs/>
                <w:color w:val="FF0000"/>
                <w:sz w:val="28"/>
                <w:szCs w:val="40"/>
              </w:rPr>
              <w:t>n</w:t>
            </w:r>
            <w:r>
              <w:rPr>
                <w:rFonts w:cs="David"/>
                <w:szCs w:val="32"/>
              </w:rPr>
              <w:t xml:space="preserve"> </w:t>
            </w:r>
            <w:r>
              <w:rPr>
                <w:rFonts w:cs="David"/>
                <w:sz w:val="32"/>
                <w:szCs w:val="32"/>
                <w:rtl/>
              </w:rPr>
              <w:t xml:space="preserve"> על קווי הנתונים.</w:t>
            </w:r>
          </w:p>
          <w:p w:rsidR="00C161D3" w:rsidRDefault="00C161D3" w:rsidP="00C00E2B">
            <w:pPr>
              <w:pStyle w:val="10"/>
              <w:ind w:left="210"/>
              <w:rPr>
                <w:rFonts w:cs="David" w:hint="cs"/>
                <w:sz w:val="32"/>
                <w:szCs w:val="32"/>
                <w:rtl/>
              </w:rPr>
            </w:pPr>
            <w:r>
              <w:rPr>
                <w:rFonts w:cs="David"/>
                <w:sz w:val="32"/>
                <w:szCs w:val="32"/>
                <w:rtl/>
              </w:rPr>
              <w:t>פקודת המכונה הבאה תתבצע אחרי החזרה מהפסיקה.</w:t>
            </w:r>
          </w:p>
        </w:tc>
      </w:tr>
      <w:tr w:rsidR="00C161D3" w:rsidTr="00C00E2B">
        <w:tblPrEx>
          <w:tblCellMar>
            <w:top w:w="0" w:type="dxa"/>
            <w:bottom w:w="0" w:type="dxa"/>
          </w:tblCellMar>
        </w:tblPrEx>
        <w:trPr>
          <w:jc w:val="center"/>
        </w:trPr>
        <w:tc>
          <w:tcPr>
            <w:tcW w:w="11239" w:type="dxa"/>
            <w:gridSpan w:val="2"/>
          </w:tcPr>
          <w:p w:rsidR="00C161D3" w:rsidRDefault="00C161D3" w:rsidP="00C00E2B">
            <w:pPr>
              <w:pStyle w:val="10"/>
              <w:ind w:left="210"/>
              <w:rPr>
                <w:rFonts w:cs="David"/>
                <w:sz w:val="32"/>
                <w:szCs w:val="32"/>
                <w:rtl/>
              </w:rPr>
            </w:pPr>
            <w:r>
              <w:rPr>
                <w:rFonts w:cs="David"/>
                <w:sz w:val="32"/>
                <w:szCs w:val="32"/>
                <w:rtl/>
              </w:rPr>
              <w:t xml:space="preserve">המעבד שומר על המחסנית את </w:t>
            </w:r>
            <w:r w:rsidRPr="00C161D3">
              <w:rPr>
                <w:rFonts w:cs="David"/>
                <w:b/>
                <w:bCs/>
                <w:color w:val="FF0000"/>
                <w:sz w:val="28"/>
                <w:szCs w:val="40"/>
              </w:rPr>
              <w:t>Flags</w:t>
            </w:r>
            <w:r w:rsidRPr="00C161D3">
              <w:rPr>
                <w:rFonts w:cs="David"/>
                <w:sz w:val="40"/>
                <w:szCs w:val="40"/>
                <w:rtl/>
              </w:rPr>
              <w:t xml:space="preserve"> </w:t>
            </w:r>
            <w:r>
              <w:rPr>
                <w:rFonts w:cs="David"/>
                <w:sz w:val="32"/>
                <w:szCs w:val="32"/>
                <w:rtl/>
              </w:rPr>
              <w:t>(שלפני כבויו של דגל הפסיקות) ואת</w:t>
            </w:r>
            <w:r w:rsidRPr="00C161D3">
              <w:rPr>
                <w:rFonts w:cs="David"/>
                <w:b/>
                <w:bCs/>
                <w:color w:val="FF0000"/>
                <w:sz w:val="28"/>
                <w:szCs w:val="40"/>
              </w:rPr>
              <w:t xml:space="preserve">CS:IP </w:t>
            </w:r>
            <w:r>
              <w:rPr>
                <w:rFonts w:cs="David"/>
                <w:sz w:val="32"/>
                <w:szCs w:val="32"/>
                <w:rtl/>
              </w:rPr>
              <w:t xml:space="preserve">,  טוען את </w:t>
            </w:r>
            <w:r w:rsidRPr="00C161D3">
              <w:rPr>
                <w:rFonts w:cs="David"/>
                <w:b/>
                <w:bCs/>
                <w:color w:val="FF0000"/>
                <w:sz w:val="28"/>
                <w:szCs w:val="40"/>
              </w:rPr>
              <w:t>CS:IP</w:t>
            </w:r>
            <w:r w:rsidRPr="00C161D3">
              <w:rPr>
                <w:rFonts w:cs="David"/>
                <w:b/>
                <w:bCs/>
                <w:color w:val="FF0000"/>
                <w:sz w:val="40"/>
                <w:szCs w:val="40"/>
                <w:rtl/>
              </w:rPr>
              <w:t xml:space="preserve"> </w:t>
            </w:r>
            <w:r>
              <w:rPr>
                <w:rFonts w:cs="David" w:hint="cs"/>
                <w:sz w:val="32"/>
                <w:szCs w:val="32"/>
                <w:rtl/>
              </w:rPr>
              <w:t>מווקטור</w:t>
            </w:r>
            <w:r>
              <w:rPr>
                <w:rFonts w:cs="David"/>
                <w:sz w:val="32"/>
                <w:szCs w:val="32"/>
                <w:rtl/>
              </w:rPr>
              <w:t xml:space="preserve"> הפסיקות (החל מכתובת </w:t>
            </w:r>
            <w:r w:rsidRPr="00C161D3">
              <w:rPr>
                <w:rFonts w:cs="David"/>
                <w:b/>
                <w:bCs/>
                <w:sz w:val="28"/>
                <w:szCs w:val="40"/>
              </w:rPr>
              <w:t>n</w:t>
            </w:r>
            <w:r w:rsidRPr="00C161D3">
              <w:rPr>
                <w:rFonts w:cs="David"/>
                <w:b/>
                <w:bCs/>
                <w:sz w:val="40"/>
                <w:szCs w:val="40"/>
                <w:rtl/>
              </w:rPr>
              <w:t>4</w:t>
            </w:r>
            <w:r>
              <w:rPr>
                <w:rFonts w:cs="David"/>
                <w:sz w:val="32"/>
                <w:szCs w:val="32"/>
                <w:rtl/>
              </w:rPr>
              <w:t>),  וממשיך בביצוע מ-</w:t>
            </w:r>
            <w:r w:rsidRPr="00C161D3">
              <w:rPr>
                <w:rFonts w:cs="David"/>
                <w:b/>
                <w:bCs/>
                <w:color w:val="FF0000"/>
                <w:sz w:val="32"/>
                <w:szCs w:val="44"/>
              </w:rPr>
              <w:t>CS:IP</w:t>
            </w:r>
            <w:r>
              <w:rPr>
                <w:rFonts w:cs="David"/>
                <w:sz w:val="32"/>
                <w:szCs w:val="32"/>
                <w:rtl/>
              </w:rPr>
              <w:t xml:space="preserve"> החדש.</w:t>
            </w:r>
          </w:p>
        </w:tc>
      </w:tr>
      <w:tr w:rsidR="00C161D3" w:rsidTr="00C00E2B">
        <w:tblPrEx>
          <w:tblCellMar>
            <w:top w:w="0" w:type="dxa"/>
            <w:bottom w:w="0" w:type="dxa"/>
          </w:tblCellMar>
        </w:tblPrEx>
        <w:trPr>
          <w:jc w:val="center"/>
        </w:trPr>
        <w:tc>
          <w:tcPr>
            <w:tcW w:w="11239" w:type="dxa"/>
            <w:gridSpan w:val="2"/>
          </w:tcPr>
          <w:p w:rsidR="00C161D3" w:rsidRDefault="00C161D3" w:rsidP="00C00E2B">
            <w:pPr>
              <w:pStyle w:val="10"/>
              <w:ind w:left="210"/>
              <w:rPr>
                <w:rFonts w:cs="David" w:hint="cs"/>
                <w:sz w:val="32"/>
                <w:szCs w:val="32"/>
                <w:rtl/>
              </w:rPr>
            </w:pPr>
            <w:r>
              <w:rPr>
                <w:rFonts w:cs="David"/>
                <w:sz w:val="32"/>
                <w:szCs w:val="32"/>
                <w:rtl/>
              </w:rPr>
              <w:t xml:space="preserve">החזרה מהפסיקה מתבצעת </w:t>
            </w:r>
            <w:proofErr w:type="spellStart"/>
            <w:r>
              <w:rPr>
                <w:rFonts w:cs="David"/>
                <w:sz w:val="32"/>
                <w:szCs w:val="32"/>
                <w:rtl/>
              </w:rPr>
              <w:t>ע”י</w:t>
            </w:r>
            <w:proofErr w:type="spellEnd"/>
            <w:r>
              <w:rPr>
                <w:rFonts w:cs="David"/>
                <w:sz w:val="32"/>
                <w:szCs w:val="32"/>
                <w:rtl/>
              </w:rPr>
              <w:t xml:space="preserve"> פקודת המכונה </w:t>
            </w:r>
            <w:proofErr w:type="spellStart"/>
            <w:r w:rsidRPr="00C161D3">
              <w:rPr>
                <w:rFonts w:cs="David"/>
                <w:b/>
                <w:bCs/>
                <w:color w:val="FF0000"/>
                <w:sz w:val="28"/>
                <w:szCs w:val="40"/>
              </w:rPr>
              <w:t>iret</w:t>
            </w:r>
            <w:proofErr w:type="spellEnd"/>
            <w:r w:rsidRPr="00C161D3">
              <w:rPr>
                <w:rFonts w:cs="David"/>
                <w:sz w:val="40"/>
                <w:szCs w:val="40"/>
                <w:rtl/>
              </w:rPr>
              <w:t xml:space="preserve"> </w:t>
            </w:r>
            <w:r>
              <w:rPr>
                <w:rFonts w:cs="David"/>
                <w:sz w:val="32"/>
                <w:szCs w:val="32"/>
                <w:rtl/>
              </w:rPr>
              <w:t xml:space="preserve">המשחזרת את ערכי </w:t>
            </w:r>
            <w:r w:rsidRPr="00C161D3">
              <w:rPr>
                <w:rFonts w:cs="David"/>
                <w:b/>
                <w:bCs/>
                <w:color w:val="FF0000"/>
                <w:sz w:val="28"/>
                <w:szCs w:val="40"/>
              </w:rPr>
              <w:t>Flags</w:t>
            </w:r>
            <w:r w:rsidRPr="00C161D3">
              <w:rPr>
                <w:rFonts w:cs="David"/>
                <w:sz w:val="40"/>
                <w:szCs w:val="40"/>
                <w:rtl/>
              </w:rPr>
              <w:t xml:space="preserve"> </w:t>
            </w:r>
            <w:r>
              <w:rPr>
                <w:rFonts w:cs="David"/>
                <w:sz w:val="32"/>
                <w:szCs w:val="32"/>
                <w:rtl/>
              </w:rPr>
              <w:t>ו-</w:t>
            </w:r>
            <w:r w:rsidRPr="00C161D3">
              <w:rPr>
                <w:rFonts w:cs="David"/>
                <w:b/>
                <w:bCs/>
                <w:color w:val="FF0000"/>
                <w:sz w:val="28"/>
                <w:szCs w:val="40"/>
              </w:rPr>
              <w:t>CS:IP</w:t>
            </w:r>
            <w:r>
              <w:rPr>
                <w:rFonts w:cs="David"/>
                <w:sz w:val="32"/>
                <w:szCs w:val="32"/>
                <w:rtl/>
              </w:rPr>
              <w:t xml:space="preserve"> מהמחסנית (בחזרה מפונקציה רגילה, אין צורך לשחזר את </w:t>
            </w:r>
            <w:r w:rsidRPr="00C161D3">
              <w:rPr>
                <w:rFonts w:cs="David"/>
                <w:b/>
                <w:bCs/>
                <w:color w:val="FF0000"/>
                <w:sz w:val="32"/>
                <w:szCs w:val="44"/>
              </w:rPr>
              <w:t>Flags</w:t>
            </w:r>
            <w:r>
              <w:rPr>
                <w:rFonts w:cs="David"/>
                <w:sz w:val="32"/>
                <w:szCs w:val="32"/>
                <w:rtl/>
              </w:rPr>
              <w:t>).</w:t>
            </w:r>
          </w:p>
        </w:tc>
      </w:tr>
      <w:tr w:rsidR="00C161D3" w:rsidTr="00C00E2B">
        <w:tblPrEx>
          <w:tblCellMar>
            <w:top w:w="0" w:type="dxa"/>
            <w:bottom w:w="0" w:type="dxa"/>
          </w:tblCellMar>
        </w:tblPrEx>
        <w:trPr>
          <w:jc w:val="center"/>
        </w:trPr>
        <w:tc>
          <w:tcPr>
            <w:tcW w:w="5286" w:type="dxa"/>
          </w:tcPr>
          <w:p w:rsidR="00C161D3" w:rsidRDefault="00C161D3" w:rsidP="00C00E2B">
            <w:pPr>
              <w:pStyle w:val="10"/>
              <w:rPr>
                <w:rFonts w:cs="David"/>
                <w:sz w:val="32"/>
                <w:szCs w:val="32"/>
                <w:rtl/>
              </w:rPr>
            </w:pPr>
            <w:r>
              <w:rPr>
                <w:rFonts w:cs="David"/>
                <w:sz w:val="32"/>
                <w:szCs w:val="32"/>
                <w:rtl/>
              </w:rPr>
              <w:t>פסיקת תוכנה זה כמו קריאה לפונקציה, ושמירת הרגיסטרים נעשית לפי מוסכמה מה לשמור ומה לא צריך לשמור.</w:t>
            </w:r>
          </w:p>
        </w:tc>
        <w:tc>
          <w:tcPr>
            <w:tcW w:w="5953" w:type="dxa"/>
          </w:tcPr>
          <w:p w:rsidR="00C161D3" w:rsidRDefault="00C161D3" w:rsidP="00C00E2B">
            <w:pPr>
              <w:pStyle w:val="10"/>
              <w:ind w:left="210"/>
              <w:rPr>
                <w:rFonts w:cs="David"/>
                <w:sz w:val="32"/>
                <w:szCs w:val="32"/>
                <w:rtl/>
              </w:rPr>
            </w:pPr>
            <w:r>
              <w:rPr>
                <w:rFonts w:cs="David"/>
                <w:sz w:val="32"/>
                <w:szCs w:val="32"/>
                <w:rtl/>
              </w:rPr>
              <w:t>באחריות הקוד של פסיקת חומרה לשמור את ערכי כל הרגיסטרים כך שלאחר סיום הפסיקה ערכי כולם ישוחזרו למצבם הקודם.</w:t>
            </w:r>
          </w:p>
        </w:tc>
      </w:tr>
      <w:tr w:rsidR="00C161D3" w:rsidTr="00C00E2B">
        <w:tblPrEx>
          <w:tblCellMar>
            <w:top w:w="0" w:type="dxa"/>
            <w:bottom w:w="0" w:type="dxa"/>
          </w:tblCellMar>
        </w:tblPrEx>
        <w:trPr>
          <w:jc w:val="center"/>
        </w:trPr>
        <w:tc>
          <w:tcPr>
            <w:tcW w:w="5286" w:type="dxa"/>
          </w:tcPr>
          <w:p w:rsidR="00C161D3" w:rsidRDefault="00C161D3" w:rsidP="00C00E2B">
            <w:pPr>
              <w:pStyle w:val="10"/>
              <w:rPr>
                <w:rFonts w:cs="David"/>
                <w:sz w:val="32"/>
                <w:szCs w:val="32"/>
                <w:rtl/>
              </w:rPr>
            </w:pPr>
            <w:r>
              <w:rPr>
                <w:rFonts w:cs="David"/>
                <w:sz w:val="32"/>
                <w:szCs w:val="32"/>
                <w:rtl/>
              </w:rPr>
              <w:t xml:space="preserve">פסיקת תוכנה נוצרת </w:t>
            </w:r>
            <w:proofErr w:type="spellStart"/>
            <w:r>
              <w:rPr>
                <w:rFonts w:cs="David"/>
                <w:sz w:val="32"/>
                <w:szCs w:val="32"/>
                <w:rtl/>
              </w:rPr>
              <w:t>ע”י</w:t>
            </w:r>
            <w:proofErr w:type="spellEnd"/>
            <w:r>
              <w:rPr>
                <w:rFonts w:cs="David"/>
                <w:sz w:val="32"/>
                <w:szCs w:val="32"/>
                <w:rtl/>
              </w:rPr>
              <w:t xml:space="preserve"> התהליך המתבצע ויכולה להחזיר לו ערכים.</w:t>
            </w:r>
          </w:p>
        </w:tc>
        <w:tc>
          <w:tcPr>
            <w:tcW w:w="5953" w:type="dxa"/>
          </w:tcPr>
          <w:p w:rsidR="00C161D3" w:rsidRDefault="00C161D3" w:rsidP="00C00E2B">
            <w:pPr>
              <w:pStyle w:val="10"/>
              <w:ind w:left="210"/>
              <w:rPr>
                <w:rFonts w:cs="David"/>
                <w:sz w:val="32"/>
                <w:szCs w:val="32"/>
                <w:rtl/>
              </w:rPr>
            </w:pPr>
            <w:r>
              <w:rPr>
                <w:rFonts w:cs="David"/>
                <w:sz w:val="32"/>
                <w:szCs w:val="32"/>
                <w:rtl/>
              </w:rPr>
              <w:t>פסיקת חומרה שקופה לתהליך המתבצע.</w:t>
            </w:r>
          </w:p>
        </w:tc>
      </w:tr>
      <w:tr w:rsidR="00C161D3" w:rsidTr="00C00E2B">
        <w:tblPrEx>
          <w:tblCellMar>
            <w:top w:w="0" w:type="dxa"/>
            <w:bottom w:w="0" w:type="dxa"/>
          </w:tblCellMar>
        </w:tblPrEx>
        <w:trPr>
          <w:jc w:val="center"/>
        </w:trPr>
        <w:tc>
          <w:tcPr>
            <w:tcW w:w="5286" w:type="dxa"/>
          </w:tcPr>
          <w:p w:rsidR="00C161D3" w:rsidRDefault="00C161D3" w:rsidP="00C00E2B">
            <w:pPr>
              <w:pStyle w:val="10"/>
              <w:rPr>
                <w:rFonts w:cs="David"/>
                <w:sz w:val="32"/>
                <w:szCs w:val="32"/>
                <w:rtl/>
              </w:rPr>
            </w:pPr>
            <w:r>
              <w:rPr>
                <w:rFonts w:cs="David"/>
                <w:sz w:val="32"/>
                <w:szCs w:val="32"/>
                <w:rtl/>
              </w:rPr>
              <w:t>פסיקת תוכנה מתבצעת תמיד כשהיא מתבקשת.</w:t>
            </w:r>
          </w:p>
        </w:tc>
        <w:tc>
          <w:tcPr>
            <w:tcW w:w="5953" w:type="dxa"/>
          </w:tcPr>
          <w:p w:rsidR="00C161D3" w:rsidRDefault="00C161D3" w:rsidP="00C00E2B">
            <w:pPr>
              <w:pStyle w:val="10"/>
              <w:ind w:left="210"/>
              <w:rPr>
                <w:rFonts w:cs="David"/>
                <w:sz w:val="32"/>
                <w:szCs w:val="32"/>
                <w:rtl/>
              </w:rPr>
            </w:pPr>
            <w:r>
              <w:rPr>
                <w:rFonts w:cs="David"/>
                <w:sz w:val="32"/>
                <w:szCs w:val="32"/>
                <w:rtl/>
              </w:rPr>
              <w:t xml:space="preserve">פסיקת חומרה נמנעת (נדחית) כאשר </w:t>
            </w:r>
            <w:r w:rsidRPr="00C161D3">
              <w:rPr>
                <w:rFonts w:cs="David"/>
                <w:b/>
                <w:bCs/>
                <w:color w:val="FF0000"/>
                <w:sz w:val="36"/>
                <w:szCs w:val="48"/>
              </w:rPr>
              <w:t>IF</w:t>
            </w:r>
            <w:r w:rsidRPr="00C161D3">
              <w:rPr>
                <w:rFonts w:cs="David"/>
                <w:sz w:val="48"/>
                <w:szCs w:val="48"/>
                <w:rtl/>
              </w:rPr>
              <w:t xml:space="preserve"> </w:t>
            </w:r>
            <w:r>
              <w:rPr>
                <w:rFonts w:cs="David"/>
                <w:sz w:val="32"/>
                <w:szCs w:val="32"/>
                <w:rtl/>
              </w:rPr>
              <w:t>מכובה.</w:t>
            </w:r>
          </w:p>
        </w:tc>
      </w:tr>
    </w:tbl>
    <w:p w:rsidR="00C161D3" w:rsidRPr="00210902" w:rsidRDefault="00C161D3" w:rsidP="00C161D3">
      <w:pPr>
        <w:tabs>
          <w:tab w:val="left" w:pos="2820"/>
          <w:tab w:val="left" w:pos="4240"/>
          <w:tab w:val="left" w:pos="5680"/>
          <w:tab w:val="left" w:pos="7120"/>
        </w:tabs>
        <w:spacing w:before="144"/>
        <w:ind w:left="20"/>
        <w:rPr>
          <w:rFonts w:ascii="Times New Roman" w:eastAsia="Times New Roman" w:hAnsi="Times New Roman" w:cs="David" w:hint="cs"/>
          <w:bCs/>
          <w:spacing w:val="20"/>
          <w:kern w:val="24"/>
          <w:sz w:val="36"/>
          <w:szCs w:val="36"/>
          <w:rtl/>
          <w:lang w:eastAsia="he-IL"/>
        </w:rPr>
      </w:pPr>
    </w:p>
    <w:p w:rsidR="00110798" w:rsidRDefault="00110798" w:rsidP="00110798">
      <w:pPr>
        <w:pStyle w:val="a5"/>
        <w:ind w:left="0"/>
        <w:jc w:val="left"/>
        <w:rPr>
          <w:rFonts w:cs="David" w:hint="cs"/>
          <w:bCs/>
          <w:snapToGrid/>
          <w:color w:val="auto"/>
          <w:spacing w:val="20"/>
          <w:rtl/>
          <w:lang w:bidi="he-IL"/>
        </w:rPr>
      </w:pPr>
      <w:r w:rsidRPr="00110798">
        <w:rPr>
          <w:rFonts w:cs="David"/>
          <w:bCs/>
          <w:snapToGrid/>
          <w:color w:val="auto"/>
          <w:spacing w:val="20"/>
          <w:rtl/>
        </w:rPr>
        <w:lastRenderedPageBreak/>
        <w:t xml:space="preserve">בציור מצויינת דוגמה של הצבעה על פסיקות השעון </w:t>
      </w:r>
      <w:r>
        <w:rPr>
          <w:rFonts w:cs="David" w:hint="cs"/>
          <w:bCs/>
          <w:snapToGrid/>
          <w:color w:val="auto"/>
          <w:spacing w:val="20"/>
          <w:rtl/>
          <w:lang w:bidi="he-IL"/>
        </w:rPr>
        <w:t xml:space="preserve"> </w:t>
      </w:r>
      <w:r w:rsidRPr="00110798">
        <w:rPr>
          <w:rFonts w:cs="David"/>
          <w:bCs/>
          <w:snapToGrid/>
          <w:color w:val="auto"/>
          <w:spacing w:val="20"/>
          <w:rtl/>
        </w:rPr>
        <w:t>המקלדת. שאר הפסיקות מוצבעות בדרך דומה.</w:t>
      </w:r>
    </w:p>
    <w:p w:rsidR="00110798" w:rsidRPr="00110798" w:rsidRDefault="00110798" w:rsidP="00110798">
      <w:pPr>
        <w:pStyle w:val="a5"/>
        <w:ind w:left="0"/>
        <w:jc w:val="left"/>
        <w:rPr>
          <w:rFonts w:cs="David" w:hint="cs"/>
          <w:bCs/>
          <w:snapToGrid/>
          <w:color w:val="auto"/>
          <w:spacing w:val="20"/>
          <w:rtl/>
          <w:lang w:bidi="he-IL"/>
        </w:rPr>
      </w:pPr>
    </w:p>
    <w:p w:rsidR="009F58EB" w:rsidRDefault="00110798" w:rsidP="009F58EB">
      <w:pPr>
        <w:pStyle w:val="a0"/>
        <w:ind w:left="0"/>
        <w:rPr>
          <w:rFonts w:cs="David" w:hint="cs"/>
          <w:rtl/>
        </w:rPr>
      </w:pPr>
      <w:r>
        <w:rPr>
          <w:rFonts w:cs="David" w:hint="cs"/>
          <w:noProof/>
          <w:rtl/>
          <w:lang w:eastAsia="en-US" w:bidi="he-IL"/>
        </w:rPr>
        <w:pict>
          <v:group id="_x0000_s1028" style="position:absolute;left:0;text-align:left;margin-left:221.65pt;margin-top:1.65pt;width:256.05pt;height:474.65pt;z-index:251659264;mso-position-horizontal-relative:page" coordsize="19999,20000" o:allowincell="f">
            <v:rect id="_x0000_s1029" style="position:absolute;left:4499;top:2844;width:6190;height:17156" filled="f" strokeweight="1pt"/>
            <v:line id="_x0000_s1030" style="position:absolute" from="4499,4820" to="10689,4822" strokeweight="1pt">
              <v:stroke startarrowlength="long" endarrowlength="long"/>
            </v:line>
            <v:rect id="_x0000_s1031" style="position:absolute;left:4499;top:10955;width:6190;height:2038" fillcolor="#8c8c8c" strokeweight="1pt">
              <v:fill color2="fuchsia"/>
            </v:rect>
            <v:rect id="_x0000_s1032" style="position:absolute;left:4499;top:15026;width:6190;height:1746" fillcolor="#8c8c8c" strokeweight="1pt">
              <v:fill color2="fuchsia"/>
            </v:rect>
            <v:rect id="_x0000_s1033" style="position:absolute;left:11247;top:10662;width:6190;height:3201" filled="f" stroked="f" strokeweight="1pt">
              <v:textbox style="mso-next-textbox:#_x0000_s1033" inset="1pt,1pt,1pt,1pt">
                <w:txbxContent>
                  <w:p w:rsidR="00C00E2B" w:rsidRDefault="00C00E2B" w:rsidP="00110798">
                    <w:pPr>
                      <w:pStyle w:val="a7"/>
                      <w:rPr>
                        <w:rFonts w:cs="David"/>
                        <w:szCs w:val="40"/>
                      </w:rPr>
                    </w:pPr>
                    <w:r>
                      <w:rPr>
                        <w:rFonts w:cs="David"/>
                        <w:sz w:val="40"/>
                        <w:szCs w:val="40"/>
                        <w:rtl/>
                      </w:rPr>
                      <w:t>קוד לפסיקת שעון</w:t>
                    </w:r>
                  </w:p>
                </w:txbxContent>
              </v:textbox>
            </v:rect>
            <v:rect id="_x0000_s1034" style="position:absolute;left:11247;top:14442;width:6190;height:3200" filled="f" stroked="f" strokeweight="1pt">
              <v:textbox style="mso-next-textbox:#_x0000_s1034" inset="1pt,1pt,1pt,1pt">
                <w:txbxContent>
                  <w:p w:rsidR="00C00E2B" w:rsidRDefault="00C00E2B" w:rsidP="00110798">
                    <w:pPr>
                      <w:pStyle w:val="a7"/>
                      <w:rPr>
                        <w:rFonts w:cs="David"/>
                        <w:szCs w:val="40"/>
                      </w:rPr>
                    </w:pPr>
                    <w:r>
                      <w:rPr>
                        <w:rFonts w:cs="David"/>
                        <w:sz w:val="40"/>
                        <w:szCs w:val="40"/>
                        <w:rtl/>
                      </w:rPr>
                      <w:t>קוד פסיקת המקלדת</w:t>
                    </w:r>
                  </w:p>
                </w:txbxContent>
              </v:textbox>
            </v:rect>
            <v:rect id="_x0000_s1035" style="position:absolute;left:5249;top:3114;width:6190;height:2231" filled="f" stroked="f" strokeweight="1pt">
              <v:textbox style="mso-next-textbox:#_x0000_s1035" inset="1pt,1pt,1pt,1pt">
                <w:txbxContent>
                  <w:p w:rsidR="00C00E2B" w:rsidRDefault="00C00E2B" w:rsidP="00110798">
                    <w:pPr>
                      <w:pStyle w:val="a7"/>
                      <w:ind w:right="-30"/>
                      <w:rPr>
                        <w:rFonts w:cs="David"/>
                        <w:szCs w:val="40"/>
                      </w:rPr>
                    </w:pPr>
                    <w:r>
                      <w:rPr>
                        <w:rFonts w:cs="David"/>
                        <w:sz w:val="32"/>
                        <w:szCs w:val="32"/>
                        <w:rtl/>
                      </w:rPr>
                      <w:t>וקטור הפסיקות</w:t>
                    </w:r>
                  </w:p>
                </w:txbxContent>
              </v:textbox>
            </v:rect>
            <v:rect id="_x0000_s1036" style="position:absolute;left:1687;top:4237;width:3941;height:1455" filled="f" stroked="f" strokeweight="1pt">
              <v:textbox style="mso-next-textbox:#_x0000_s1036" inset="1pt,1pt,1pt,1pt">
                <w:txbxContent>
                  <w:p w:rsidR="00C00E2B" w:rsidRDefault="00C00E2B" w:rsidP="00110798">
                    <w:pPr>
                      <w:pStyle w:val="a7"/>
                      <w:rPr>
                        <w:rFonts w:cs="David"/>
                        <w:szCs w:val="40"/>
                      </w:rPr>
                    </w:pPr>
                    <w:r>
                      <w:rPr>
                        <w:rFonts w:cs="David"/>
                        <w:szCs w:val="40"/>
                      </w:rPr>
                      <w:t>1K</w:t>
                    </w:r>
                  </w:p>
                </w:txbxContent>
              </v:textbox>
            </v:rect>
            <v:line id="_x0000_s1037" style="position:absolute;flip:x" from="1687,3366" to="6190,3369" strokeweight="2pt">
              <v:stroke startarrowlength="long" endarrowlength="long"/>
            </v:line>
            <v:line id="_x0000_s1038" style="position:absolute" from="1687,3425" to="1691,10987" strokeweight="2pt">
              <v:stroke startarrowlength="long" endarrowlength="long"/>
            </v:line>
            <v:line id="_x0000_s1039" style="position:absolute" from="1687,10955" to="3940,10957">
              <v:stroke startarrowlength="long" endarrow="block" endarrowlength="long"/>
            </v:line>
            <v:line id="_x0000_s1040" style="position:absolute;flip:x" from="0,3948" to="6190,3950" strokeweight="2pt">
              <v:stroke startarrowlength="long" endarrowlength="long"/>
            </v:line>
            <v:line id="_x0000_s1041" style="position:absolute" from="0,3948" to="4,14998" strokeweight="2pt">
              <v:stroke startarrowlength="long" endarrowlength="long"/>
            </v:line>
            <v:line id="_x0000_s1042" style="position:absolute" from="0,15026" to="3940,15028">
              <v:stroke startarrowlength="long" endarrow="block" endarrowlength="long"/>
            </v:line>
            <v:rect id="_x0000_s1043" style="position:absolute;left:14926;width:5065;height:3200" filled="f" stroked="f" strokeweight="1pt">
              <v:textbox style="mso-next-textbox:#_x0000_s1043" inset="1pt,1pt,1pt,1pt">
                <w:txbxContent>
                  <w:p w:rsidR="00C00E2B" w:rsidRDefault="00C00E2B" w:rsidP="00110798">
                    <w:pPr>
                      <w:pStyle w:val="a7"/>
                      <w:ind w:right="-30"/>
                      <w:rPr>
                        <w:rFonts w:cs="David"/>
                        <w:szCs w:val="40"/>
                      </w:rPr>
                    </w:pPr>
                    <w:r>
                      <w:rPr>
                        <w:rFonts w:cs="David"/>
                        <w:sz w:val="40"/>
                        <w:szCs w:val="40"/>
                        <w:rtl/>
                      </w:rPr>
                      <w:t>כניסת פסיקת השעון</w:t>
                    </w:r>
                  </w:p>
                </w:txbxContent>
              </v:textbox>
            </v:rect>
            <v:rect id="_x0000_s1044" style="position:absolute;left:14371;top:3438;width:5628;height:2912" stroked="f" strokeweight="1pt">
              <v:fill color2="fuchsia"/>
              <v:textbox style="mso-next-textbox:#_x0000_s1044" inset="1pt,1pt,1pt,1pt">
                <w:txbxContent>
                  <w:p w:rsidR="00C00E2B" w:rsidRDefault="00C00E2B" w:rsidP="00110798">
                    <w:pPr>
                      <w:pStyle w:val="a7"/>
                      <w:ind w:right="-30"/>
                      <w:rPr>
                        <w:rFonts w:cs="David"/>
                        <w:szCs w:val="40"/>
                      </w:rPr>
                    </w:pPr>
                    <w:r>
                      <w:rPr>
                        <w:rFonts w:cs="David"/>
                        <w:sz w:val="40"/>
                        <w:szCs w:val="40"/>
                        <w:rtl/>
                      </w:rPr>
                      <w:t>כניסת פסיקת המקלדת</w:t>
                    </w:r>
                  </w:p>
                </w:txbxContent>
              </v:textbox>
            </v:rect>
            <v:rect id="_x0000_s1045" style="position:absolute;left:2171;top:2292;width:3941;height:1435" filled="f" stroked="f" strokeweight="1pt">
              <v:textbox style="mso-next-textbox:#_x0000_s1045" inset="1pt,1pt,1pt,1pt">
                <w:txbxContent>
                  <w:p w:rsidR="00C00E2B" w:rsidRDefault="00C00E2B" w:rsidP="00110798">
                    <w:pPr>
                      <w:pStyle w:val="a7"/>
                      <w:rPr>
                        <w:rFonts w:cs="David"/>
                        <w:szCs w:val="40"/>
                      </w:rPr>
                    </w:pPr>
                    <w:r>
                      <w:rPr>
                        <w:rFonts w:cs="David"/>
                        <w:sz w:val="40"/>
                        <w:szCs w:val="40"/>
                        <w:rtl/>
                      </w:rPr>
                      <w:t>0</w:t>
                    </w:r>
                  </w:p>
                </w:txbxContent>
              </v:textbox>
            </v:rect>
            <v:line id="_x0000_s1046" style="position:absolute;flip:x" from="11599,1431" to="14375,3152">
              <v:stroke startarrowwidth="narrow" endarrow="block" endarrowwidth="narrow"/>
            </v:line>
            <v:line id="_x0000_s1047" style="position:absolute;flip:x y" from="11599,4011" to="14375,4873">
              <v:stroke startarrowwidth="narrow" endarrow="block" endarrowwidth="narrow"/>
            </v:line>
            <w10:wrap anchorx="page"/>
          </v:group>
        </w:pict>
      </w: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3F03C9" w:rsidRDefault="003F03C9" w:rsidP="00BB344C">
      <w:pPr>
        <w:pStyle w:val="a0"/>
        <w:ind w:left="360"/>
        <w:rPr>
          <w:rFonts w:cs="David" w:hint="cs"/>
          <w:rtl/>
          <w:lang w:bidi="he-IL"/>
        </w:rPr>
      </w:pPr>
    </w:p>
    <w:p w:rsidR="00110798" w:rsidRPr="00110798" w:rsidRDefault="00110798" w:rsidP="00110798">
      <w:pPr>
        <w:pStyle w:val="a0"/>
        <w:spacing w:after="120"/>
        <w:ind w:left="0"/>
        <w:rPr>
          <w:rFonts w:cs="David"/>
          <w:bCs/>
          <w:color w:val="auto"/>
          <w:sz w:val="36"/>
          <w:szCs w:val="36"/>
          <w:rtl/>
        </w:rPr>
      </w:pPr>
      <w:r w:rsidRPr="00110798">
        <w:rPr>
          <w:rFonts w:cs="David"/>
          <w:bCs/>
          <w:color w:val="auto"/>
          <w:sz w:val="36"/>
          <w:szCs w:val="36"/>
          <w:rtl/>
        </w:rPr>
        <w:t>וקטור הפסיקות מאותחל בזמן עלי</w:t>
      </w:r>
      <w:r w:rsidRPr="00110798">
        <w:rPr>
          <w:rFonts w:cs="David"/>
          <w:bCs/>
          <w:color w:val="auto"/>
          <w:sz w:val="36"/>
          <w:szCs w:val="36"/>
          <w:rtl/>
          <w:lang w:bidi="he-IL"/>
        </w:rPr>
        <w:t>י</w:t>
      </w:r>
      <w:r w:rsidRPr="00110798">
        <w:rPr>
          <w:rFonts w:cs="David"/>
          <w:bCs/>
          <w:color w:val="auto"/>
          <w:sz w:val="36"/>
          <w:szCs w:val="36"/>
          <w:rtl/>
        </w:rPr>
        <w:t>ת מערכת ההפעלה. עד אתחול וקטור הפסיקות אין לאפשר ביצוע פסיקות, ודגל הפסיקות צריך להיות כבוי.</w:t>
      </w:r>
    </w:p>
    <w:p w:rsidR="00110798" w:rsidRDefault="00110798" w:rsidP="00110798">
      <w:pPr>
        <w:pStyle w:val="a0"/>
        <w:spacing w:after="120"/>
        <w:ind w:left="0"/>
        <w:rPr>
          <w:rFonts w:cs="David" w:hint="cs"/>
          <w:bCs/>
          <w:color w:val="auto"/>
          <w:sz w:val="36"/>
          <w:szCs w:val="36"/>
          <w:rtl/>
          <w:lang w:bidi="he-IL"/>
        </w:rPr>
      </w:pPr>
      <w:r w:rsidRPr="00110798">
        <w:rPr>
          <w:rFonts w:cs="David"/>
          <w:bCs/>
          <w:color w:val="auto"/>
          <w:sz w:val="36"/>
          <w:szCs w:val="36"/>
          <w:rtl/>
        </w:rPr>
        <w:t>בזמן אתחול וקטור הפסיקות מוצבת הכתובת של קודי הפסיקה השונים לתוך הכניסות המתאימות בוקטור הפסיקות.</w:t>
      </w:r>
    </w:p>
    <w:p w:rsidR="00110798" w:rsidRPr="00110798" w:rsidRDefault="00110798" w:rsidP="00110798">
      <w:pPr>
        <w:pStyle w:val="2"/>
        <w:jc w:val="right"/>
        <w:rPr>
          <w:rFonts w:cs="David"/>
          <w:sz w:val="52"/>
          <w:szCs w:val="40"/>
          <w:u w:val="single"/>
        </w:rPr>
      </w:pPr>
      <w:r w:rsidRPr="00110798">
        <w:rPr>
          <w:rFonts w:cs="David"/>
          <w:sz w:val="52"/>
          <w:szCs w:val="40"/>
          <w:u w:val="single"/>
          <w:rtl/>
        </w:rPr>
        <w:lastRenderedPageBreak/>
        <w:t>עדכון וקטור הפסיקות</w:t>
      </w:r>
    </w:p>
    <w:p w:rsidR="00110798" w:rsidRPr="00110798" w:rsidRDefault="00110798" w:rsidP="00110798">
      <w:pPr>
        <w:pStyle w:val="a0"/>
        <w:ind w:left="0" w:right="567"/>
        <w:rPr>
          <w:rFonts w:cs="David"/>
          <w:bCs/>
          <w:color w:val="auto"/>
          <w:sz w:val="36"/>
          <w:szCs w:val="36"/>
          <w:rtl/>
        </w:rPr>
      </w:pPr>
      <w:r w:rsidRPr="00110798">
        <w:rPr>
          <w:rFonts w:cs="David"/>
          <w:bCs/>
          <w:color w:val="auto"/>
          <w:sz w:val="36"/>
          <w:szCs w:val="36"/>
          <w:rtl/>
        </w:rPr>
        <w:t xml:space="preserve">לעתים נרצה לשנות את קודי הפסיקה של פסיקות מסוימות בזמן ריצת מערכת ההפעלה.  למשל, מ”ה המאפשרות הטענת </w:t>
      </w:r>
      <w:r w:rsidRPr="00110798">
        <w:rPr>
          <w:rFonts w:cs="David"/>
          <w:b/>
          <w:color w:val="FF0000"/>
          <w:sz w:val="36"/>
          <w:szCs w:val="36"/>
        </w:rPr>
        <w:t>DRIVER</w:t>
      </w:r>
      <w:r w:rsidRPr="00110798">
        <w:rPr>
          <w:rFonts w:cs="David"/>
          <w:bCs/>
          <w:color w:val="auto"/>
          <w:sz w:val="36"/>
          <w:szCs w:val="36"/>
          <w:rtl/>
        </w:rPr>
        <w:t>-ים חדשים להתקנים או החלפת ישנים בזמן ריצת המערכת, צריכות לשנות את ההצבעה של הפסיקות המתאימות בווקטור הפסיקות כדי שיצביעו על ה-</w:t>
      </w:r>
      <w:r w:rsidRPr="00110798">
        <w:rPr>
          <w:rFonts w:cs="David"/>
          <w:b/>
          <w:color w:val="FF0000"/>
          <w:sz w:val="36"/>
          <w:szCs w:val="36"/>
        </w:rPr>
        <w:t>DRIVER</w:t>
      </w:r>
      <w:r w:rsidRPr="00110798">
        <w:rPr>
          <w:rFonts w:cs="David"/>
          <w:bCs/>
          <w:color w:val="auto"/>
          <w:sz w:val="36"/>
          <w:szCs w:val="36"/>
          <w:rtl/>
        </w:rPr>
        <w:t>-ים החדשים (במקום על הישנים).</w:t>
      </w:r>
    </w:p>
    <w:p w:rsidR="00110798" w:rsidRPr="00110798" w:rsidRDefault="00110798" w:rsidP="00110798">
      <w:pPr>
        <w:pStyle w:val="a0"/>
        <w:ind w:left="0" w:right="567"/>
        <w:outlineLvl w:val="0"/>
        <w:rPr>
          <w:rFonts w:cs="David"/>
          <w:bCs/>
          <w:color w:val="auto"/>
          <w:sz w:val="36"/>
          <w:szCs w:val="36"/>
          <w:rtl/>
        </w:rPr>
      </w:pPr>
      <w:r w:rsidRPr="00110798">
        <w:rPr>
          <w:rFonts w:cs="David"/>
          <w:bCs/>
          <w:color w:val="auto"/>
          <w:sz w:val="36"/>
          <w:szCs w:val="36"/>
          <w:rtl/>
        </w:rPr>
        <w:t xml:space="preserve">שינוי ההצבעה בוקטור הפסיקות נקרא: </w:t>
      </w:r>
      <w:proofErr w:type="spellStart"/>
      <w:r w:rsidRPr="00110798">
        <w:rPr>
          <w:b/>
          <w:color w:val="FF0000"/>
          <w:sz w:val="36"/>
          <w:szCs w:val="36"/>
        </w:rPr>
        <w:t>Revectoring</w:t>
      </w:r>
      <w:proofErr w:type="spellEnd"/>
      <w:r w:rsidRPr="00110798">
        <w:rPr>
          <w:rFonts w:cs="David"/>
          <w:bCs/>
          <w:color w:val="auto"/>
          <w:sz w:val="36"/>
          <w:szCs w:val="36"/>
          <w:rtl/>
        </w:rPr>
        <w:t>.</w:t>
      </w:r>
    </w:p>
    <w:p w:rsidR="00110798" w:rsidRPr="00110798" w:rsidRDefault="00110798" w:rsidP="00110798">
      <w:pPr>
        <w:pStyle w:val="a0"/>
        <w:ind w:left="0" w:right="567"/>
        <w:rPr>
          <w:rFonts w:cs="David"/>
          <w:bCs/>
          <w:color w:val="auto"/>
          <w:sz w:val="36"/>
          <w:szCs w:val="36"/>
          <w:rtl/>
        </w:rPr>
      </w:pPr>
      <w:r w:rsidRPr="00110798">
        <w:rPr>
          <w:rFonts w:cs="David"/>
          <w:bCs/>
          <w:color w:val="auto"/>
          <w:sz w:val="36"/>
          <w:szCs w:val="36"/>
          <w:rtl/>
        </w:rPr>
        <w:t>במקרים אחרים נרצה להוסיף עוד פעולה לביצוע בזמן פסיקה מסוימת, אך לא לבטל את הפעולות המתבצעות בקוד הפסיקה הקיים.  בדר”כ נרצה שהקוד הנוסף שלנו יתבצע מיד לאחר הקוד הקיים (בפרט אם הוא משתמש בפלט של הקוד הקיים).</w:t>
      </w:r>
    </w:p>
    <w:p w:rsidR="00110798" w:rsidRPr="00110798" w:rsidRDefault="00110798" w:rsidP="00110798">
      <w:pPr>
        <w:pStyle w:val="a0"/>
        <w:ind w:left="0" w:right="567"/>
        <w:rPr>
          <w:rFonts w:cs="David" w:hint="cs"/>
          <w:bCs/>
          <w:color w:val="auto"/>
          <w:sz w:val="36"/>
          <w:szCs w:val="36"/>
          <w:rtl/>
          <w:lang w:bidi="he-IL"/>
        </w:rPr>
      </w:pPr>
      <w:r w:rsidRPr="00110798">
        <w:rPr>
          <w:rFonts w:cs="David"/>
          <w:bCs/>
          <w:color w:val="auto"/>
          <w:sz w:val="36"/>
          <w:szCs w:val="36"/>
          <w:rtl/>
        </w:rPr>
        <w:t xml:space="preserve">לשם כך, נבצע </w:t>
      </w:r>
      <w:proofErr w:type="spellStart"/>
      <w:r w:rsidRPr="00110798">
        <w:rPr>
          <w:rFonts w:cs="David"/>
          <w:b/>
          <w:color w:val="FF0000"/>
          <w:sz w:val="36"/>
          <w:szCs w:val="36"/>
        </w:rPr>
        <w:t>Revectoring</w:t>
      </w:r>
      <w:proofErr w:type="spellEnd"/>
      <w:r w:rsidRPr="00110798">
        <w:rPr>
          <w:rFonts w:cs="David"/>
          <w:bCs/>
          <w:color w:val="auto"/>
          <w:sz w:val="36"/>
          <w:szCs w:val="36"/>
          <w:rtl/>
        </w:rPr>
        <w:t xml:space="preserve"> לקוד הנוסף, והקוד הנוסף יהיה אחראי לקר</w:t>
      </w:r>
      <w:r w:rsidRPr="00110798">
        <w:rPr>
          <w:rFonts w:cs="David"/>
          <w:bCs/>
          <w:color w:val="auto"/>
          <w:sz w:val="36"/>
          <w:szCs w:val="36"/>
          <w:rtl/>
          <w:lang w:bidi="he-IL"/>
        </w:rPr>
        <w:t>ו</w:t>
      </w:r>
      <w:r w:rsidRPr="00110798">
        <w:rPr>
          <w:rFonts w:cs="David"/>
          <w:bCs/>
          <w:color w:val="auto"/>
          <w:sz w:val="36"/>
          <w:szCs w:val="36"/>
          <w:rtl/>
        </w:rPr>
        <w:t xml:space="preserve">א לקוד הישן (בדומה לקריאה לפונקציה). </w:t>
      </w:r>
    </w:p>
    <w:p w:rsidR="00110798" w:rsidRDefault="00110798" w:rsidP="00110798">
      <w:pPr>
        <w:pStyle w:val="a0"/>
        <w:ind w:left="0" w:right="567"/>
        <w:rPr>
          <w:rFonts w:cs="David" w:hint="cs"/>
          <w:bCs/>
          <w:color w:val="auto"/>
          <w:sz w:val="36"/>
          <w:szCs w:val="36"/>
          <w:rtl/>
          <w:lang w:bidi="he-IL"/>
        </w:rPr>
      </w:pPr>
      <w:r w:rsidRPr="00110798">
        <w:rPr>
          <w:rFonts w:cs="David"/>
          <w:bCs/>
          <w:color w:val="auto"/>
          <w:sz w:val="36"/>
          <w:szCs w:val="36"/>
          <w:rtl/>
        </w:rPr>
        <w:t>כתובת הקוד הישן תשמר בזמן ביצוע ה-</w:t>
      </w:r>
      <w:proofErr w:type="spellStart"/>
      <w:r w:rsidRPr="00110798">
        <w:rPr>
          <w:rFonts w:cs="David"/>
          <w:b/>
          <w:color w:val="FF0000"/>
          <w:sz w:val="36"/>
          <w:szCs w:val="36"/>
        </w:rPr>
        <w:t>Revectoring</w:t>
      </w:r>
      <w:proofErr w:type="spellEnd"/>
      <w:r w:rsidRPr="00110798">
        <w:rPr>
          <w:rFonts w:cs="David"/>
          <w:bCs/>
          <w:color w:val="auto"/>
          <w:sz w:val="36"/>
          <w:szCs w:val="36"/>
          <w:rtl/>
        </w:rPr>
        <w:t xml:space="preserve"> כדי שהקוד החדש יוכל לקרא לקוד הישן.</w:t>
      </w: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Pr="00110798" w:rsidRDefault="00110798" w:rsidP="00110798">
      <w:pPr>
        <w:pStyle w:val="2"/>
        <w:jc w:val="right"/>
        <w:rPr>
          <w:rFonts w:cs="David"/>
          <w:sz w:val="52"/>
          <w:szCs w:val="40"/>
          <w:rtl/>
        </w:rPr>
      </w:pPr>
      <w:proofErr w:type="spellStart"/>
      <w:r w:rsidRPr="00110798">
        <w:rPr>
          <w:rFonts w:cs="David"/>
          <w:color w:val="FF0000"/>
          <w:sz w:val="40"/>
          <w:szCs w:val="40"/>
        </w:rPr>
        <w:lastRenderedPageBreak/>
        <w:t>Revectoring</w:t>
      </w:r>
      <w:proofErr w:type="spellEnd"/>
      <w:r w:rsidRPr="00110798">
        <w:rPr>
          <w:sz w:val="40"/>
          <w:szCs w:val="40"/>
        </w:rPr>
        <w:pict>
          <v:group id="_x0000_s1048" style="position:absolute;left:0;text-align:left;margin-left:339.3pt;margin-top:54.9pt;width:194.45pt;height:539.65pt;z-index:251661312;mso-position-horizontal-relative:page;mso-position-vertical-relative:text" coordorigin="-1,-1" coordsize="20000,20001" o:allowincell="f">
            <v:rect id="_x0000_s1049" style="position:absolute;left:2962;top:1860;width:8151;height:18140" filled="f" strokeweight="1pt"/>
            <v:line id="_x0000_s1050" style="position:absolute" from="2962,4417" to="11113,4419" strokeweight="1pt">
              <v:stroke startarrowlength="long" endarrowlength="long"/>
            </v:line>
            <v:rect id="_x0000_s1051" style="position:absolute;left:2962;top:9302;width:8151;height:1629" fillcolor="#8c8c8c" strokeweight="1pt">
              <v:fill color2="fuchsia"/>
            </v:rect>
            <v:rect id="_x0000_s1052" style="position:absolute;left:2962;top:12556;width:8151;height:1397" fillcolor="#8c8c8c" strokeweight="1pt">
              <v:fill color2="fuchsia"/>
            </v:rect>
            <v:rect id="_x0000_s1053" style="position:absolute;left:11848;top:9069;width:8151;height:2559" filled="f" stroked="f" strokeweight="1pt">
              <v:textbox style="mso-next-textbox:#_x0000_s1053" inset="1pt,1pt,1pt,1pt">
                <w:txbxContent>
                  <w:p w:rsidR="00C00E2B" w:rsidRDefault="00C00E2B" w:rsidP="00110798">
                    <w:pPr>
                      <w:pStyle w:val="a7"/>
                      <w:rPr>
                        <w:rFonts w:cs="David"/>
                        <w:szCs w:val="40"/>
                      </w:rPr>
                    </w:pPr>
                    <w:r>
                      <w:rPr>
                        <w:rFonts w:cs="David"/>
                        <w:sz w:val="40"/>
                        <w:szCs w:val="40"/>
                        <w:rtl/>
                      </w:rPr>
                      <w:t>קוד פסיקה מקורי</w:t>
                    </w:r>
                  </w:p>
                </w:txbxContent>
              </v:textbox>
            </v:rect>
            <v:rect id="_x0000_s1054" style="position:absolute;left:11848;top:12091;width:8151;height:2559" filled="f" stroked="f" strokeweight="1pt">
              <v:textbox style="mso-next-textbox:#_x0000_s1054" inset="1pt,1pt,1pt,1pt">
                <w:txbxContent>
                  <w:p w:rsidR="00C00E2B" w:rsidRDefault="00C00E2B" w:rsidP="00110798">
                    <w:pPr>
                      <w:pStyle w:val="a7"/>
                      <w:rPr>
                        <w:rFonts w:cs="David"/>
                        <w:szCs w:val="40"/>
                      </w:rPr>
                    </w:pPr>
                    <w:r>
                      <w:rPr>
                        <w:rFonts w:cs="David"/>
                        <w:sz w:val="40"/>
                        <w:szCs w:val="40"/>
                        <w:rtl/>
                      </w:rPr>
                      <w:t>קוד פסיקה תחליפי</w:t>
                    </w:r>
                  </w:p>
                </w:txbxContent>
              </v:textbox>
            </v:rect>
            <v:rect id="_x0000_s1055" style="position:absolute;left:11848;top:1860;width:8151;height:2559" filled="f" stroked="f" strokeweight="1pt">
              <v:textbox style="mso-next-textbox:#_x0000_s1055" inset="1pt,1pt,1pt,1pt">
                <w:txbxContent>
                  <w:p w:rsidR="00C00E2B" w:rsidRDefault="00C00E2B" w:rsidP="00110798">
                    <w:pPr>
                      <w:pStyle w:val="a7"/>
                      <w:ind w:right="-30"/>
                      <w:rPr>
                        <w:rFonts w:cs="David"/>
                        <w:szCs w:val="40"/>
                      </w:rPr>
                    </w:pPr>
                    <w:r>
                      <w:rPr>
                        <w:rFonts w:cs="David"/>
                        <w:sz w:val="40"/>
                        <w:szCs w:val="40"/>
                        <w:rtl/>
                      </w:rPr>
                      <w:t>וקטור הפסיקות</w:t>
                    </w:r>
                  </w:p>
                </w:txbxContent>
              </v:textbox>
            </v:rect>
            <v:rect id="_x0000_s1056" style="position:absolute;left:14070;top:2944;width:205;height:80" filled="f">
              <v:textbox style="mso-next-textbox:#_x0000_s1056" inset="1pt,1pt,1pt,1pt">
                <w:txbxContent>
                  <w:p w:rsidR="00C00E2B" w:rsidRDefault="00C00E2B" w:rsidP="00110798">
                    <w:pPr>
                      <w:rPr>
                        <w:rFonts w:cs="David"/>
                      </w:rPr>
                    </w:pPr>
                  </w:p>
                </w:txbxContent>
              </v:textbox>
            </v:rect>
            <v:rect id="_x0000_s1057" style="position:absolute;left:2221;top:-1;width:10373;height:1863" filled="f" stroked="f">
              <v:textbox style="mso-next-textbox:#_x0000_s1057" inset="1pt,1pt,1pt,1pt">
                <w:txbxContent>
                  <w:p w:rsidR="00C00E2B" w:rsidRPr="00E32277" w:rsidRDefault="00C00E2B" w:rsidP="00110798">
                    <w:pPr>
                      <w:pStyle w:val="a7"/>
                      <w:rPr>
                        <w:rFonts w:cs="David"/>
                        <w:b/>
                        <w:bCs/>
                        <w:color w:val="auto"/>
                        <w:sz w:val="44"/>
                        <w:rtl/>
                      </w:rPr>
                    </w:pPr>
                    <w:r w:rsidRPr="00E32277">
                      <w:rPr>
                        <w:rFonts w:cs="David"/>
                        <w:b/>
                        <w:bCs/>
                        <w:color w:val="auto"/>
                        <w:sz w:val="44"/>
                        <w:rtl/>
                      </w:rPr>
                      <w:t>ההצבעה  המקורית</w:t>
                    </w:r>
                  </w:p>
                </w:txbxContent>
              </v:textbox>
            </v:rect>
            <v:group id="_x0000_s1058" style="position:absolute;left:-1;top:3021;width:4448;height:6283" coordsize="19996,18849">
              <v:line id="_x0000_s1059" style="position:absolute;flip:x" from="0,0" to="19996,6" strokeweight="2pt">
                <v:stroke startarrowlength="long" endarrowlength="long"/>
              </v:line>
              <v:line id="_x0000_s1060" style="position:absolute" from="0,0" to="22,18849" strokeweight="2pt">
                <v:stroke startarrowlength="long" endarrowlength="long"/>
              </v:line>
              <v:line id="_x0000_s1061" style="position:absolute" from="0,18843" to="10911,18849">
                <v:stroke startarrowlength="long" endarrow="block" endarrowlength="long"/>
              </v:line>
            </v:group>
            <w10:wrap anchorx="page"/>
          </v:group>
        </w:pict>
      </w:r>
      <w:r w:rsidRPr="00110798">
        <w:rPr>
          <w:rFonts w:cs="David"/>
          <w:sz w:val="52"/>
          <w:szCs w:val="40"/>
          <w:rtl/>
        </w:rPr>
        <w:t>דוגמאות ל-</w:t>
      </w:r>
    </w:p>
    <w:p w:rsidR="00110798" w:rsidRDefault="00110798" w:rsidP="00110798">
      <w:pPr>
        <w:pStyle w:val="a0"/>
        <w:ind w:left="0" w:right="567"/>
        <w:rPr>
          <w:rFonts w:cs="David" w:hint="cs"/>
          <w:bCs/>
          <w:color w:val="auto"/>
          <w:sz w:val="36"/>
          <w:szCs w:val="36"/>
          <w:rtl/>
          <w:lang w:bidi="he-IL"/>
        </w:rPr>
      </w:pPr>
      <w:r w:rsidRPr="00110798">
        <w:rPr>
          <w:sz w:val="40"/>
          <w:szCs w:val="40"/>
          <w:rtl/>
          <w:lang w:bidi="he-IL"/>
        </w:rPr>
        <w:pict>
          <v:group id="_x0000_s1062" style="position:absolute;left:0;text-align:left;margin-left:78.7pt;margin-top:12.2pt;width:206.35pt;height:539.45pt;z-index:251662336;mso-position-horizontal-relative:page" coordorigin=",-272" coordsize="20001,21578" o:allowincell="f">
            <v:group id="_x0000_s1063" style="position:absolute;top:3448;width:5004;height:9922" coordsize="20000,19844">
              <v:line id="_x0000_s1064" style="position:absolute;flip:x" from="0,0" to="20000,4" strokeweight="2pt">
                <v:stroke startarrowlength="long" endarrowlength="long"/>
              </v:line>
              <v:line id="_x0000_s1065" style="position:absolute" from="0,0" to="20,19844" strokeweight="2pt">
                <v:stroke startarrowlength="long" endarrowlength="long"/>
              </v:line>
              <v:line id="_x0000_s1066" style="position:absolute" from="0,19840" to="10923,19844">
                <v:stroke startarrowlength="long" endarrow="block" endarrowlength="long"/>
              </v:line>
            </v:group>
            <v:rect id="_x0000_s1067" style="position:absolute;left:3571;top:1960;width:7860;height:19346" filled="f" strokeweight="1pt"/>
            <v:line id="_x0000_s1068" style="position:absolute" from="3571,4688" to="11431,4690" strokeweight="1pt">
              <v:stroke startarrowlength="long" endarrowlength="long"/>
            </v:line>
            <v:rect id="_x0000_s1069" style="position:absolute;left:3571;top:9896;width:7860;height:1738" fillcolor="#8c8c8c" strokeweight="1pt">
              <v:fill color2="fuchsia"/>
            </v:rect>
            <v:rect id="_x0000_s1070" style="position:absolute;left:3571;top:13368;width:7860;height:1490" fillcolor="#8c8c8c" strokeweight="1pt">
              <v:fill color2="fuchsia"/>
            </v:rect>
            <v:rect id="_x0000_s1071" style="position:absolute;left:12140;top:9646;width:7861;height:2730" filled="f" stroked="f" strokeweight="1pt">
              <v:textbox style="mso-next-textbox:#_x0000_s1071" inset="1pt,1pt,1pt,1pt">
                <w:txbxContent>
                  <w:p w:rsidR="00C00E2B" w:rsidRDefault="00C00E2B" w:rsidP="00110798">
                    <w:pPr>
                      <w:pStyle w:val="a7"/>
                      <w:rPr>
                        <w:rFonts w:cs="David"/>
                        <w:szCs w:val="40"/>
                      </w:rPr>
                    </w:pPr>
                    <w:r>
                      <w:rPr>
                        <w:rFonts w:cs="David"/>
                        <w:sz w:val="40"/>
                        <w:szCs w:val="40"/>
                        <w:rtl/>
                      </w:rPr>
                      <w:t>קוד פסיקה מקורי</w:t>
                    </w:r>
                  </w:p>
                </w:txbxContent>
              </v:textbox>
            </v:rect>
            <v:rect id="_x0000_s1072" style="position:absolute;left:12140;top:12872;width:7861;height:2730" filled="f" stroked="f" strokeweight="1pt">
              <v:textbox style="mso-next-textbox:#_x0000_s1072" inset="1pt,1pt,1pt,1pt">
                <w:txbxContent>
                  <w:p w:rsidR="00C00E2B" w:rsidRDefault="00C00E2B" w:rsidP="00110798">
                    <w:pPr>
                      <w:pStyle w:val="a7"/>
                      <w:rPr>
                        <w:rFonts w:cs="David"/>
                        <w:szCs w:val="40"/>
                      </w:rPr>
                    </w:pPr>
                    <w:r>
                      <w:rPr>
                        <w:rFonts w:cs="David"/>
                        <w:sz w:val="40"/>
                        <w:szCs w:val="40"/>
                        <w:rtl/>
                      </w:rPr>
                      <w:t>קוד פסיקה תחליפי</w:t>
                    </w:r>
                  </w:p>
                </w:txbxContent>
              </v:textbox>
            </v:rect>
            <v:rect id="_x0000_s1073" style="position:absolute;left:12140;top:1960;width:7861;height:2730" filled="f" stroked="f" strokeweight="1pt">
              <v:textbox style="mso-next-textbox:#_x0000_s1073" inset="1pt,1pt,1pt,1pt">
                <w:txbxContent>
                  <w:p w:rsidR="00C00E2B" w:rsidRDefault="00C00E2B" w:rsidP="00110798">
                    <w:pPr>
                      <w:pStyle w:val="a7"/>
                      <w:ind w:right="-30"/>
                      <w:rPr>
                        <w:rFonts w:cs="David"/>
                        <w:szCs w:val="40"/>
                      </w:rPr>
                    </w:pPr>
                    <w:r>
                      <w:rPr>
                        <w:rFonts w:cs="David"/>
                        <w:sz w:val="40"/>
                        <w:szCs w:val="40"/>
                        <w:rtl/>
                      </w:rPr>
                      <w:t>וקטור הפסיקות</w:t>
                    </w:r>
                  </w:p>
                </w:txbxContent>
              </v:textbox>
            </v:rect>
            <v:rect id="_x0000_s1074" style="position:absolute;left:14283;top:3118;width:198;height:84" filled="f">
              <v:textbox style="mso-next-textbox:#_x0000_s1074" inset="1pt,1pt,1pt,1pt">
                <w:txbxContent>
                  <w:p w:rsidR="00C00E2B" w:rsidRDefault="00C00E2B" w:rsidP="00110798">
                    <w:pPr>
                      <w:rPr>
                        <w:rFonts w:cs="David"/>
                      </w:rPr>
                    </w:pPr>
                  </w:p>
                </w:txbxContent>
              </v:textbox>
            </v:rect>
            <v:rect id="_x0000_s1075" style="position:absolute;top:-272;width:15002;height:2234" filled="f" stroked="f">
              <v:textbox style="mso-next-textbox:#_x0000_s1075" inset="1pt,1pt,1pt,1pt">
                <w:txbxContent>
                  <w:p w:rsidR="00C00E2B" w:rsidRPr="00110798" w:rsidRDefault="00C00E2B" w:rsidP="00E32277">
                    <w:pPr>
                      <w:pStyle w:val="a0"/>
                      <w:ind w:left="135"/>
                      <w:jc w:val="left"/>
                      <w:rPr>
                        <w:rFonts w:cs="David"/>
                        <w:b/>
                        <w:bCs/>
                        <w:sz w:val="36"/>
                        <w:szCs w:val="40"/>
                        <w:rtl/>
                      </w:rPr>
                    </w:pPr>
                    <w:r w:rsidRPr="00110798">
                      <w:rPr>
                        <w:rFonts w:cs="David"/>
                        <w:b/>
                        <w:bCs/>
                        <w:sz w:val="36"/>
                        <w:szCs w:val="40"/>
                        <w:rtl/>
                      </w:rPr>
                      <w:t>ההצבעה</w:t>
                    </w:r>
                    <w:r>
                      <w:rPr>
                        <w:rFonts w:cs="David" w:hint="cs"/>
                        <w:b/>
                        <w:bCs/>
                        <w:sz w:val="36"/>
                        <w:szCs w:val="40"/>
                        <w:rtl/>
                        <w:lang w:bidi="he-IL"/>
                      </w:rPr>
                      <w:t xml:space="preserve"> </w:t>
                    </w:r>
                    <w:r w:rsidRPr="00110798">
                      <w:rPr>
                        <w:rFonts w:cs="David"/>
                        <w:b/>
                        <w:bCs/>
                        <w:sz w:val="36"/>
                        <w:szCs w:val="40"/>
                        <w:rtl/>
                      </w:rPr>
                      <w:t>לאחר ה-</w:t>
                    </w:r>
                    <w:proofErr w:type="spellStart"/>
                    <w:r w:rsidRPr="00110798">
                      <w:rPr>
                        <w:rFonts w:cs="David"/>
                        <w:b/>
                        <w:bCs/>
                        <w:sz w:val="40"/>
                        <w:szCs w:val="40"/>
                        <w:lang w:bidi="he-IL"/>
                      </w:rPr>
                      <w:t>Revectoring</w:t>
                    </w:r>
                    <w:proofErr w:type="spellEnd"/>
                  </w:p>
                  <w:p w:rsidR="00C00E2B" w:rsidRPr="00110798" w:rsidRDefault="00C00E2B" w:rsidP="00110798">
                    <w:pPr>
                      <w:rPr>
                        <w:rFonts w:cs="David"/>
                        <w:sz w:val="20"/>
                        <w:szCs w:val="20"/>
                        <w:rtl/>
                      </w:rPr>
                    </w:pPr>
                  </w:p>
                </w:txbxContent>
              </v:textbox>
            </v:rect>
            <w10:wrap anchorx="page"/>
          </v:group>
        </w:pict>
      </w: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E32277" w:rsidRPr="00E32277" w:rsidRDefault="00E32277" w:rsidP="00E32277">
      <w:pPr>
        <w:pStyle w:val="2"/>
        <w:jc w:val="right"/>
        <w:rPr>
          <w:rFonts w:cs="David"/>
          <w:color w:val="FF0000"/>
          <w:sz w:val="44"/>
          <w:szCs w:val="44"/>
          <w:rtl/>
        </w:rPr>
      </w:pPr>
      <w:proofErr w:type="spellStart"/>
      <w:r w:rsidRPr="00E32277">
        <w:rPr>
          <w:rFonts w:cs="David"/>
          <w:color w:val="FF0000"/>
          <w:sz w:val="44"/>
          <w:szCs w:val="44"/>
        </w:rPr>
        <w:lastRenderedPageBreak/>
        <w:t>Revectoring</w:t>
      </w:r>
      <w:proofErr w:type="spellEnd"/>
      <w:r w:rsidRPr="00E32277">
        <w:rPr>
          <w:rFonts w:cs="David"/>
          <w:sz w:val="44"/>
          <w:szCs w:val="44"/>
          <w:rtl/>
        </w:rPr>
        <w:pict>
          <v:group id="_x0000_s1076" style="position:absolute;left:0;text-align:left;margin-left:82.5pt;margin-top:31.7pt;width:432.05pt;height:560.95pt;z-index:251664384;mso-position-horizontal-relative:page;mso-position-vertical-relative:text" coordorigin="2" coordsize="19997,20000" o:allowincell="f">
            <v:rect id="_x0000_s1077" style="position:absolute;left:12332;top:1776;width:3668;height:16919" filled="f" strokeweight="1pt"/>
            <v:line id="_x0000_s1078" style="position:absolute" from="12332,4163" to="16000,4165" strokeweight="1pt">
              <v:stroke startarrowlength="long" endarrowlength="long"/>
            </v:line>
            <v:rect id="_x0000_s1079" style="position:absolute;left:12332;top:8718;width:3668;height:1522" fillcolor="#8c8c8c" strokeweight="1pt">
              <v:fill color2="fuchsia"/>
            </v:rect>
            <v:rect id="_x0000_s1080" style="position:absolute;left:12332;top:11753;width:3668;height:1302" fillcolor="#8c8c8c" strokeweight="1pt">
              <v:fill color2="fuchsia"/>
            </v:rect>
            <v:rect id="_x0000_s1081" style="position:absolute;left:16331;top:8500;width:3668;height:2387" filled="f" stroked="f" strokeweight="1pt">
              <v:textbox style="mso-next-textbox:#_x0000_s1081" inset="1pt,1pt,1pt,1pt">
                <w:txbxContent>
                  <w:p w:rsidR="00C00E2B" w:rsidRDefault="00C00E2B" w:rsidP="00E32277">
                    <w:pPr>
                      <w:pStyle w:val="a7"/>
                      <w:rPr>
                        <w:rFonts w:cs="David"/>
                        <w:szCs w:val="40"/>
                      </w:rPr>
                    </w:pPr>
                    <w:r>
                      <w:rPr>
                        <w:rFonts w:cs="David"/>
                        <w:sz w:val="40"/>
                        <w:szCs w:val="40"/>
                        <w:rtl/>
                      </w:rPr>
                      <w:t>קוד פסיקה מקורי</w:t>
                    </w:r>
                  </w:p>
                </w:txbxContent>
              </v:textbox>
            </v:rect>
            <v:rect id="_x0000_s1082" style="position:absolute;left:16331;top:11318;width:3668;height:2387" filled="f" stroked="f" strokeweight="1pt">
              <v:textbox style="mso-next-textbox:#_x0000_s1082" inset="1pt,1pt,1pt,1pt">
                <w:txbxContent>
                  <w:p w:rsidR="00C00E2B" w:rsidRDefault="00C00E2B" w:rsidP="00E32277">
                    <w:pPr>
                      <w:pStyle w:val="a7"/>
                      <w:rPr>
                        <w:rFonts w:cs="David"/>
                        <w:szCs w:val="40"/>
                      </w:rPr>
                    </w:pPr>
                    <w:r>
                      <w:rPr>
                        <w:rFonts w:cs="David"/>
                        <w:sz w:val="40"/>
                        <w:szCs w:val="40"/>
                        <w:rtl/>
                      </w:rPr>
                      <w:t>קוד פסיקה תחליפי</w:t>
                    </w:r>
                  </w:p>
                </w:txbxContent>
              </v:textbox>
            </v:rect>
            <v:rect id="_x0000_s1083" style="position:absolute;left:16331;top:1776;width:3668;height:2387" filled="f" stroked="f" strokeweight="1pt">
              <v:textbox style="mso-next-textbox:#_x0000_s1083" inset="1pt,1pt,1pt,1pt">
                <w:txbxContent>
                  <w:p w:rsidR="00C00E2B" w:rsidRDefault="00C00E2B" w:rsidP="00E32277">
                    <w:pPr>
                      <w:pStyle w:val="a7"/>
                      <w:ind w:right="-30"/>
                      <w:rPr>
                        <w:rFonts w:cs="David"/>
                        <w:szCs w:val="40"/>
                      </w:rPr>
                    </w:pPr>
                    <w:r>
                      <w:rPr>
                        <w:rFonts w:cs="David"/>
                        <w:sz w:val="40"/>
                        <w:szCs w:val="40"/>
                        <w:rtl/>
                      </w:rPr>
                      <w:t>וקטור הפסיקות</w:t>
                    </w:r>
                  </w:p>
                </w:txbxContent>
              </v:textbox>
            </v:rect>
            <v:rect id="_x0000_s1084" style="position:absolute;left:17664;top:2862;width:93;height:73" filled="f">
              <v:textbox style="mso-next-textbox:#_x0000_s1084" inset="1pt,1pt,1pt,1pt">
                <w:txbxContent>
                  <w:p w:rsidR="00C00E2B" w:rsidRDefault="00C00E2B" w:rsidP="00E32277">
                    <w:pPr>
                      <w:rPr>
                        <w:rFonts w:cs="David"/>
                      </w:rPr>
                    </w:pPr>
                  </w:p>
                </w:txbxContent>
              </v:textbox>
            </v:rect>
            <v:rect id="_x0000_s1085" style="position:absolute;left:4533;width:13332;height:1954" filled="f" stroked="f">
              <v:textbox style="mso-next-textbox:#_x0000_s1085" inset="1pt,1pt,1pt,1pt">
                <w:txbxContent>
                  <w:p w:rsidR="00C00E2B" w:rsidRPr="00E32277" w:rsidRDefault="00C00E2B" w:rsidP="00E32277">
                    <w:pPr>
                      <w:pStyle w:val="a7"/>
                      <w:jc w:val="left"/>
                      <w:rPr>
                        <w:rFonts w:cs="David"/>
                        <w:b/>
                        <w:bCs/>
                        <w:color w:val="auto"/>
                        <w:sz w:val="40"/>
                        <w:szCs w:val="40"/>
                        <w:rtl/>
                      </w:rPr>
                    </w:pPr>
                    <w:r w:rsidRPr="00E32277">
                      <w:rPr>
                        <w:rFonts w:cs="David"/>
                        <w:b/>
                        <w:bCs/>
                        <w:color w:val="auto"/>
                        <w:sz w:val="40"/>
                        <w:szCs w:val="40"/>
                        <w:rtl/>
                      </w:rPr>
                      <w:t>ההצבעה לאחר ה-</w:t>
                    </w:r>
                    <w:proofErr w:type="spellStart"/>
                    <w:r w:rsidRPr="00E32277">
                      <w:rPr>
                        <w:rFonts w:cs="David"/>
                        <w:b/>
                        <w:bCs/>
                        <w:color w:val="FF0000"/>
                        <w:sz w:val="32"/>
                        <w:szCs w:val="40"/>
                        <w:lang w:bidi="he-IL"/>
                      </w:rPr>
                      <w:t>Revectoring</w:t>
                    </w:r>
                    <w:proofErr w:type="spellEnd"/>
                    <w:r w:rsidRPr="00E32277">
                      <w:rPr>
                        <w:rFonts w:cs="David"/>
                        <w:b/>
                        <w:bCs/>
                        <w:color w:val="auto"/>
                        <w:sz w:val="40"/>
                        <w:szCs w:val="40"/>
                        <w:rtl/>
                      </w:rPr>
                      <w:t xml:space="preserve"> עם קריאה לקוד הישן</w:t>
                    </w:r>
                  </w:p>
                </w:txbxContent>
              </v:textbox>
            </v:rect>
            <v:group id="_x0000_s1086" style="position:absolute;left:8000;top:3047;width:4998;height:8681" coordsize="20000,17362">
              <v:line id="_x0000_s1087" style="position:absolute;flip:x" from="0,0" to="20000,2" strokeweight="2pt">
                <v:stroke startarrowlength="long" endarrowlength="long"/>
              </v:line>
              <v:line id="_x0000_s1088" style="position:absolute" from="0,0" to="8,17358" strokeweight="2pt">
                <v:stroke startarrowlength="long" endarrowlength="long"/>
              </v:line>
              <v:line id="_x0000_s1089" style="position:absolute" from="0,17358" to="10916,17362">
                <v:stroke startarrowlength="long" endarrow="block" endarrowlength="long"/>
              </v:line>
            </v:group>
            <v:line id="_x0000_s1090" style="position:absolute;flip:x" from="9333,12161" to="13334,12165" strokeweight="2pt">
              <v:stroke startarrowlength="long" endarrowlength="long"/>
            </v:line>
            <v:line id="_x0000_s1091" style="position:absolute;flip:y" from="9333,9341" to="9335,12165" strokeweight="2pt">
              <v:stroke startarrowlength="long" endarrowlength="long"/>
            </v:line>
            <v:line id="_x0000_s1092" style="position:absolute" from="9333,9341" to="12001,9343" strokeweight="2pt">
              <v:stroke startarrowlength="long" endarrow="block" endarrowlength="long"/>
            </v:line>
            <v:rect id="_x0000_s1093" style="position:absolute;left:2;top:11726;width:9333;height:3878" filled="f" stroked="f" strokeweight="2pt">
              <v:textbox style="mso-next-textbox:#_x0000_s1093" inset="1pt,1pt,1pt,1pt">
                <w:txbxContent>
                  <w:p w:rsidR="00C00E2B" w:rsidRDefault="00C00E2B" w:rsidP="00E32277">
                    <w:pPr>
                      <w:pStyle w:val="a7"/>
                      <w:jc w:val="left"/>
                      <w:rPr>
                        <w:rFonts w:cs="David"/>
                        <w:lang w:bidi="he-IL"/>
                      </w:rPr>
                    </w:pPr>
                    <w:r>
                      <w:rPr>
                        <w:rFonts w:cs="David"/>
                        <w:sz w:val="44"/>
                        <w:rtl/>
                      </w:rPr>
                      <w:t>הקריאה לקוד הישן נעשית כקריאה לפונקציה ולא באמצעות פסיקה!</w:t>
                    </w:r>
                  </w:p>
                </w:txbxContent>
              </v:textbox>
            </v:rect>
            <v:rect id="_x0000_s1094" style="position:absolute;left:2;top:15656;width:11333;height:4344" filled="f" stroked="f" strokeweight="2pt">
              <v:textbox style="mso-next-textbox:#_x0000_s1094" inset="1pt,1pt,1pt,1pt">
                <w:txbxContent>
                  <w:p w:rsidR="00C00E2B" w:rsidRDefault="00C00E2B" w:rsidP="00E32277">
                    <w:pPr>
                      <w:pStyle w:val="a7"/>
                      <w:jc w:val="left"/>
                      <w:rPr>
                        <w:rFonts w:cs="David"/>
                        <w:lang w:bidi="he-IL"/>
                      </w:rPr>
                    </w:pPr>
                    <w:r>
                      <w:rPr>
                        <w:rFonts w:cs="David"/>
                        <w:sz w:val="44"/>
                        <w:rtl/>
                      </w:rPr>
                      <w:t>בזמן ה-</w:t>
                    </w:r>
                    <w:proofErr w:type="spellStart"/>
                    <w:r w:rsidRPr="00E32277">
                      <w:rPr>
                        <w:rFonts w:cs="David"/>
                        <w:b/>
                        <w:bCs/>
                        <w:color w:val="FF0000"/>
                        <w:lang w:bidi="he-IL"/>
                      </w:rPr>
                      <w:t>revectoring</w:t>
                    </w:r>
                    <w:proofErr w:type="spellEnd"/>
                    <w:r>
                      <w:rPr>
                        <w:rFonts w:cs="David"/>
                        <w:sz w:val="44"/>
                        <w:rtl/>
                      </w:rPr>
                      <w:t xml:space="preserve"> נשמרת כתובת הקוד הישן לשם איפשור הקריאה לו, לאחר מכן.</w:t>
                    </w:r>
                  </w:p>
                </w:txbxContent>
              </v:textbox>
            </v:rect>
            <w10:wrap anchorx="page"/>
          </v:group>
        </w:pict>
      </w:r>
      <w:r w:rsidRPr="00E32277">
        <w:rPr>
          <w:rFonts w:cs="David"/>
          <w:sz w:val="44"/>
          <w:szCs w:val="44"/>
          <w:rtl/>
        </w:rPr>
        <w:t>דוגמאות ל</w:t>
      </w:r>
      <w:r w:rsidRPr="00E32277">
        <w:rPr>
          <w:rFonts w:cs="David"/>
          <w:color w:val="FF0000"/>
          <w:sz w:val="44"/>
          <w:szCs w:val="44"/>
          <w:rtl/>
        </w:rPr>
        <w:t xml:space="preserve">- </w:t>
      </w: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Default="00110798" w:rsidP="00110798">
      <w:pPr>
        <w:pStyle w:val="a0"/>
        <w:ind w:left="0" w:right="567"/>
        <w:rPr>
          <w:rFonts w:cs="David" w:hint="cs"/>
          <w:bCs/>
          <w:color w:val="auto"/>
          <w:sz w:val="36"/>
          <w:szCs w:val="36"/>
          <w:rtl/>
          <w:lang w:bidi="he-IL"/>
        </w:rPr>
      </w:pPr>
    </w:p>
    <w:p w:rsidR="00110798" w:rsidRPr="00110798" w:rsidRDefault="00110798" w:rsidP="00110798">
      <w:pPr>
        <w:pStyle w:val="a0"/>
        <w:ind w:left="0" w:right="567"/>
        <w:rPr>
          <w:rFonts w:cs="David"/>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E32277" w:rsidRPr="00E32277" w:rsidRDefault="00E32277" w:rsidP="00E32277">
      <w:pPr>
        <w:pStyle w:val="2"/>
        <w:jc w:val="right"/>
        <w:rPr>
          <w:rFonts w:cs="David"/>
          <w:sz w:val="56"/>
          <w:szCs w:val="44"/>
          <w:rtl/>
        </w:rPr>
      </w:pPr>
      <w:r w:rsidRPr="00E32277">
        <w:rPr>
          <w:rFonts w:cs="David"/>
          <w:b w:val="0"/>
          <w:bCs w:val="0"/>
          <w:color w:val="FF0000"/>
          <w:sz w:val="44"/>
          <w:szCs w:val="44"/>
        </w:rPr>
        <w:t>XINU</w:t>
      </w:r>
      <w:r w:rsidRPr="00E32277">
        <w:rPr>
          <w:sz w:val="44"/>
          <w:szCs w:val="44"/>
          <w:rtl/>
        </w:rPr>
        <w:pict>
          <v:group id="_x0000_s1095" style="position:absolute;left:0;text-align:left;margin-left:69.65pt;margin-top:37.75pt;width:424.85pt;height:396.05pt;z-index:251666432;mso-position-horizontal-relative:page;mso-position-vertical-relative:text" coordorigin="2241" coordsize="16994,20000" o:allowincell="f">
            <v:group id="_x0000_s1096" style="position:absolute;left:14913;top:2909;width:3170;height:17091" coordsize="17435,20000">
              <v:line id="_x0000_s1097" style="position:absolute" from="0,0" to="11,20000" strokeweight="2pt">
                <v:stroke startarrowlength="long" endarrowlength="long"/>
              </v:line>
              <v:line id="_x0000_s1098" style="position:absolute" from="17424,0" to="17435,20000" strokeweight="2pt">
                <v:stroke startarrowlength="long" endarrowlength="long"/>
              </v:line>
            </v:group>
            <v:rect id="_x0000_s1099" style="position:absolute;left:14913;top:5093;width:3170;height:3638" fillcolor="#7f7f7f" strokeweight="2pt">
              <v:fill color2="fuchsia"/>
            </v:rect>
            <v:rect id="_x0000_s1100" style="position:absolute;left:14913;top:12362;width:3170;height:1457" fillcolor="#7f7f7f" strokeweight="2pt">
              <v:fill color2="fuchsia"/>
            </v:rect>
            <v:rect id="_x0000_s1101" style="position:absolute;left:14913;top:16367;width:3170;height:2184" fillcolor="#7f7f7f" strokeweight="2pt">
              <v:fill color2="fuchsia"/>
            </v:rect>
            <v:group id="_x0000_s1102" style="position:absolute;left:3681;top:3273;width:2594;height:13091" coordsize="19455,20000">
              <v:line id="_x0000_s1103" style="position:absolute" from="0,0" to="15,20000" strokeweight="2pt">
                <v:stroke startarrowlength="long" endarrowlength="long"/>
              </v:line>
              <v:line id="_x0000_s1104" style="position:absolute" from="19440,0" to="19455,20000" strokeweight="2pt">
                <v:stroke startarrowlength="long" endarrowlength="long"/>
              </v:line>
            </v:group>
            <v:line id="_x0000_s1105" style="position:absolute" from="3681,3273" to="6275,3275" strokeweight="2pt">
              <v:stroke startarrowlength="long" endarrowlength="long"/>
            </v:line>
            <v:line id="_x0000_s1106" style="position:absolute" from="3105,14180" to="3107,16364" strokeweight=".5pt">
              <v:stroke dashstyle="1 1" startarrowlength="long" endarrowlength="long"/>
            </v:line>
            <v:group id="_x0000_s1107" style="position:absolute;left:5697;top:4002;width:8930;height:8365" coordsize="20000,19518">
              <v:line id="_x0000_s1108" style="position:absolute" from="0,0" to="12905,7" strokeweight="2pt">
                <v:stroke startarrowlength="long" endarrowlength="long"/>
              </v:line>
              <v:line id="_x0000_s1109" style="position:absolute" from="12901,0" to="12905,19518" strokeweight="2pt">
                <v:stroke startarrowlength="long" endarrowlength="long"/>
              </v:line>
              <v:line id="_x0000_s1110" style="position:absolute" from="12901,19506" to="20000,19513">
                <v:stroke startarrowlength="long" endarrow="block" endarrowlength="long"/>
              </v:line>
            </v:group>
            <v:line id="_x0000_s1111" style="position:absolute" from="5697,5093" to="14627,5098">
              <v:stroke startarrowlength="long" endarrow="block" endarrowlength="long"/>
            </v:line>
            <v:line id="_x0000_s1112" style="position:absolute" from="5697,6181" to="10883,6184" strokeweight="2pt">
              <v:stroke startarrowlength="long" endarrowlength="long"/>
            </v:line>
            <v:line id="_x0000_s1113" style="position:absolute" from="10881,6181" to="10883,16364" strokeweight="2pt">
              <v:stroke startarrowlength="long" endarrowlength="long"/>
            </v:line>
            <v:line id="_x0000_s1114" style="position:absolute;flip:y" from="10881,16362" to="14627,16367">
              <v:stroke startarrowlength="long" endarrow="block" endarrowlength="long"/>
            </v:line>
            <v:rect id="_x0000_s1115" style="position:absolute;left:14049;top:727;width:5186;height:2185" filled="f" stroked="f">
              <v:textbox style="mso-next-textbox:#_x0000_s1115" inset="1pt,1pt,1pt,1pt">
                <w:txbxContent>
                  <w:p w:rsidR="00C00E2B" w:rsidRPr="00E32277" w:rsidRDefault="00C00E2B" w:rsidP="00E32277">
                    <w:pPr>
                      <w:pStyle w:val="a7"/>
                      <w:rPr>
                        <w:rFonts w:cs="David"/>
                        <w:b/>
                        <w:bCs/>
                        <w:color w:val="auto"/>
                      </w:rPr>
                    </w:pPr>
                    <w:r w:rsidRPr="00E32277">
                      <w:rPr>
                        <w:rFonts w:cs="David"/>
                        <w:b/>
                        <w:bCs/>
                        <w:color w:val="auto"/>
                      </w:rPr>
                      <w:t>ROM BIOS</w:t>
                    </w:r>
                  </w:p>
                </w:txbxContent>
              </v:textbox>
            </v:rect>
            <v:rect id="_x0000_s1116" style="position:absolute;left:2241;width:6626;height:3275" filled="f" stroked="f">
              <v:textbox style="mso-next-textbox:#_x0000_s1116" inset="1pt,1pt,1pt,1pt">
                <w:txbxContent>
                  <w:p w:rsidR="00C00E2B" w:rsidRPr="00E32277" w:rsidRDefault="00C00E2B" w:rsidP="00E32277">
                    <w:pPr>
                      <w:pStyle w:val="a0"/>
                      <w:rPr>
                        <w:rFonts w:cs="David"/>
                        <w:b/>
                        <w:bCs/>
                        <w:sz w:val="40"/>
                        <w:szCs w:val="40"/>
                        <w:lang w:bidi="he-IL"/>
                      </w:rPr>
                    </w:pPr>
                    <w:r w:rsidRPr="00E32277">
                      <w:rPr>
                        <w:rFonts w:cs="David"/>
                        <w:b/>
                        <w:bCs/>
                        <w:sz w:val="36"/>
                        <w:szCs w:val="40"/>
                        <w:rtl/>
                      </w:rPr>
                      <w:t>וקטור פסיקות (</w:t>
                    </w:r>
                    <w:proofErr w:type="spellStart"/>
                    <w:r w:rsidRPr="00E32277">
                      <w:rPr>
                        <w:rFonts w:cs="David"/>
                        <w:b/>
                        <w:bCs/>
                        <w:sz w:val="40"/>
                        <w:szCs w:val="40"/>
                        <w:lang w:bidi="he-IL"/>
                      </w:rPr>
                      <w:t>cs:ip</w:t>
                    </w:r>
                    <w:proofErr w:type="spellEnd"/>
                    <w:r w:rsidRPr="00E32277">
                      <w:rPr>
                        <w:rFonts w:cs="David"/>
                        <w:b/>
                        <w:bCs/>
                        <w:sz w:val="36"/>
                        <w:szCs w:val="40"/>
                        <w:rtl/>
                      </w:rPr>
                      <w:t>)</w:t>
                    </w:r>
                  </w:p>
                </w:txbxContent>
              </v:textbox>
            </v:rect>
            <w10:wrap anchorx="page"/>
          </v:group>
        </w:pict>
      </w:r>
      <w:r w:rsidRPr="00E32277">
        <w:rPr>
          <w:rFonts w:cs="David"/>
          <w:sz w:val="56"/>
          <w:szCs w:val="44"/>
          <w:rtl/>
        </w:rPr>
        <w:t xml:space="preserve">וקטור הפסיקות ב- </w:t>
      </w: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110798" w:rsidRDefault="00110798" w:rsidP="00110798">
      <w:pPr>
        <w:pStyle w:val="a0"/>
        <w:spacing w:after="120"/>
        <w:ind w:left="0"/>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E32277" w:rsidRPr="00E32277" w:rsidRDefault="00E32277" w:rsidP="00E32277">
      <w:pPr>
        <w:pStyle w:val="a0"/>
        <w:spacing w:after="120"/>
        <w:ind w:left="0"/>
        <w:jc w:val="left"/>
        <w:rPr>
          <w:rFonts w:cs="David" w:hint="cs"/>
          <w:bCs/>
          <w:color w:val="auto"/>
          <w:sz w:val="36"/>
          <w:szCs w:val="36"/>
          <w:rtl/>
          <w:lang w:bidi="he-IL"/>
        </w:rPr>
      </w:pPr>
      <w:r w:rsidRPr="00E32277">
        <w:rPr>
          <w:rFonts w:cs="David"/>
          <w:bCs/>
          <w:color w:val="auto"/>
          <w:sz w:val="36"/>
          <w:szCs w:val="36"/>
          <w:rtl/>
        </w:rPr>
        <w:t xml:space="preserve">בזמן אתחול </w:t>
      </w:r>
      <w:r w:rsidRPr="00E32277">
        <w:rPr>
          <w:rFonts w:cs="David"/>
          <w:b/>
          <w:color w:val="FF0000"/>
          <w:sz w:val="36"/>
          <w:szCs w:val="36"/>
        </w:rPr>
        <w:t>XINU</w:t>
      </w:r>
      <w:r w:rsidRPr="00E32277">
        <w:rPr>
          <w:rFonts w:cs="David"/>
          <w:bCs/>
          <w:color w:val="auto"/>
          <w:sz w:val="36"/>
          <w:szCs w:val="36"/>
          <w:rtl/>
        </w:rPr>
        <w:t xml:space="preserve"> וקטור הפסיקות כבר מצביע על שירותי ה-</w:t>
      </w:r>
      <w:r w:rsidRPr="00E32277">
        <w:rPr>
          <w:rFonts w:cs="David"/>
          <w:b/>
          <w:color w:val="FF0000"/>
          <w:sz w:val="36"/>
          <w:szCs w:val="36"/>
        </w:rPr>
        <w:t>BIOS</w:t>
      </w:r>
      <w:r w:rsidRPr="00E32277">
        <w:rPr>
          <w:rFonts w:cs="David"/>
          <w:b/>
          <w:color w:val="FF0000"/>
          <w:sz w:val="36"/>
          <w:szCs w:val="36"/>
          <w:rtl/>
        </w:rPr>
        <w:t>-</w:t>
      </w:r>
      <w:r w:rsidRPr="00E32277">
        <w:rPr>
          <w:rFonts w:cs="David"/>
          <w:b/>
          <w:color w:val="FF0000"/>
          <w:sz w:val="36"/>
          <w:szCs w:val="36"/>
        </w:rPr>
        <w:t>ROM</w:t>
      </w:r>
      <w:r w:rsidRPr="00E32277">
        <w:rPr>
          <w:rFonts w:cs="David"/>
          <w:bCs/>
          <w:color w:val="auto"/>
          <w:sz w:val="36"/>
          <w:szCs w:val="36"/>
          <w:rtl/>
        </w:rPr>
        <w:t xml:space="preserve"> השונים.  אנו מעונינים להחליף חלק משירותים אלו בפונקציות </w:t>
      </w:r>
      <w:r w:rsidRPr="00E32277">
        <w:rPr>
          <w:rFonts w:cs="David"/>
          <w:b/>
          <w:color w:val="FF0000"/>
          <w:sz w:val="36"/>
          <w:szCs w:val="36"/>
        </w:rPr>
        <w:t>XINU</w:t>
      </w:r>
      <w:r w:rsidRPr="00E32277">
        <w:rPr>
          <w:rFonts w:cs="David"/>
          <w:bCs/>
          <w:color w:val="auto"/>
          <w:sz w:val="36"/>
          <w:szCs w:val="36"/>
          <w:rtl/>
        </w:rPr>
        <w:t xml:space="preserve"> כדי לאפשר ביצוע פעולות </w:t>
      </w:r>
      <w:r w:rsidRPr="00E32277">
        <w:rPr>
          <w:rFonts w:cs="David"/>
          <w:b/>
          <w:color w:val="FF0000"/>
          <w:sz w:val="36"/>
          <w:szCs w:val="36"/>
        </w:rPr>
        <w:t>XINU</w:t>
      </w:r>
      <w:r w:rsidRPr="00E32277">
        <w:rPr>
          <w:rFonts w:cs="David"/>
          <w:bCs/>
          <w:color w:val="auto"/>
          <w:sz w:val="36"/>
          <w:szCs w:val="36"/>
          <w:rtl/>
        </w:rPr>
        <w:t xml:space="preserve"> מתוך פסיקות.</w:t>
      </w:r>
    </w:p>
    <w:p w:rsidR="00110798" w:rsidRDefault="00E32277" w:rsidP="00E32277">
      <w:pPr>
        <w:pStyle w:val="a0"/>
        <w:spacing w:after="120"/>
        <w:ind w:left="0"/>
        <w:jc w:val="left"/>
        <w:rPr>
          <w:rFonts w:cs="David" w:hint="cs"/>
          <w:bCs/>
          <w:color w:val="auto"/>
          <w:sz w:val="36"/>
          <w:szCs w:val="36"/>
          <w:rtl/>
          <w:lang w:bidi="he-IL"/>
        </w:rPr>
      </w:pPr>
      <w:r w:rsidRPr="006348AD">
        <w:rPr>
          <w:rFonts w:cs="David"/>
          <w:bCs/>
          <w:color w:val="FF0000"/>
          <w:sz w:val="36"/>
          <w:szCs w:val="36"/>
          <w:u w:val="single"/>
          <w:rtl/>
        </w:rPr>
        <w:t>בעיה</w:t>
      </w:r>
      <w:r w:rsidRPr="00E32277">
        <w:rPr>
          <w:rFonts w:cs="David"/>
          <w:bCs/>
          <w:color w:val="auto"/>
          <w:sz w:val="36"/>
          <w:szCs w:val="36"/>
          <w:rtl/>
        </w:rPr>
        <w:t>:  לא ניתן להצביע על פונקציה ב-</w:t>
      </w:r>
      <w:r w:rsidRPr="00E32277">
        <w:rPr>
          <w:rFonts w:cs="David"/>
          <w:bCs/>
          <w:color w:val="auto"/>
          <w:sz w:val="36"/>
          <w:szCs w:val="36"/>
        </w:rPr>
        <w:t>C</w:t>
      </w:r>
      <w:r w:rsidRPr="00E32277">
        <w:rPr>
          <w:rFonts w:cs="David"/>
          <w:bCs/>
          <w:color w:val="auto"/>
          <w:sz w:val="36"/>
          <w:szCs w:val="36"/>
          <w:rtl/>
        </w:rPr>
        <w:t xml:space="preserve"> מתוך וקטור הפסיקות, שכן בפסיקה </w:t>
      </w:r>
      <w:r w:rsidRPr="00E32277">
        <w:rPr>
          <w:rFonts w:cs="David"/>
          <w:b/>
          <w:color w:val="FF0000"/>
          <w:sz w:val="36"/>
          <w:szCs w:val="36"/>
        </w:rPr>
        <w:t>Flags</w:t>
      </w:r>
      <w:r w:rsidRPr="00E32277">
        <w:rPr>
          <w:rFonts w:cs="David"/>
          <w:bCs/>
          <w:color w:val="auto"/>
          <w:sz w:val="36"/>
          <w:szCs w:val="36"/>
          <w:rtl/>
        </w:rPr>
        <w:t xml:space="preserve"> נטען על המחסנית, אך בפונקציה לא, ולכן הפונקציה לא תדע לשחזר את </w:t>
      </w:r>
      <w:r w:rsidRPr="00E32277">
        <w:rPr>
          <w:rFonts w:cs="David"/>
          <w:b/>
          <w:color w:val="FF0000"/>
          <w:sz w:val="36"/>
          <w:szCs w:val="36"/>
        </w:rPr>
        <w:t>Flags</w:t>
      </w:r>
      <w:r w:rsidRPr="00E32277">
        <w:rPr>
          <w:rFonts w:cs="David"/>
          <w:bCs/>
          <w:color w:val="auto"/>
          <w:sz w:val="36"/>
          <w:szCs w:val="36"/>
          <w:rtl/>
        </w:rPr>
        <w:t xml:space="preserve"> ולחזור למקום ממנו נקראה הפסיקה.</w:t>
      </w:r>
    </w:p>
    <w:p w:rsidR="00E32277" w:rsidRDefault="00E32277" w:rsidP="00E32277">
      <w:pPr>
        <w:pStyle w:val="a0"/>
        <w:spacing w:after="120"/>
        <w:ind w:left="0"/>
        <w:jc w:val="left"/>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E32277" w:rsidRPr="00E32277" w:rsidRDefault="00E32277" w:rsidP="00E32277">
      <w:pPr>
        <w:pStyle w:val="1"/>
        <w:ind w:firstLine="0"/>
        <w:rPr>
          <w:rFonts w:cs="David"/>
          <w:snapToGrid/>
          <w:color w:val="auto"/>
          <w:spacing w:val="20"/>
          <w:kern w:val="24"/>
          <w:sz w:val="52"/>
          <w:szCs w:val="52"/>
          <w:u w:val="single"/>
          <w:rtl/>
          <w:lang w:bidi="he-IL"/>
        </w:rPr>
      </w:pPr>
      <w:r w:rsidRPr="00E32277">
        <w:rPr>
          <w:rFonts w:cs="David"/>
          <w:snapToGrid/>
          <w:color w:val="auto"/>
          <w:spacing w:val="20"/>
          <w:kern w:val="24"/>
          <w:sz w:val="52"/>
          <w:szCs w:val="52"/>
          <w:u w:val="single"/>
          <w:rtl/>
        </w:rPr>
        <w:t>שיגור פסיקות ב-</w:t>
      </w:r>
      <w:r w:rsidRPr="00E32277">
        <w:rPr>
          <w:rFonts w:cs="David"/>
          <w:snapToGrid/>
          <w:color w:val="auto"/>
          <w:spacing w:val="20"/>
          <w:kern w:val="24"/>
          <w:sz w:val="52"/>
          <w:szCs w:val="52"/>
          <w:u w:val="single"/>
        </w:rPr>
        <w:t>XINU</w:t>
      </w:r>
    </w:p>
    <w:p w:rsidR="00E32277" w:rsidRDefault="00E32277" w:rsidP="00E32277">
      <w:pPr>
        <w:pStyle w:val="a0"/>
        <w:ind w:left="0"/>
        <w:jc w:val="left"/>
        <w:rPr>
          <w:rFonts w:cs="David" w:hint="cs"/>
          <w:bCs/>
          <w:color w:val="auto"/>
          <w:sz w:val="36"/>
          <w:szCs w:val="36"/>
          <w:rtl/>
          <w:lang w:bidi="he-IL"/>
        </w:rPr>
      </w:pPr>
    </w:p>
    <w:p w:rsidR="00E32277" w:rsidRPr="00E32277" w:rsidRDefault="00E32277" w:rsidP="00E32277">
      <w:pPr>
        <w:pStyle w:val="a0"/>
        <w:ind w:left="0"/>
        <w:jc w:val="left"/>
        <w:rPr>
          <w:rFonts w:cs="David" w:hint="cs"/>
          <w:bCs/>
          <w:color w:val="auto"/>
          <w:sz w:val="36"/>
          <w:szCs w:val="36"/>
          <w:rtl/>
          <w:lang w:bidi="he-IL"/>
        </w:rPr>
      </w:pPr>
      <w:r w:rsidRPr="00E32277">
        <w:rPr>
          <w:rFonts w:cs="David"/>
          <w:bCs/>
          <w:color w:val="auto"/>
          <w:sz w:val="36"/>
          <w:szCs w:val="36"/>
          <w:rtl/>
        </w:rPr>
        <w:t>ב-</w:t>
      </w:r>
      <w:r w:rsidRPr="006348AD">
        <w:rPr>
          <w:rFonts w:cs="David"/>
          <w:b/>
          <w:color w:val="FF0000"/>
          <w:sz w:val="36"/>
          <w:szCs w:val="36"/>
        </w:rPr>
        <w:t>XINU</w:t>
      </w:r>
      <w:r w:rsidRPr="00E32277">
        <w:rPr>
          <w:rFonts w:cs="David"/>
          <w:bCs/>
          <w:color w:val="auto"/>
          <w:sz w:val="36"/>
          <w:szCs w:val="36"/>
          <w:rtl/>
        </w:rPr>
        <w:t xml:space="preserve"> קיימת פונקצית אסמבלר המופעלת בעת הפסיקות, והיא מבצעת את הקריאה לפונקציות ה-</w:t>
      </w:r>
      <w:r w:rsidRPr="006348AD">
        <w:rPr>
          <w:rFonts w:cs="David"/>
          <w:b/>
          <w:color w:val="FF0000"/>
          <w:sz w:val="36"/>
          <w:szCs w:val="36"/>
        </w:rPr>
        <w:t>C</w:t>
      </w:r>
      <w:r w:rsidRPr="00E32277">
        <w:rPr>
          <w:rFonts w:cs="David"/>
          <w:bCs/>
          <w:color w:val="auto"/>
          <w:sz w:val="36"/>
          <w:szCs w:val="36"/>
          <w:rtl/>
        </w:rPr>
        <w:t xml:space="preserve">.  היא מאפשרת כתיבת קוד הפסיקות בשפת </w:t>
      </w:r>
      <w:r w:rsidRPr="006348AD">
        <w:rPr>
          <w:rFonts w:cs="David"/>
          <w:b/>
          <w:color w:val="FF0000"/>
          <w:sz w:val="36"/>
          <w:szCs w:val="36"/>
        </w:rPr>
        <w:t>C</w:t>
      </w:r>
      <w:r w:rsidRPr="00E32277">
        <w:rPr>
          <w:rFonts w:cs="David"/>
          <w:bCs/>
          <w:color w:val="auto"/>
          <w:sz w:val="36"/>
          <w:szCs w:val="36"/>
          <w:rtl/>
        </w:rPr>
        <w:t xml:space="preserve">, במקום לכתוב את כל קוד הפסיקה באסמבלר.  </w:t>
      </w:r>
      <w:r w:rsidR="006348AD">
        <w:rPr>
          <w:rFonts w:cs="David"/>
          <w:bCs/>
          <w:color w:val="auto"/>
          <w:sz w:val="36"/>
          <w:szCs w:val="36"/>
          <w:rtl/>
        </w:rPr>
        <w:t>פונקצית</w:t>
      </w:r>
      <w:r w:rsidR="006348AD">
        <w:rPr>
          <w:rFonts w:cs="David" w:hint="cs"/>
          <w:bCs/>
          <w:color w:val="auto"/>
          <w:sz w:val="36"/>
          <w:szCs w:val="36"/>
          <w:rtl/>
          <w:lang w:bidi="he-IL"/>
        </w:rPr>
        <w:t xml:space="preserve"> </w:t>
      </w:r>
      <w:r w:rsidRPr="00E32277">
        <w:rPr>
          <w:rFonts w:cs="David"/>
          <w:bCs/>
          <w:color w:val="auto"/>
          <w:sz w:val="36"/>
          <w:szCs w:val="36"/>
          <w:rtl/>
        </w:rPr>
        <w:t xml:space="preserve">האסמבלר נקראת </w:t>
      </w:r>
      <w:proofErr w:type="spellStart"/>
      <w:r w:rsidRPr="006348AD">
        <w:rPr>
          <w:rFonts w:cs="David"/>
          <w:b/>
          <w:color w:val="FF0000"/>
          <w:sz w:val="40"/>
          <w:szCs w:val="40"/>
        </w:rPr>
        <w:t>intcom</w:t>
      </w:r>
      <w:proofErr w:type="spellEnd"/>
      <w:r w:rsidRPr="00E32277">
        <w:rPr>
          <w:rFonts w:cs="David"/>
          <w:bCs/>
          <w:color w:val="auto"/>
          <w:sz w:val="36"/>
          <w:szCs w:val="36"/>
          <w:rtl/>
        </w:rPr>
        <w:t>.</w:t>
      </w:r>
    </w:p>
    <w:p w:rsidR="00E32277" w:rsidRPr="00E32277" w:rsidRDefault="00E32277" w:rsidP="00E32277">
      <w:pPr>
        <w:pStyle w:val="a0"/>
        <w:ind w:left="0"/>
        <w:jc w:val="left"/>
        <w:rPr>
          <w:rFonts w:cs="David"/>
          <w:bCs/>
          <w:color w:val="auto"/>
          <w:sz w:val="36"/>
          <w:szCs w:val="36"/>
          <w:rtl/>
        </w:rPr>
      </w:pPr>
      <w:r w:rsidRPr="006348AD">
        <w:rPr>
          <w:rFonts w:cs="David"/>
          <w:bCs/>
          <w:color w:val="FF0000"/>
          <w:sz w:val="36"/>
          <w:szCs w:val="36"/>
          <w:u w:val="single"/>
          <w:rtl/>
        </w:rPr>
        <w:t>בעיה</w:t>
      </w:r>
      <w:r w:rsidRPr="00E32277">
        <w:rPr>
          <w:rFonts w:cs="David"/>
          <w:bCs/>
          <w:color w:val="auto"/>
          <w:sz w:val="36"/>
          <w:szCs w:val="36"/>
          <w:rtl/>
        </w:rPr>
        <w:t>: קוד ה-</w:t>
      </w:r>
      <w:r w:rsidRPr="006348AD">
        <w:rPr>
          <w:rFonts w:cs="David"/>
          <w:bCs/>
          <w:color w:val="FF0000"/>
          <w:sz w:val="36"/>
          <w:szCs w:val="36"/>
        </w:rPr>
        <w:t>BIOS</w:t>
      </w:r>
      <w:r w:rsidRPr="006348AD">
        <w:rPr>
          <w:rFonts w:cs="David"/>
          <w:bCs/>
          <w:color w:val="FF0000"/>
          <w:sz w:val="36"/>
          <w:szCs w:val="36"/>
          <w:rtl/>
        </w:rPr>
        <w:t>-</w:t>
      </w:r>
      <w:r w:rsidRPr="006348AD">
        <w:rPr>
          <w:rFonts w:cs="David"/>
          <w:bCs/>
          <w:color w:val="FF0000"/>
          <w:sz w:val="36"/>
          <w:szCs w:val="36"/>
        </w:rPr>
        <w:t>ROM</w:t>
      </w:r>
      <w:r w:rsidRPr="00E32277">
        <w:rPr>
          <w:rFonts w:cs="David"/>
          <w:bCs/>
          <w:color w:val="auto"/>
          <w:sz w:val="36"/>
          <w:szCs w:val="36"/>
          <w:rtl/>
        </w:rPr>
        <w:t xml:space="preserve"> מבצע שירותים שונים שאין אנו מעונינים לבטלם ע”י ביטול ביצועם בזמן הפסיקה, אך מצד שני אין אנו מעונינים לכתוב הקוד מחדש בפונקציות הפסיקה של </w:t>
      </w:r>
      <w:r w:rsidRPr="006348AD">
        <w:rPr>
          <w:rFonts w:cs="David"/>
          <w:b/>
          <w:color w:val="FF0000"/>
          <w:sz w:val="36"/>
          <w:szCs w:val="36"/>
        </w:rPr>
        <w:t>XINU</w:t>
      </w:r>
      <w:r w:rsidRPr="00E32277">
        <w:rPr>
          <w:rFonts w:cs="David"/>
          <w:bCs/>
          <w:color w:val="auto"/>
          <w:sz w:val="36"/>
          <w:szCs w:val="36"/>
          <w:rtl/>
        </w:rPr>
        <w:t>.</w:t>
      </w:r>
    </w:p>
    <w:p w:rsidR="00E32277" w:rsidRDefault="00E32277" w:rsidP="006348AD">
      <w:pPr>
        <w:pStyle w:val="a0"/>
        <w:spacing w:after="120"/>
        <w:ind w:left="0"/>
        <w:jc w:val="left"/>
        <w:rPr>
          <w:rFonts w:cs="David" w:hint="cs"/>
          <w:bCs/>
          <w:color w:val="auto"/>
          <w:sz w:val="36"/>
          <w:szCs w:val="36"/>
          <w:rtl/>
          <w:lang w:bidi="he-IL"/>
        </w:rPr>
      </w:pPr>
      <w:r w:rsidRPr="006348AD">
        <w:rPr>
          <w:rFonts w:cs="David"/>
          <w:bCs/>
          <w:color w:val="FF0000"/>
          <w:sz w:val="36"/>
          <w:szCs w:val="36"/>
          <w:u w:val="single"/>
          <w:rtl/>
        </w:rPr>
        <w:t>פתרון</w:t>
      </w:r>
      <w:r w:rsidRPr="00E32277">
        <w:rPr>
          <w:rFonts w:cs="David"/>
          <w:bCs/>
          <w:color w:val="auto"/>
          <w:sz w:val="36"/>
          <w:szCs w:val="36"/>
          <w:rtl/>
        </w:rPr>
        <w:t xml:space="preserve">:  בפסיקות </w:t>
      </w:r>
      <w:r w:rsidRPr="006348AD">
        <w:rPr>
          <w:rFonts w:cs="David"/>
          <w:b/>
          <w:color w:val="FF0000"/>
          <w:sz w:val="36"/>
          <w:szCs w:val="36"/>
        </w:rPr>
        <w:t>XINU</w:t>
      </w:r>
      <w:r w:rsidRPr="00E32277">
        <w:rPr>
          <w:rFonts w:cs="David"/>
          <w:bCs/>
          <w:color w:val="auto"/>
          <w:sz w:val="36"/>
          <w:szCs w:val="36"/>
          <w:rtl/>
        </w:rPr>
        <w:t xml:space="preserve"> בהן יש צורך בביצוע קוד ה-</w:t>
      </w:r>
      <w:r w:rsidRPr="006348AD">
        <w:rPr>
          <w:rFonts w:cs="David"/>
          <w:b/>
          <w:color w:val="FF0000"/>
          <w:sz w:val="36"/>
          <w:szCs w:val="36"/>
        </w:rPr>
        <w:t>BIOS</w:t>
      </w:r>
      <w:r w:rsidRPr="006348AD">
        <w:rPr>
          <w:rFonts w:cs="David"/>
          <w:b/>
          <w:color w:val="FF0000"/>
          <w:sz w:val="36"/>
          <w:szCs w:val="36"/>
          <w:rtl/>
        </w:rPr>
        <w:t>-</w:t>
      </w:r>
      <w:r w:rsidRPr="006348AD">
        <w:rPr>
          <w:rFonts w:cs="David"/>
          <w:b/>
          <w:color w:val="FF0000"/>
          <w:sz w:val="36"/>
          <w:szCs w:val="36"/>
        </w:rPr>
        <w:t>ROM</w:t>
      </w:r>
      <w:r w:rsidRPr="00E32277">
        <w:rPr>
          <w:rFonts w:cs="David"/>
          <w:bCs/>
          <w:color w:val="auto"/>
          <w:sz w:val="36"/>
          <w:szCs w:val="36"/>
          <w:rtl/>
        </w:rPr>
        <w:t>, הוא יקרא לפני ביצוע פונקצית ה-</w:t>
      </w:r>
      <w:r w:rsidRPr="006348AD">
        <w:rPr>
          <w:rFonts w:cs="David"/>
          <w:b/>
          <w:color w:val="FF0000"/>
          <w:sz w:val="36"/>
          <w:szCs w:val="36"/>
        </w:rPr>
        <w:t>XINU</w:t>
      </w:r>
      <w:r w:rsidRPr="00E32277">
        <w:rPr>
          <w:rFonts w:cs="David"/>
          <w:bCs/>
          <w:color w:val="auto"/>
          <w:sz w:val="36"/>
          <w:szCs w:val="36"/>
          <w:rtl/>
        </w:rPr>
        <w:t>, מתוך פונקצית האסמבלר. פונקצית האסמבלר תקרא הן לקוד ה-</w:t>
      </w:r>
      <w:r w:rsidRPr="006348AD">
        <w:rPr>
          <w:rFonts w:cs="David"/>
          <w:bCs/>
          <w:color w:val="FF0000"/>
          <w:sz w:val="36"/>
          <w:szCs w:val="36"/>
        </w:rPr>
        <w:t>BIOS</w:t>
      </w:r>
      <w:r w:rsidRPr="006348AD">
        <w:rPr>
          <w:rFonts w:cs="David"/>
          <w:bCs/>
          <w:color w:val="FF0000"/>
          <w:sz w:val="36"/>
          <w:szCs w:val="36"/>
          <w:rtl/>
        </w:rPr>
        <w:t>-</w:t>
      </w:r>
      <w:r w:rsidRPr="006348AD">
        <w:rPr>
          <w:rFonts w:cs="David"/>
          <w:bCs/>
          <w:color w:val="FF0000"/>
          <w:sz w:val="36"/>
          <w:szCs w:val="36"/>
        </w:rPr>
        <w:t>ROM</w:t>
      </w:r>
      <w:r w:rsidRPr="00E32277">
        <w:rPr>
          <w:rFonts w:cs="David"/>
          <w:bCs/>
          <w:color w:val="auto"/>
          <w:sz w:val="36"/>
          <w:szCs w:val="36"/>
          <w:rtl/>
        </w:rPr>
        <w:t xml:space="preserve"> שהוצבע במקור מתוך וקטור הפסיקות וכן לקוד הפסיקה של </w:t>
      </w:r>
      <w:r w:rsidRPr="006348AD">
        <w:rPr>
          <w:rFonts w:cs="David"/>
          <w:b/>
          <w:color w:val="FF0000"/>
          <w:sz w:val="36"/>
          <w:szCs w:val="36"/>
        </w:rPr>
        <w:t>XINU</w:t>
      </w:r>
      <w:r w:rsidRPr="00E32277">
        <w:rPr>
          <w:rFonts w:cs="David"/>
          <w:bCs/>
          <w:color w:val="auto"/>
          <w:sz w:val="36"/>
          <w:szCs w:val="36"/>
          <w:rtl/>
        </w:rPr>
        <w:t xml:space="preserve">.  בפסיקות מסוימות לא נרצה לקרא לקוד ה- </w:t>
      </w:r>
      <w:r w:rsidRPr="006348AD">
        <w:rPr>
          <w:rFonts w:cs="David"/>
          <w:b/>
          <w:color w:val="FF0000"/>
          <w:sz w:val="36"/>
          <w:szCs w:val="36"/>
        </w:rPr>
        <w:t>BIOS</w:t>
      </w:r>
      <w:r w:rsidRPr="00E32277">
        <w:rPr>
          <w:rFonts w:cs="David"/>
          <w:bCs/>
          <w:color w:val="auto"/>
          <w:sz w:val="36"/>
          <w:szCs w:val="36"/>
          <w:rtl/>
        </w:rPr>
        <w:t xml:space="preserve"> (למשל כאשר מוקש </w:t>
      </w:r>
      <w:r w:rsidRPr="006348AD">
        <w:rPr>
          <w:rFonts w:cs="David"/>
          <w:b/>
          <w:color w:val="FF0000"/>
          <w:sz w:val="36"/>
          <w:szCs w:val="36"/>
        </w:rPr>
        <w:t>ctrl-break</w:t>
      </w:r>
      <w:r w:rsidRPr="00E32277">
        <w:rPr>
          <w:rFonts w:cs="David"/>
          <w:bCs/>
          <w:color w:val="auto"/>
          <w:sz w:val="36"/>
          <w:szCs w:val="36"/>
          <w:rtl/>
        </w:rPr>
        <w:t>).</w:t>
      </w:r>
    </w:p>
    <w:p w:rsidR="006348AD" w:rsidRDefault="006348AD" w:rsidP="006348AD">
      <w:pPr>
        <w:pStyle w:val="a0"/>
        <w:ind w:left="0"/>
        <w:jc w:val="left"/>
        <w:outlineLvl w:val="0"/>
        <w:rPr>
          <w:rFonts w:cs="David" w:hint="cs"/>
          <w:bCs/>
          <w:color w:val="auto"/>
          <w:sz w:val="36"/>
          <w:szCs w:val="36"/>
          <w:rtl/>
          <w:lang w:bidi="he-IL"/>
        </w:rPr>
      </w:pPr>
      <w:r w:rsidRPr="006348AD">
        <w:rPr>
          <w:rFonts w:cs="David"/>
          <w:bCs/>
          <w:color w:val="FF0000"/>
          <w:sz w:val="36"/>
          <w:szCs w:val="36"/>
          <w:u w:val="single"/>
          <w:rtl/>
        </w:rPr>
        <w:t>היישום</w:t>
      </w:r>
      <w:r w:rsidRPr="006348AD">
        <w:rPr>
          <w:rFonts w:cs="David"/>
          <w:bCs/>
          <w:color w:val="auto"/>
          <w:sz w:val="36"/>
          <w:szCs w:val="36"/>
          <w:rtl/>
        </w:rPr>
        <w:t xml:space="preserve">:המערך </w:t>
      </w:r>
      <w:proofErr w:type="spellStart"/>
      <w:r w:rsidRPr="006348AD">
        <w:rPr>
          <w:rFonts w:cs="David"/>
          <w:b/>
          <w:color w:val="FF0000"/>
          <w:sz w:val="36"/>
          <w:szCs w:val="36"/>
        </w:rPr>
        <w:t>sys_imp</w:t>
      </w:r>
      <w:proofErr w:type="spellEnd"/>
      <w:r w:rsidRPr="006348AD">
        <w:rPr>
          <w:rFonts w:cs="David"/>
          <w:bCs/>
          <w:color w:val="auto"/>
          <w:sz w:val="36"/>
          <w:szCs w:val="36"/>
          <w:rtl/>
        </w:rPr>
        <w:t xml:space="preserve"> כולל את המידע הנדרש לפסיקות </w:t>
      </w:r>
      <w:r w:rsidRPr="006348AD">
        <w:rPr>
          <w:rFonts w:cs="David"/>
          <w:b/>
          <w:color w:val="FF0000"/>
          <w:sz w:val="36"/>
          <w:szCs w:val="36"/>
        </w:rPr>
        <w:t>XINU</w:t>
      </w:r>
      <w:r w:rsidRPr="006348AD">
        <w:rPr>
          <w:rFonts w:cs="David"/>
          <w:bCs/>
          <w:color w:val="auto"/>
          <w:sz w:val="36"/>
          <w:szCs w:val="36"/>
          <w:rtl/>
        </w:rPr>
        <w:t>.</w:t>
      </w:r>
      <w:r>
        <w:rPr>
          <w:rFonts w:cs="David" w:hint="cs"/>
          <w:bCs/>
          <w:color w:val="auto"/>
          <w:sz w:val="36"/>
          <w:szCs w:val="36"/>
          <w:rtl/>
          <w:lang w:bidi="he-IL"/>
        </w:rPr>
        <w:t xml:space="preserve"> </w:t>
      </w:r>
      <w:r w:rsidRPr="006348AD">
        <w:rPr>
          <w:rFonts w:cs="David"/>
          <w:bCs/>
          <w:color w:val="auto"/>
          <w:sz w:val="36"/>
          <w:szCs w:val="36"/>
          <w:rtl/>
        </w:rPr>
        <w:t>לכל פסיקה מוקצית רשומה הכוללת את המידע הבא:</w:t>
      </w:r>
      <w:r>
        <w:rPr>
          <w:rFonts w:cs="David" w:hint="cs"/>
          <w:bCs/>
          <w:color w:val="auto"/>
          <w:sz w:val="36"/>
          <w:szCs w:val="36"/>
          <w:rtl/>
          <w:lang w:bidi="he-IL"/>
        </w:rPr>
        <w:t xml:space="preserve"> </w:t>
      </w:r>
    </w:p>
    <w:p w:rsidR="006348AD" w:rsidRPr="006348AD" w:rsidRDefault="006348AD" w:rsidP="006348AD">
      <w:pPr>
        <w:pStyle w:val="a0"/>
        <w:numPr>
          <w:ilvl w:val="0"/>
          <w:numId w:val="23"/>
        </w:numPr>
        <w:jc w:val="left"/>
        <w:outlineLvl w:val="0"/>
        <w:rPr>
          <w:rFonts w:cs="David" w:hint="cs"/>
          <w:bCs/>
          <w:color w:val="auto"/>
          <w:sz w:val="28"/>
          <w:szCs w:val="28"/>
          <w:lang w:bidi="he-IL"/>
        </w:rPr>
      </w:pPr>
      <w:r w:rsidRPr="006348AD">
        <w:rPr>
          <w:rFonts w:cs="David"/>
          <w:bCs/>
          <w:color w:val="auto"/>
          <w:sz w:val="28"/>
          <w:szCs w:val="28"/>
          <w:rtl/>
        </w:rPr>
        <w:t xml:space="preserve">פקודת המכונה </w:t>
      </w:r>
      <w:r w:rsidRPr="006348AD">
        <w:rPr>
          <w:rFonts w:cs="David"/>
          <w:b/>
          <w:color w:val="FF0000"/>
          <w:sz w:val="28"/>
          <w:szCs w:val="28"/>
        </w:rPr>
        <w:t xml:space="preserve">call </w:t>
      </w:r>
      <w:proofErr w:type="spellStart"/>
      <w:r w:rsidRPr="006348AD">
        <w:rPr>
          <w:rFonts w:cs="David"/>
          <w:b/>
          <w:color w:val="FF0000"/>
          <w:sz w:val="28"/>
          <w:szCs w:val="28"/>
        </w:rPr>
        <w:t>intcom</w:t>
      </w:r>
      <w:proofErr w:type="spellEnd"/>
      <w:r w:rsidRPr="006348AD">
        <w:rPr>
          <w:rFonts w:cs="David" w:hint="cs"/>
          <w:bCs/>
          <w:color w:val="auto"/>
          <w:sz w:val="28"/>
          <w:szCs w:val="28"/>
          <w:rtl/>
          <w:lang w:bidi="he-IL"/>
        </w:rPr>
        <w:t xml:space="preserve"> .   </w:t>
      </w:r>
    </w:p>
    <w:p w:rsidR="006348AD" w:rsidRPr="006348AD" w:rsidRDefault="006348AD" w:rsidP="006348AD">
      <w:pPr>
        <w:pStyle w:val="a0"/>
        <w:numPr>
          <w:ilvl w:val="0"/>
          <w:numId w:val="23"/>
        </w:numPr>
        <w:jc w:val="left"/>
        <w:outlineLvl w:val="0"/>
        <w:rPr>
          <w:rFonts w:cs="David" w:hint="cs"/>
          <w:bCs/>
          <w:color w:val="auto"/>
          <w:sz w:val="28"/>
          <w:szCs w:val="28"/>
          <w:lang w:bidi="he-IL"/>
        </w:rPr>
      </w:pPr>
      <w:r w:rsidRPr="006348AD">
        <w:rPr>
          <w:rFonts w:cs="David"/>
          <w:bCs/>
          <w:color w:val="auto"/>
          <w:sz w:val="28"/>
          <w:szCs w:val="28"/>
          <w:rtl/>
        </w:rPr>
        <w:t>ההצבעה של קוד ה-</w:t>
      </w:r>
      <w:r w:rsidRPr="006348AD">
        <w:rPr>
          <w:rFonts w:cs="David"/>
          <w:b/>
          <w:color w:val="FF0000"/>
          <w:sz w:val="28"/>
          <w:szCs w:val="28"/>
        </w:rPr>
        <w:t>BIOS</w:t>
      </w:r>
      <w:r w:rsidRPr="006348AD">
        <w:rPr>
          <w:rFonts w:cs="David"/>
          <w:bCs/>
          <w:color w:val="auto"/>
          <w:sz w:val="28"/>
          <w:szCs w:val="28"/>
          <w:rtl/>
        </w:rPr>
        <w:t xml:space="preserve"> שהוצבע במקור מוקטור הפסיקות.</w:t>
      </w:r>
      <w:r w:rsidRPr="006348AD">
        <w:rPr>
          <w:rFonts w:cs="David" w:hint="cs"/>
          <w:bCs/>
          <w:color w:val="auto"/>
          <w:sz w:val="28"/>
          <w:szCs w:val="28"/>
          <w:rtl/>
          <w:lang w:bidi="he-IL"/>
        </w:rPr>
        <w:t xml:space="preserve">  </w:t>
      </w:r>
    </w:p>
    <w:p w:rsidR="006348AD" w:rsidRPr="006348AD" w:rsidRDefault="006348AD" w:rsidP="006348AD">
      <w:pPr>
        <w:pStyle w:val="a0"/>
        <w:numPr>
          <w:ilvl w:val="0"/>
          <w:numId w:val="23"/>
        </w:numPr>
        <w:jc w:val="left"/>
        <w:outlineLvl w:val="0"/>
        <w:rPr>
          <w:rFonts w:cs="David" w:hint="cs"/>
          <w:bCs/>
          <w:color w:val="auto"/>
          <w:sz w:val="28"/>
          <w:szCs w:val="28"/>
          <w:lang w:bidi="he-IL"/>
        </w:rPr>
      </w:pPr>
      <w:r w:rsidRPr="006348AD">
        <w:rPr>
          <w:rFonts w:cs="David"/>
          <w:bCs/>
          <w:color w:val="auto"/>
          <w:sz w:val="28"/>
          <w:szCs w:val="28"/>
          <w:rtl/>
        </w:rPr>
        <w:t xml:space="preserve">הצבעה על פונקצית הפסיקה של </w:t>
      </w:r>
      <w:r w:rsidRPr="006348AD">
        <w:rPr>
          <w:rFonts w:cs="David"/>
          <w:b/>
          <w:color w:val="FF0000"/>
          <w:sz w:val="28"/>
          <w:szCs w:val="28"/>
        </w:rPr>
        <w:t>XINU</w:t>
      </w:r>
      <w:r w:rsidRPr="006348AD">
        <w:rPr>
          <w:rFonts w:cs="David"/>
          <w:bCs/>
          <w:color w:val="auto"/>
          <w:sz w:val="28"/>
          <w:szCs w:val="28"/>
          <w:rtl/>
        </w:rPr>
        <w:t>.</w:t>
      </w:r>
      <w:r w:rsidRPr="006348AD">
        <w:rPr>
          <w:rFonts w:cs="David" w:hint="cs"/>
          <w:bCs/>
          <w:color w:val="auto"/>
          <w:sz w:val="28"/>
          <w:szCs w:val="28"/>
          <w:rtl/>
          <w:lang w:bidi="he-IL"/>
        </w:rPr>
        <w:t xml:space="preserve"> </w:t>
      </w:r>
      <w:r w:rsidRPr="006348AD">
        <w:rPr>
          <w:rFonts w:cs="David"/>
          <w:bCs/>
          <w:color w:val="auto"/>
          <w:sz w:val="28"/>
          <w:szCs w:val="28"/>
          <w:rtl/>
        </w:rPr>
        <w:t>מספר הפסיקה בוקטור הפסיקות.</w:t>
      </w:r>
      <w:r w:rsidRPr="006348AD">
        <w:rPr>
          <w:rFonts w:cs="David" w:hint="cs"/>
          <w:bCs/>
          <w:color w:val="auto"/>
          <w:sz w:val="28"/>
          <w:szCs w:val="28"/>
          <w:rtl/>
          <w:lang w:bidi="he-IL"/>
        </w:rPr>
        <w:t xml:space="preserve">                                                     </w:t>
      </w:r>
    </w:p>
    <w:p w:rsidR="006348AD" w:rsidRPr="006348AD" w:rsidRDefault="006348AD" w:rsidP="006348AD">
      <w:pPr>
        <w:pStyle w:val="a0"/>
        <w:numPr>
          <w:ilvl w:val="0"/>
          <w:numId w:val="23"/>
        </w:numPr>
        <w:jc w:val="left"/>
        <w:outlineLvl w:val="0"/>
        <w:rPr>
          <w:rFonts w:cs="David" w:hint="cs"/>
          <w:bCs/>
          <w:color w:val="auto"/>
          <w:sz w:val="28"/>
          <w:szCs w:val="28"/>
          <w:lang w:bidi="he-IL"/>
        </w:rPr>
      </w:pPr>
      <w:r w:rsidRPr="006348AD">
        <w:rPr>
          <w:rFonts w:cs="David"/>
          <w:bCs/>
          <w:color w:val="auto"/>
          <w:sz w:val="28"/>
          <w:szCs w:val="28"/>
          <w:rtl/>
        </w:rPr>
        <w:t>זיהוי פנימי של ההתקן.</w:t>
      </w:r>
      <w:r w:rsidRPr="006348AD">
        <w:rPr>
          <w:rFonts w:cs="David" w:hint="cs"/>
          <w:bCs/>
          <w:color w:val="auto"/>
          <w:sz w:val="28"/>
          <w:szCs w:val="28"/>
          <w:rtl/>
          <w:lang w:bidi="he-IL"/>
        </w:rPr>
        <w:t xml:space="preserve">                                           </w:t>
      </w:r>
    </w:p>
    <w:p w:rsidR="0065681D" w:rsidRDefault="006348AD" w:rsidP="0065681D">
      <w:pPr>
        <w:pStyle w:val="a0"/>
        <w:numPr>
          <w:ilvl w:val="0"/>
          <w:numId w:val="23"/>
        </w:numPr>
        <w:jc w:val="left"/>
        <w:outlineLvl w:val="0"/>
        <w:rPr>
          <w:rFonts w:cs="David" w:hint="cs"/>
          <w:bCs/>
          <w:color w:val="auto"/>
          <w:sz w:val="28"/>
          <w:szCs w:val="28"/>
          <w:lang w:bidi="he-IL"/>
        </w:rPr>
      </w:pPr>
      <w:r w:rsidRPr="006348AD">
        <w:rPr>
          <w:rFonts w:cs="David"/>
          <w:bCs/>
          <w:color w:val="auto"/>
          <w:sz w:val="28"/>
          <w:szCs w:val="28"/>
          <w:rtl/>
        </w:rPr>
        <w:t>דגל המסמן אם לקרא לקוד ה-</w:t>
      </w:r>
      <w:r w:rsidRPr="006348AD">
        <w:rPr>
          <w:rFonts w:cs="David"/>
          <w:b/>
          <w:color w:val="FF0000"/>
          <w:sz w:val="28"/>
          <w:szCs w:val="28"/>
        </w:rPr>
        <w:t>BIOS</w:t>
      </w:r>
      <w:r w:rsidRPr="006348AD">
        <w:rPr>
          <w:rFonts w:cs="David"/>
          <w:bCs/>
          <w:color w:val="auto"/>
          <w:sz w:val="28"/>
          <w:szCs w:val="28"/>
          <w:rtl/>
        </w:rPr>
        <w:t xml:space="preserve"> לפני הקריאה לקוד </w:t>
      </w:r>
      <w:r w:rsidRPr="006348AD">
        <w:rPr>
          <w:rFonts w:cs="David"/>
          <w:b/>
          <w:color w:val="FF0000"/>
          <w:sz w:val="28"/>
          <w:szCs w:val="28"/>
        </w:rPr>
        <w:t>XINU</w:t>
      </w:r>
      <w:r w:rsidRPr="006348AD">
        <w:rPr>
          <w:rFonts w:cs="David"/>
          <w:bCs/>
          <w:color w:val="auto"/>
          <w:sz w:val="28"/>
          <w:szCs w:val="28"/>
          <w:rtl/>
        </w:rPr>
        <w:t>.</w:t>
      </w:r>
    </w:p>
    <w:p w:rsidR="0065681D" w:rsidRDefault="0065681D" w:rsidP="0065681D">
      <w:pPr>
        <w:pStyle w:val="a0"/>
        <w:jc w:val="left"/>
        <w:outlineLvl w:val="0"/>
        <w:rPr>
          <w:rFonts w:cs="David" w:hint="cs"/>
          <w:bCs/>
          <w:color w:val="auto"/>
          <w:sz w:val="28"/>
          <w:szCs w:val="28"/>
          <w:rtl/>
          <w:lang w:bidi="he-IL"/>
        </w:rPr>
      </w:pPr>
    </w:p>
    <w:p w:rsidR="0065681D" w:rsidRPr="0065681D" w:rsidRDefault="0065681D" w:rsidP="0065681D">
      <w:pPr>
        <w:pStyle w:val="a0"/>
        <w:jc w:val="left"/>
        <w:outlineLvl w:val="0"/>
        <w:rPr>
          <w:rFonts w:cs="David" w:hint="cs"/>
          <w:bCs/>
          <w:color w:val="auto"/>
          <w:sz w:val="28"/>
          <w:szCs w:val="28"/>
          <w:rtl/>
          <w:lang w:bidi="he-IL"/>
        </w:rPr>
      </w:pPr>
      <w:r>
        <w:rPr>
          <w:rFonts w:cs="David" w:hint="cs"/>
          <w:bCs/>
          <w:noProof/>
          <w:color w:val="auto"/>
          <w:sz w:val="28"/>
          <w:szCs w:val="28"/>
          <w:rtl/>
          <w:lang w:eastAsia="en-US" w:bidi="he-IL"/>
        </w:rPr>
        <w:pict>
          <v:group id="_x0000_s1117" style="position:absolute;left:0;text-align:left;margin-left:48.8pt;margin-top:-60.45pt;width:527.25pt;height:587.55pt;z-index:251667456;mso-position-horizontal-relative:page" coordorigin="175" coordsize="14121,20000" o:allowincell="f">
            <v:group id="_x0000_s1118" style="position:absolute;left:596;top:1525;width:1683;height:12191" coordsize="13464,20000">
              <v:line id="_x0000_s1119" style="position:absolute" from="0,0" to="8,20000" strokeweight="2pt">
                <v:stroke startarrowlength="long" endarrowlength="long"/>
              </v:line>
              <v:line id="_x0000_s1120" style="position:absolute" from="13456,0" to="13464,20000" strokeweight="2pt">
                <v:stroke startarrowlength="long" endarrowlength="long"/>
              </v:line>
              <v:line id="_x0000_s1121" style="position:absolute" from="0,0" to="13464,3" strokeweight="2pt">
                <v:stroke startarrowlength="long" endarrowlength="long"/>
              </v:line>
            </v:group>
            <v:line id="_x0000_s1122" style="position:absolute" from="3748,1525" to="3749,17714" strokeweight="2pt">
              <v:stroke startarrowlength="long" endarrowlength="long"/>
            </v:line>
            <v:line id="_x0000_s1123" style="position:absolute" from="5428,1525" to="5429,17714" strokeweight="2pt">
              <v:stroke startarrowlength="long" endarrowlength="long"/>
            </v:line>
            <v:line id="_x0000_s1124" style="position:absolute" from="7532,1525" to="7533,17714" strokeweight="2pt">
              <v:stroke startarrowlength="long" endarrowlength="long"/>
            </v:line>
            <v:line id="_x0000_s1125" style="position:absolute" from="9212,1525" to="9213,17714" strokeweight="2pt">
              <v:stroke startarrowlength="long" endarrowlength="long"/>
            </v:line>
            <v:line id="_x0000_s1126" style="position:absolute" from="11523,1525" to="11524,17714" strokeweight="2pt">
              <v:stroke startarrowlength="long" endarrowlength="long"/>
            </v:line>
            <v:line id="_x0000_s1127" style="position:absolute" from="13204,1525" to="13205,17714" strokeweight="2pt">
              <v:stroke startarrowlength="long" endarrowlength="long"/>
            </v:line>
            <v:rect id="_x0000_s1128" style="position:absolute;left:3748;top:2096;width:1683;height:3238" filled="f" strokeweight="2pt">
              <v:textbox style="mso-next-textbox:#_x0000_s1128" inset="1pt,1pt,1pt,1pt">
                <w:txbxContent>
                  <w:p w:rsidR="00C00E2B" w:rsidRDefault="00C00E2B" w:rsidP="0065681D">
                    <w:pPr>
                      <w:pStyle w:val="a7"/>
                      <w:rPr>
                        <w:rFonts w:cs="David"/>
                      </w:rPr>
                    </w:pPr>
                    <w:proofErr w:type="gramStart"/>
                    <w:r>
                      <w:rPr>
                        <w:rFonts w:cs="David"/>
                      </w:rPr>
                      <w:t>call</w:t>
                    </w:r>
                    <w:proofErr w:type="gramEnd"/>
                    <w:r>
                      <w:rPr>
                        <w:rFonts w:cs="David"/>
                      </w:rPr>
                      <w:t xml:space="preserve"> </w:t>
                    </w:r>
                    <w:proofErr w:type="spellStart"/>
                    <w:r>
                      <w:rPr>
                        <w:rFonts w:cs="David"/>
                        <w:sz w:val="28"/>
                      </w:rPr>
                      <w:t>intcom</w:t>
                    </w:r>
                    <w:proofErr w:type="spellEnd"/>
                  </w:p>
                </w:txbxContent>
              </v:textbox>
            </v:rect>
            <v:rect id="_x0000_s1129" style="position:absolute;left:3748;top:5332;width:1683;height:3251" filled="f" strokeweight="2pt">
              <v:textbox style="mso-next-textbox:#_x0000_s1129" inset="1pt,1pt,1pt,1pt">
                <w:txbxContent>
                  <w:p w:rsidR="00C00E2B" w:rsidRDefault="00C00E2B" w:rsidP="0065681D">
                    <w:pPr>
                      <w:pStyle w:val="a7"/>
                      <w:rPr>
                        <w:rFonts w:cs="David"/>
                      </w:rPr>
                    </w:pPr>
                    <w:proofErr w:type="gramStart"/>
                    <w:r>
                      <w:rPr>
                        <w:rFonts w:cs="David"/>
                      </w:rPr>
                      <w:t>call</w:t>
                    </w:r>
                    <w:proofErr w:type="gramEnd"/>
                    <w:r>
                      <w:rPr>
                        <w:rFonts w:cs="David"/>
                      </w:rPr>
                      <w:t xml:space="preserve"> </w:t>
                    </w:r>
                  </w:p>
                  <w:p w:rsidR="00C00E2B" w:rsidRDefault="00C00E2B" w:rsidP="0065681D">
                    <w:pPr>
                      <w:pStyle w:val="a7"/>
                      <w:rPr>
                        <w:rFonts w:cs="David"/>
                        <w:sz w:val="28"/>
                      </w:rPr>
                    </w:pPr>
                    <w:proofErr w:type="spellStart"/>
                    <w:proofErr w:type="gramStart"/>
                    <w:r>
                      <w:rPr>
                        <w:rFonts w:cs="David"/>
                        <w:sz w:val="28"/>
                      </w:rPr>
                      <w:t>intcom</w:t>
                    </w:r>
                    <w:proofErr w:type="spellEnd"/>
                    <w:proofErr w:type="gramEnd"/>
                  </w:p>
                </w:txbxContent>
              </v:textbox>
            </v:rect>
            <v:rect id="_x0000_s1130" style="position:absolute;left:3748;top:8571;width:1683;height:3238" filled="f" strokeweight="2pt">
              <v:textbox style="mso-next-textbox:#_x0000_s1130" inset="1pt,1pt,1pt,1pt">
                <w:txbxContent>
                  <w:p w:rsidR="00C00E2B" w:rsidRDefault="00C00E2B" w:rsidP="0065681D">
                    <w:pPr>
                      <w:pStyle w:val="a7"/>
                      <w:rPr>
                        <w:rFonts w:cs="David"/>
                      </w:rPr>
                    </w:pPr>
                    <w:proofErr w:type="gramStart"/>
                    <w:r>
                      <w:rPr>
                        <w:rFonts w:cs="David"/>
                      </w:rPr>
                      <w:t>call</w:t>
                    </w:r>
                    <w:proofErr w:type="gramEnd"/>
                    <w:r>
                      <w:rPr>
                        <w:rFonts w:cs="David"/>
                      </w:rPr>
                      <w:t xml:space="preserve"> </w:t>
                    </w:r>
                    <w:proofErr w:type="spellStart"/>
                    <w:r>
                      <w:rPr>
                        <w:rFonts w:cs="David"/>
                        <w:sz w:val="28"/>
                      </w:rPr>
                      <w:t>intcom</w:t>
                    </w:r>
                    <w:proofErr w:type="spellEnd"/>
                  </w:p>
                </w:txbxContent>
              </v:textbox>
            </v:rect>
            <v:rect id="_x0000_s1131" style="position:absolute;left:3748;top:14285;width:1683;height:2289" filled="f" strokeweight="2pt"/>
            <v:rect id="_x0000_s1132" style="position:absolute;left:7532;top:8380;width:1683;height:1525" fillcolor="#8c8c8c" strokeweight="2pt">
              <v:fill color2="fuchsia"/>
            </v:rect>
            <v:rect id="_x0000_s1133" style="position:absolute;left:11523;top:5713;width:1683;height:1525" fillcolor="#8c8c8c" strokeweight="2pt">
              <v:fill color2="fuchsia"/>
            </v:rect>
            <v:group id="_x0000_s1134" style="position:absolute;left:1226;top:6096;width:10089;height:573" coordorigin=",-55" coordsize="20000,20055">
              <v:line id="_x0000_s1135" style="position:absolute" from="0,19930" to="18333,20000" strokeweight="2pt">
                <v:stroke dashstyle="1 1" startarrowlength="long" endarrowlength="long"/>
              </v:line>
              <v:line id="_x0000_s1136" style="position:absolute;flip:y" from="18331,-55" to="18333,20000" strokeweight="2pt">
                <v:stroke dashstyle="1 1" startarrowlength="long" endarrowlength="long"/>
              </v:line>
              <v:line id="_x0000_s1137" style="position:absolute" from="18331,-55" to="20000,15" strokeweight="2pt">
                <v:stroke dashstyle="1 1" startarrowlength="long" endarrow="block" endarrowlength="long"/>
              </v:line>
            </v:group>
            <v:group id="_x0000_s1138" style="position:absolute;left:1226;top:2286;width:2314;height:4192" coordorigin=",1135" coordsize="20000,18865">
              <v:line id="_x0000_s1139" style="position:absolute" from="0,19986" to="14546,19995" strokeweight="2pt">
                <v:stroke startarrowlength="long" endarrowlength="long"/>
              </v:line>
              <v:line id="_x0000_s1140" style="position:absolute;flip:y" from="14529,1135" to="14537,20000" strokeweight="2pt">
                <v:stroke startarrowlength="long" endarrowlength="long"/>
              </v:line>
              <v:line id="_x0000_s1141" style="position:absolute" from="14529,1135" to="20000,1144" strokeweight="2pt">
                <v:stroke startarrowlength="long" endarrow="block" endarrowlength="long"/>
              </v:line>
            </v:group>
            <v:line id="_x0000_s1142" style="position:absolute" from="4379,4004" to="10545,4005" strokeweight="2pt">
              <v:stroke startarrowlength="long" endarrowlength="long"/>
            </v:line>
            <v:line id="_x0000_s1143" style="position:absolute" from="10542,4000" to="10543,5715" strokeweight="2pt">
              <v:stroke startarrowlength="long" endarrowlength="long"/>
            </v:line>
            <v:line id="_x0000_s1144" style="position:absolute" from="10542,5713" to="11313,5715" strokeweight="2pt">
              <v:stroke startarrowlength="long" endarrow="block" endarrowlength="long"/>
            </v:line>
            <v:group id="_x0000_s1145" style="position:absolute;left:4379;top:4381;width:2943;height:4001" coordsize="20000,20005">
              <v:line id="_x0000_s1146" style="position:absolute" from="0,5" to="14543,15" strokeweight="2pt">
                <v:stroke startarrowlength="long" endarrowlength="long"/>
              </v:line>
              <v:line id="_x0000_s1147" style="position:absolute" from="14536,0" to="14543,20005" strokeweight="2pt">
                <v:stroke startarrowlength="long" endarrowlength="long"/>
              </v:line>
              <v:line id="_x0000_s1148" style="position:absolute" from="14536,19995" to="20000,20005" strokeweight="2pt">
                <v:stroke startarrowlength="long" endarrow="block" endarrowlength="long"/>
              </v:line>
            </v:group>
            <v:shapetype id="_x0000_t19" coordsize="21600,21600" o:spt="19" adj="-5898240,,,21600,21600" path="wr-21600,,21600,43200,,,21600,21600nfewr-21600,,21600,43200,,,21600,21600l,21600nsxe" filled="f">
              <v:formulas>
                <v:f eqn="val #2"/>
                <v:f eqn="val #3"/>
                <v:f eqn="val #4"/>
              </v:formulas>
              <v:path arrowok="t" o:extrusionok="f" gradientshapeok="t" o:connecttype="custom" o:connectlocs="0,0;21600,21600;0,21600"/>
              <v:handles>
                <v:h position="@2,#0" polar="@0,@1"/>
                <v:h position="@2,#1" polar="@0,@1"/>
              </v:handles>
            </v:shapetype>
            <v:shape id="_x0000_s1149" type="#_x0000_t19" style="position:absolute;left:5640;top:2096;width:422;height:192" strokeweight="2pt"/>
            <v:line id="_x0000_s1150" style="position:absolute" from="6059,2286" to="6060,14095" strokeweight="2pt">
              <v:stroke startarrowlength="long" endarrowlength="long"/>
            </v:line>
            <v:shape id="_x0000_s1151" type="#_x0000_t19" style="position:absolute;left:5640;top:14095;width:422;height:192;flip:y" strokeweight="2pt"/>
            <v:line id="_x0000_s1152" style="position:absolute;flip:x" from="5428,2096" to="5640,2098" strokeweight="2pt">
              <v:stroke startarrowlength="long" endarrowlength="long"/>
            </v:line>
            <v:line id="_x0000_s1153" style="position:absolute;flip:x" from="5428,14285" to="5640,14287" strokeweight="2pt">
              <v:stroke startarrowlength="long" endarrow="block" endarrowlength="long"/>
            </v:line>
            <v:shape id="_x0000_s1154" type="#_x0000_t19" style="position:absolute;left:5428;top:5332;width:633;height:573" strokeweight="2pt"/>
            <v:shape id="_x0000_s1155" type="#_x0000_t19" style="position:absolute;left:5428;top:8571;width:633;height:573" strokeweight="2pt"/>
            <v:shape id="_x0000_s1156" type="#_x0000_t19" style="position:absolute;left:5428;top:11809;width:633;height:573" strokeweight="2pt"/>
            <v:rect id="_x0000_s1157" style="position:absolute;left:175;width:2734;height:1525" filled="f" stroked="f" strokeweight="2pt">
              <v:textbox style="mso-next-textbox:#_x0000_s1157" inset="1pt,1pt,1pt,1pt">
                <w:txbxContent>
                  <w:p w:rsidR="00C00E2B" w:rsidRPr="0065681D" w:rsidRDefault="00C00E2B" w:rsidP="0065681D">
                    <w:pPr>
                      <w:pStyle w:val="a7"/>
                      <w:rPr>
                        <w:rFonts w:cs="David"/>
                        <w:b/>
                        <w:bCs/>
                        <w:color w:val="auto"/>
                      </w:rPr>
                    </w:pPr>
                    <w:r w:rsidRPr="0065681D">
                      <w:rPr>
                        <w:rFonts w:cs="David"/>
                        <w:b/>
                        <w:bCs/>
                        <w:color w:val="auto"/>
                        <w:sz w:val="44"/>
                        <w:rtl/>
                      </w:rPr>
                      <w:t>וקטור פסיקות</w:t>
                    </w:r>
                  </w:p>
                </w:txbxContent>
              </v:textbox>
            </v:rect>
            <v:rect id="_x0000_s1158" style="position:absolute;left:3327;width:2734;height:1525" filled="f" stroked="f" strokeweight="2pt">
              <v:textbox style="mso-next-textbox:#_x0000_s1158" inset="1pt,1pt,1pt,1pt">
                <w:txbxContent>
                  <w:p w:rsidR="00C00E2B" w:rsidRPr="0065681D" w:rsidRDefault="00C00E2B" w:rsidP="0065681D">
                    <w:pPr>
                      <w:pStyle w:val="a7"/>
                      <w:rPr>
                        <w:rFonts w:cs="David"/>
                        <w:b/>
                        <w:bCs/>
                        <w:color w:val="auto"/>
                        <w:sz w:val="28"/>
                        <w:szCs w:val="36"/>
                      </w:rPr>
                    </w:pPr>
                    <w:r w:rsidRPr="0065681D">
                      <w:rPr>
                        <w:rFonts w:cs="David"/>
                        <w:b/>
                        <w:bCs/>
                        <w:color w:val="auto"/>
                        <w:szCs w:val="36"/>
                        <w:rtl/>
                      </w:rPr>
                      <w:t xml:space="preserve">מערך </w:t>
                    </w:r>
                    <w:proofErr w:type="spellStart"/>
                    <w:r w:rsidRPr="0065681D">
                      <w:rPr>
                        <w:rFonts w:cs="David"/>
                        <w:b/>
                        <w:bCs/>
                        <w:color w:val="FF0000"/>
                        <w:sz w:val="32"/>
                        <w:szCs w:val="36"/>
                      </w:rPr>
                      <w:t>sys_imp</w:t>
                    </w:r>
                    <w:proofErr w:type="spellEnd"/>
                  </w:p>
                </w:txbxContent>
              </v:textbox>
            </v:rect>
            <v:rect id="_x0000_s1159" style="position:absolute;left:6901;width:2734;height:1525" filled="f" stroked="f" strokeweight="2pt">
              <v:textbox style="mso-next-textbox:#_x0000_s1159" inset="1pt,1pt,1pt,1pt">
                <w:txbxContent>
                  <w:p w:rsidR="00C00E2B" w:rsidRPr="0065681D" w:rsidRDefault="00C00E2B" w:rsidP="0065681D">
                    <w:pPr>
                      <w:pStyle w:val="a7"/>
                      <w:rPr>
                        <w:rFonts w:cs="David"/>
                        <w:b/>
                        <w:bCs/>
                        <w:color w:val="auto"/>
                      </w:rPr>
                    </w:pPr>
                    <w:r w:rsidRPr="0065681D">
                      <w:rPr>
                        <w:rFonts w:cs="David"/>
                        <w:b/>
                        <w:bCs/>
                        <w:color w:val="auto"/>
                        <w:sz w:val="44"/>
                        <w:rtl/>
                      </w:rPr>
                      <w:t xml:space="preserve">קוד </w:t>
                    </w:r>
                    <w:r w:rsidRPr="0065681D">
                      <w:rPr>
                        <w:rFonts w:cs="David"/>
                        <w:b/>
                        <w:bCs/>
                        <w:color w:val="FF0000"/>
                        <w:sz w:val="40"/>
                      </w:rPr>
                      <w:t>XINU</w:t>
                    </w:r>
                  </w:p>
                </w:txbxContent>
              </v:textbox>
            </v:rect>
            <v:rect id="_x0000_s1160" style="position:absolute;left:10512;width:3784;height:1144" filled="f" stroked="f" strokeweight="2pt">
              <v:textbox style="mso-next-textbox:#_x0000_s1160" inset="1pt,1pt,1pt,1pt">
                <w:txbxContent>
                  <w:p w:rsidR="00C00E2B" w:rsidRPr="0065681D" w:rsidRDefault="00C00E2B" w:rsidP="0065681D">
                    <w:pPr>
                      <w:pStyle w:val="a7"/>
                      <w:rPr>
                        <w:rFonts w:cs="David"/>
                        <w:b/>
                        <w:bCs/>
                        <w:color w:val="FF0000"/>
                      </w:rPr>
                    </w:pPr>
                    <w:r w:rsidRPr="0065681D">
                      <w:rPr>
                        <w:rFonts w:cs="David"/>
                        <w:b/>
                        <w:bCs/>
                        <w:color w:val="FF0000"/>
                      </w:rPr>
                      <w:t>ROM-BIOS</w:t>
                    </w:r>
                  </w:p>
                </w:txbxContent>
              </v:textbox>
            </v:rect>
            <v:rect id="_x0000_s1161" style="position:absolute;left:9360;top:6597;width:1893;height:2537" filled="f" stroked="f" strokeweight="2pt">
              <v:textbox style="mso-next-textbox:#_x0000_s1161" inset="1pt,1pt,1pt,1pt">
                <w:txbxContent>
                  <w:p w:rsidR="00C00E2B" w:rsidRDefault="00C00E2B" w:rsidP="0065681D">
                    <w:pPr>
                      <w:pStyle w:val="a7"/>
                      <w:rPr>
                        <w:rFonts w:cs="David"/>
                      </w:rPr>
                    </w:pPr>
                    <w:r>
                      <w:rPr>
                        <w:rFonts w:cs="David"/>
                        <w:sz w:val="44"/>
                        <w:rtl/>
                      </w:rPr>
                      <w:t>מצביע מקורי</w:t>
                    </w:r>
                  </w:p>
                </w:txbxContent>
              </v:textbox>
            </v:rect>
            <v:rect id="_x0000_s1162" style="position:absolute;left:805;top:14097;width:2943;height:3666" filled="f" stroked="f" strokeweight="2pt">
              <v:textbox style="mso-next-textbox:#_x0000_s1162" inset="1pt,1pt,1pt,1pt">
                <w:txbxContent>
                  <w:p w:rsidR="00C00E2B" w:rsidRDefault="00C00E2B" w:rsidP="0065681D">
                    <w:pPr>
                      <w:pStyle w:val="a7"/>
                      <w:ind w:right="-7"/>
                      <w:rPr>
                        <w:rFonts w:cs="David"/>
                        <w:lang w:bidi="he-IL"/>
                      </w:rPr>
                    </w:pPr>
                    <w:proofErr w:type="spellStart"/>
                    <w:proofErr w:type="gramStart"/>
                    <w:r w:rsidRPr="0065681D">
                      <w:rPr>
                        <w:rFonts w:cs="David"/>
                        <w:b/>
                        <w:bCs/>
                        <w:color w:val="FF0000"/>
                        <w:sz w:val="40"/>
                        <w:lang w:bidi="he-IL"/>
                      </w:rPr>
                      <w:t>intcom</w:t>
                    </w:r>
                    <w:proofErr w:type="spellEnd"/>
                    <w:proofErr w:type="gramEnd"/>
                    <w:r>
                      <w:rPr>
                        <w:rFonts w:cs="David"/>
                        <w:lang w:bidi="he-IL"/>
                      </w:rPr>
                      <w:t xml:space="preserve"> </w:t>
                    </w:r>
                    <w:r>
                      <w:rPr>
                        <w:rFonts w:cs="David"/>
                        <w:sz w:val="44"/>
                        <w:rtl/>
                      </w:rPr>
                      <w:t>(פונקציית אסמבלר)</w:t>
                    </w:r>
                  </w:p>
                </w:txbxContent>
              </v:textbox>
            </v:rect>
            <v:rect id="_x0000_s1163" style="position:absolute;left:432;top:17904;width:13825;height:2096" filled="f" stroked="f" strokeweight="2pt">
              <v:textbox style="mso-next-textbox:#_x0000_s1163" inset="1pt,1pt,1pt,1pt">
                <w:txbxContent>
                  <w:p w:rsidR="00C00E2B" w:rsidRPr="0065681D" w:rsidRDefault="00C00E2B" w:rsidP="0065681D">
                    <w:pPr>
                      <w:pStyle w:val="a7"/>
                      <w:ind w:left="0" w:right="720"/>
                      <w:jc w:val="left"/>
                      <w:rPr>
                        <w:rFonts w:cs="David"/>
                        <w:b/>
                        <w:bCs/>
                        <w:color w:val="auto"/>
                        <w:lang w:bidi="he-IL"/>
                      </w:rPr>
                    </w:pPr>
                    <w:proofErr w:type="spellStart"/>
                    <w:proofErr w:type="gramStart"/>
                    <w:r w:rsidRPr="0065681D">
                      <w:rPr>
                        <w:rFonts w:cs="David"/>
                        <w:b/>
                        <w:bCs/>
                        <w:color w:val="FF0000"/>
                        <w:lang w:bidi="he-IL"/>
                      </w:rPr>
                      <w:t>intcom</w:t>
                    </w:r>
                    <w:proofErr w:type="spellEnd"/>
                    <w:proofErr w:type="gramEnd"/>
                    <w:r w:rsidRPr="0065681D">
                      <w:rPr>
                        <w:rFonts w:cs="David"/>
                        <w:b/>
                        <w:bCs/>
                        <w:color w:val="auto"/>
                        <w:sz w:val="44"/>
                        <w:rtl/>
                      </w:rPr>
                      <w:t xml:space="preserve"> מבצעת את הקריאה לקוד ה-</w:t>
                    </w:r>
                    <w:r w:rsidRPr="0065681D">
                      <w:rPr>
                        <w:rFonts w:cs="David"/>
                        <w:b/>
                        <w:bCs/>
                        <w:color w:val="FF0000"/>
                        <w:lang w:bidi="he-IL"/>
                      </w:rPr>
                      <w:t>ROM-BIOS</w:t>
                    </w:r>
                    <w:r w:rsidRPr="0065681D">
                      <w:rPr>
                        <w:rFonts w:cs="David"/>
                        <w:b/>
                        <w:bCs/>
                        <w:color w:val="FF0000"/>
                        <w:sz w:val="44"/>
                        <w:rtl/>
                      </w:rPr>
                      <w:t xml:space="preserve"> </w:t>
                    </w:r>
                    <w:r w:rsidRPr="0065681D">
                      <w:rPr>
                        <w:rFonts w:cs="David"/>
                        <w:b/>
                        <w:bCs/>
                        <w:color w:val="auto"/>
                        <w:sz w:val="44"/>
                        <w:rtl/>
                      </w:rPr>
                      <w:t xml:space="preserve">ולקוד הפסיקה של </w:t>
                    </w:r>
                    <w:r w:rsidRPr="0065681D">
                      <w:rPr>
                        <w:rFonts w:cs="David"/>
                        <w:b/>
                        <w:bCs/>
                        <w:color w:val="FF0000"/>
                        <w:lang w:bidi="he-IL"/>
                      </w:rPr>
                      <w:t>XINU</w:t>
                    </w:r>
                    <w:r w:rsidRPr="0065681D">
                      <w:rPr>
                        <w:rFonts w:cs="David"/>
                        <w:b/>
                        <w:bCs/>
                        <w:color w:val="auto"/>
                        <w:sz w:val="44"/>
                        <w:rtl/>
                      </w:rPr>
                      <w:t>.</w:t>
                    </w:r>
                  </w:p>
                </w:txbxContent>
              </v:textbox>
            </v:rect>
            <w10:wrap anchorx="page"/>
          </v:group>
        </w:pict>
      </w: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Default="0065681D" w:rsidP="0065681D">
      <w:pPr>
        <w:pStyle w:val="a0"/>
        <w:jc w:val="left"/>
        <w:outlineLvl w:val="0"/>
        <w:rPr>
          <w:rFonts w:cs="David" w:hint="cs"/>
          <w:bCs/>
          <w:color w:val="auto"/>
          <w:sz w:val="28"/>
          <w:szCs w:val="28"/>
          <w:rtl/>
          <w:lang w:bidi="he-IL"/>
        </w:rPr>
      </w:pPr>
    </w:p>
    <w:p w:rsidR="0065681D" w:rsidRPr="006348AD" w:rsidRDefault="0065681D" w:rsidP="0065681D">
      <w:pPr>
        <w:pStyle w:val="a0"/>
        <w:jc w:val="left"/>
        <w:outlineLvl w:val="0"/>
        <w:rPr>
          <w:rFonts w:cs="David"/>
          <w:bCs/>
          <w:color w:val="auto"/>
          <w:sz w:val="28"/>
          <w:szCs w:val="28"/>
          <w:rtl/>
          <w:lang w:bidi="he-IL"/>
        </w:rPr>
      </w:pPr>
    </w:p>
    <w:p w:rsidR="00DE7194" w:rsidRPr="00DE7194" w:rsidRDefault="00DE7194" w:rsidP="00DE7194">
      <w:pPr>
        <w:autoSpaceDE w:val="0"/>
        <w:autoSpaceDN w:val="0"/>
        <w:bidi w:val="0"/>
        <w:adjustRightInd w:val="0"/>
        <w:spacing w:after="0" w:line="240" w:lineRule="auto"/>
        <w:rPr>
          <w:rFonts w:ascii="Courier New" w:hAnsi="Courier New" w:cs="Courier New"/>
          <w:noProof/>
          <w:color w:val="008000"/>
          <w:sz w:val="32"/>
          <w:szCs w:val="32"/>
        </w:rPr>
      </w:pPr>
      <w:r w:rsidRPr="00DE7194">
        <w:rPr>
          <w:rFonts w:ascii="Courier New" w:hAnsi="Courier New" w:cs="Courier New"/>
          <w:b/>
          <w:bCs/>
          <w:noProof/>
          <w:color w:val="FF0000"/>
          <w:sz w:val="32"/>
          <w:szCs w:val="32"/>
          <w:u w:val="single"/>
        </w:rPr>
        <w:lastRenderedPageBreak/>
        <w:t>io.h</w:t>
      </w:r>
    </w:p>
    <w:p w:rsidR="00DE7194" w:rsidRDefault="00DE7194" w:rsidP="00DE7194">
      <w:pPr>
        <w:autoSpaceDE w:val="0"/>
        <w:autoSpaceDN w:val="0"/>
        <w:bidi w:val="0"/>
        <w:adjustRightInd w:val="0"/>
        <w:spacing w:after="0" w:line="240" w:lineRule="auto"/>
        <w:rPr>
          <w:rFonts w:ascii="Courier New" w:hAnsi="Courier New" w:cs="Courier New"/>
          <w:noProof/>
          <w:color w:val="008000"/>
          <w:sz w:val="20"/>
          <w:szCs w:val="20"/>
        </w:rPr>
      </w:pP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INTVECI</w:t>
      </w:r>
      <w:r w:rsidRPr="00DE7194">
        <w:rPr>
          <w:rFonts w:ascii="Courier New" w:hAnsi="Courier New" w:cs="Courier New"/>
          <w:b/>
          <w:bCs/>
          <w:noProof/>
          <w:sz w:val="28"/>
          <w:szCs w:val="28"/>
        </w:rPr>
        <w:tab/>
        <w:t>inint</w:t>
      </w:r>
      <w:r w:rsidRPr="00DE7194">
        <w:rPr>
          <w:rFonts w:ascii="Courier New" w:hAnsi="Courier New" w:cs="Courier New"/>
          <w:b/>
          <w:bCs/>
          <w:noProof/>
          <w:sz w:val="28"/>
          <w:szCs w:val="28"/>
        </w:rPr>
        <w:tab/>
      </w:r>
      <w:r w:rsidRPr="00DE7194">
        <w:rPr>
          <w:rFonts w:ascii="Courier New" w:hAnsi="Courier New" w:cs="Courier New"/>
          <w:b/>
          <w:bCs/>
          <w:noProof/>
          <w:sz w:val="28"/>
          <w:szCs w:val="28"/>
        </w:rPr>
        <w:tab/>
      </w:r>
      <w:r w:rsidRPr="00DE7194">
        <w:rPr>
          <w:rFonts w:ascii="Courier New" w:hAnsi="Courier New" w:cs="Courier New"/>
          <w:b/>
          <w:bCs/>
          <w:noProof/>
          <w:color w:val="008000"/>
          <w:sz w:val="28"/>
          <w:szCs w:val="28"/>
        </w:rPr>
        <w:t>/* input interrupt dispatch routine</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INTVECO</w:t>
      </w:r>
      <w:r w:rsidRPr="00DE7194">
        <w:rPr>
          <w:rFonts w:ascii="Courier New" w:hAnsi="Courier New" w:cs="Courier New"/>
          <w:b/>
          <w:bCs/>
          <w:noProof/>
          <w:sz w:val="28"/>
          <w:szCs w:val="28"/>
        </w:rPr>
        <w:tab/>
        <w:t>outint</w:t>
      </w:r>
      <w:r w:rsidRPr="00DE7194">
        <w:rPr>
          <w:rFonts w:ascii="Courier New" w:hAnsi="Courier New" w:cs="Courier New"/>
          <w:b/>
          <w:bCs/>
          <w:noProof/>
          <w:sz w:val="28"/>
          <w:szCs w:val="28"/>
        </w:rPr>
        <w:tab/>
      </w:r>
      <w:r w:rsidRPr="00DE7194">
        <w:rPr>
          <w:rFonts w:ascii="Courier New" w:hAnsi="Courier New" w:cs="Courier New"/>
          <w:b/>
          <w:bCs/>
          <w:noProof/>
          <w:sz w:val="28"/>
          <w:szCs w:val="28"/>
        </w:rPr>
        <w:tab/>
      </w:r>
      <w:r w:rsidRPr="00DE7194">
        <w:rPr>
          <w:rFonts w:ascii="Courier New" w:hAnsi="Courier New" w:cs="Courier New"/>
          <w:b/>
          <w:bCs/>
          <w:noProof/>
          <w:color w:val="008000"/>
          <w:sz w:val="28"/>
          <w:szCs w:val="28"/>
        </w:rPr>
        <w:t>/* output interrupt dispatch routine</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extern</w:t>
      </w: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int</w:t>
      </w:r>
      <w:r w:rsidRPr="00DE7194">
        <w:rPr>
          <w:rFonts w:ascii="Courier New" w:hAnsi="Courier New" w:cs="Courier New"/>
          <w:b/>
          <w:bCs/>
          <w:noProof/>
          <w:sz w:val="28"/>
          <w:szCs w:val="28"/>
        </w:rPr>
        <w:tab/>
        <w:t>INTVECI();</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extern</w:t>
      </w: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int</w:t>
      </w:r>
      <w:r w:rsidRPr="00DE7194">
        <w:rPr>
          <w:rFonts w:ascii="Courier New" w:hAnsi="Courier New" w:cs="Courier New"/>
          <w:b/>
          <w:bCs/>
          <w:noProof/>
          <w:sz w:val="28"/>
          <w:szCs w:val="28"/>
        </w:rPr>
        <w:tab/>
        <w:t>INTVECO();</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#define</w:t>
      </w:r>
      <w:r>
        <w:rPr>
          <w:rFonts w:ascii="Courier New" w:hAnsi="Courier New" w:cs="Courier New"/>
          <w:b/>
          <w:bCs/>
          <w:noProof/>
          <w:sz w:val="28"/>
          <w:szCs w:val="28"/>
        </w:rPr>
        <w:t xml:space="preserve"> NMAPS </w:t>
      </w:r>
      <w:r w:rsidRPr="00DE7194">
        <w:rPr>
          <w:rFonts w:ascii="Courier New" w:hAnsi="Courier New" w:cs="Courier New"/>
          <w:b/>
          <w:bCs/>
          <w:noProof/>
          <w:sz w:val="28"/>
          <w:szCs w:val="28"/>
        </w:rPr>
        <w:t>0x20</w:t>
      </w:r>
      <w:r>
        <w:rPr>
          <w:rFonts w:ascii="Courier New" w:hAnsi="Courier New" w:cs="Courier New"/>
          <w:b/>
          <w:bCs/>
          <w:noProof/>
          <w:sz w:val="28"/>
          <w:szCs w:val="28"/>
        </w:rPr>
        <w:t xml:space="preserve"> </w:t>
      </w:r>
      <w:r w:rsidRPr="00DE7194">
        <w:rPr>
          <w:rFonts w:ascii="Courier New" w:hAnsi="Courier New" w:cs="Courier New"/>
          <w:b/>
          <w:bCs/>
          <w:noProof/>
          <w:color w:val="008000"/>
          <w:sz w:val="28"/>
          <w:szCs w:val="28"/>
        </w:rPr>
        <w:t>/* number of intmap entries</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struct</w:t>
      </w:r>
      <w:r w:rsidRPr="00DE7194">
        <w:rPr>
          <w:rFonts w:ascii="Courier New" w:hAnsi="Courier New" w:cs="Courier New"/>
          <w:b/>
          <w:bCs/>
          <w:noProof/>
          <w:sz w:val="28"/>
          <w:szCs w:val="28"/>
        </w:rPr>
        <w:tab/>
        <w:t>intmap</w:t>
      </w:r>
      <w:r w:rsidRPr="00DE7194">
        <w:rPr>
          <w:rFonts w:ascii="Courier New" w:hAnsi="Courier New" w:cs="Courier New"/>
          <w:b/>
          <w:bCs/>
          <w:noProof/>
          <w:sz w:val="28"/>
          <w:szCs w:val="28"/>
        </w:rPr>
        <w:tab/>
        <w:t>{</w:t>
      </w:r>
      <w:r>
        <w:rPr>
          <w:rFonts w:ascii="Courier New" w:hAnsi="Courier New" w:cs="Courier New"/>
          <w:b/>
          <w:bCs/>
          <w:noProof/>
          <w:sz w:val="28"/>
          <w:szCs w:val="28"/>
        </w:rPr>
        <w:t xml:space="preserve"> </w:t>
      </w:r>
      <w:r>
        <w:rPr>
          <w:rFonts w:ascii="Courier New" w:hAnsi="Courier New" w:cs="Courier New"/>
          <w:b/>
          <w:bCs/>
          <w:noProof/>
          <w:color w:val="008000"/>
          <w:sz w:val="28"/>
          <w:szCs w:val="28"/>
        </w:rPr>
        <w:t>/*</w:t>
      </w:r>
      <w:r w:rsidRPr="00DE7194">
        <w:rPr>
          <w:rFonts w:ascii="Courier New" w:hAnsi="Courier New" w:cs="Courier New"/>
          <w:b/>
          <w:bCs/>
          <w:noProof/>
          <w:color w:val="008000"/>
          <w:sz w:val="28"/>
          <w:szCs w:val="28"/>
        </w:rPr>
        <w:t>device-to-interrupt routine mapping</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char</w:t>
      </w:r>
      <w:r w:rsidRPr="00DE7194">
        <w:rPr>
          <w:rFonts w:ascii="Courier New" w:hAnsi="Courier New" w:cs="Courier New"/>
          <w:b/>
          <w:bCs/>
          <w:noProof/>
          <w:sz w:val="28"/>
          <w:szCs w:val="28"/>
        </w:rPr>
        <w:tab/>
        <w:t>ivec;</w:t>
      </w:r>
      <w:r>
        <w:rPr>
          <w:rFonts w:ascii="Courier New" w:hAnsi="Courier New" w:cs="Courier New"/>
          <w:b/>
          <w:bCs/>
          <w:noProof/>
          <w:sz w:val="28"/>
          <w:szCs w:val="28"/>
        </w:rPr>
        <w:t xml:space="preserve"> </w:t>
      </w:r>
      <w:r>
        <w:rPr>
          <w:rFonts w:ascii="Courier New" w:hAnsi="Courier New" w:cs="Courier New"/>
          <w:b/>
          <w:bCs/>
          <w:noProof/>
          <w:color w:val="008000"/>
          <w:sz w:val="28"/>
          <w:szCs w:val="28"/>
        </w:rPr>
        <w:t xml:space="preserve">/* interrupt number </w:t>
      </w:r>
      <w:r w:rsidRPr="00DE7194">
        <w:rPr>
          <w:rFonts w:ascii="Courier New" w:hAnsi="Courier New" w:cs="Courier New"/>
          <w:b/>
          <w:bCs/>
          <w:noProof/>
          <w:color w:val="008000"/>
          <w:sz w:val="28"/>
          <w:szCs w:val="28"/>
        </w:rPr>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char</w:t>
      </w:r>
      <w:r w:rsidRPr="00DE7194">
        <w:rPr>
          <w:rFonts w:ascii="Courier New" w:hAnsi="Courier New" w:cs="Courier New"/>
          <w:b/>
          <w:bCs/>
          <w:noProof/>
          <w:sz w:val="28"/>
          <w:szCs w:val="28"/>
        </w:rPr>
        <w:tab/>
        <w:t>callinst;</w:t>
      </w:r>
      <w:r>
        <w:rPr>
          <w:rFonts w:ascii="Courier New" w:hAnsi="Courier New" w:cs="Courier New"/>
          <w:b/>
          <w:bCs/>
          <w:noProof/>
          <w:sz w:val="28"/>
          <w:szCs w:val="28"/>
        </w:rPr>
        <w:t xml:space="preserve"> </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the call instruction</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t>word</w:t>
      </w:r>
      <w:r w:rsidRPr="00DE7194">
        <w:rPr>
          <w:rFonts w:ascii="Courier New" w:hAnsi="Courier New" w:cs="Courier New"/>
          <w:b/>
          <w:bCs/>
          <w:noProof/>
          <w:sz w:val="28"/>
          <w:szCs w:val="28"/>
        </w:rPr>
        <w:tab/>
        <w:t>intcom;</w:t>
      </w:r>
      <w:r w:rsidRPr="00DE7194">
        <w:rPr>
          <w:rFonts w:ascii="Courier New" w:hAnsi="Courier New" w:cs="Courier New"/>
          <w:b/>
          <w:bCs/>
          <w:noProof/>
          <w:sz w:val="28"/>
          <w:szCs w:val="28"/>
        </w:rPr>
        <w:tab/>
      </w:r>
      <w:r>
        <w:rPr>
          <w:rFonts w:ascii="Courier New" w:hAnsi="Courier New" w:cs="Courier New"/>
          <w:b/>
          <w:bCs/>
          <w:noProof/>
          <w:sz w:val="28"/>
          <w:szCs w:val="28"/>
        </w:rPr>
        <w:t xml:space="preserve"> </w:t>
      </w:r>
      <w:r>
        <w:rPr>
          <w:rFonts w:ascii="Courier New" w:hAnsi="Courier New" w:cs="Courier New"/>
          <w:b/>
          <w:bCs/>
          <w:noProof/>
          <w:color w:val="008000"/>
          <w:sz w:val="28"/>
          <w:szCs w:val="28"/>
        </w:rPr>
        <w:t>/* common interrupt code</w:t>
      </w:r>
      <w:r>
        <w:rPr>
          <w:rFonts w:ascii="Courier New" w:hAnsi="Courier New" w:cs="Courier New"/>
          <w:b/>
          <w:bCs/>
          <w:noProof/>
          <w:color w:val="008000"/>
          <w:sz w:val="28"/>
          <w:szCs w:val="28"/>
        </w:rPr>
        <w:tab/>
      </w:r>
      <w:r w:rsidRPr="00DE7194">
        <w:rPr>
          <w:rFonts w:ascii="Courier New" w:hAnsi="Courier New" w:cs="Courier New"/>
          <w:b/>
          <w:bCs/>
          <w:noProof/>
          <w:color w:val="008000"/>
          <w:sz w:val="28"/>
          <w:szCs w:val="28"/>
        </w:rPr>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t>word</w:t>
      </w:r>
      <w:r w:rsidRPr="00DE7194">
        <w:rPr>
          <w:rFonts w:ascii="Courier New" w:hAnsi="Courier New" w:cs="Courier New"/>
          <w:b/>
          <w:bCs/>
          <w:noProof/>
          <w:sz w:val="28"/>
          <w:szCs w:val="28"/>
        </w:rPr>
        <w:tab/>
        <w:t>oldisr_off;</w:t>
      </w:r>
      <w:r w:rsidRPr="00DE7194">
        <w:rPr>
          <w:rFonts w:ascii="Courier New" w:hAnsi="Courier New" w:cs="Courier New"/>
          <w:b/>
          <w:bCs/>
          <w:noProof/>
          <w:sz w:val="28"/>
          <w:szCs w:val="28"/>
        </w:rPr>
        <w:tab/>
      </w:r>
      <w:r w:rsidRPr="00DE7194">
        <w:rPr>
          <w:rFonts w:ascii="Courier New" w:hAnsi="Courier New" w:cs="Courier New"/>
          <w:b/>
          <w:bCs/>
          <w:noProof/>
          <w:color w:val="008000"/>
          <w:sz w:val="28"/>
          <w:szCs w:val="28"/>
        </w:rPr>
        <w:t>/* old int. service routine offset</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t>word</w:t>
      </w:r>
      <w:r w:rsidRPr="00DE7194">
        <w:rPr>
          <w:rFonts w:ascii="Courier New" w:hAnsi="Courier New" w:cs="Courier New"/>
          <w:b/>
          <w:bCs/>
          <w:noProof/>
          <w:sz w:val="28"/>
          <w:szCs w:val="28"/>
        </w:rPr>
        <w:tab/>
        <w:t>oldisr_seg;</w:t>
      </w:r>
      <w:r w:rsidRPr="00DE7194">
        <w:rPr>
          <w:rFonts w:ascii="Courier New" w:hAnsi="Courier New" w:cs="Courier New"/>
          <w:b/>
          <w:bCs/>
          <w:noProof/>
          <w:sz w:val="28"/>
          <w:szCs w:val="28"/>
        </w:rPr>
        <w:tab/>
      </w:r>
      <w:r w:rsidRPr="00DE7194">
        <w:rPr>
          <w:rFonts w:ascii="Courier New" w:hAnsi="Courier New" w:cs="Courier New"/>
          <w:b/>
          <w:bCs/>
          <w:noProof/>
          <w:color w:val="008000"/>
          <w:sz w:val="28"/>
          <w:szCs w:val="28"/>
        </w:rPr>
        <w:t>/* old int. service routine segment</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int</w:t>
      </w:r>
      <w:r w:rsidRPr="00DE7194">
        <w:rPr>
          <w:rFonts w:ascii="Courier New" w:hAnsi="Courier New" w:cs="Courier New"/>
          <w:b/>
          <w:bCs/>
          <w:noProof/>
          <w:sz w:val="28"/>
          <w:szCs w:val="28"/>
        </w:rPr>
        <w:tab/>
        <w:t>(*newisr)();</w:t>
      </w:r>
      <w:r>
        <w:rPr>
          <w:rFonts w:ascii="Courier New" w:hAnsi="Courier New" w:cs="Courier New"/>
          <w:b/>
          <w:bCs/>
          <w:noProof/>
          <w:color w:val="008000"/>
          <w:sz w:val="28"/>
          <w:szCs w:val="28"/>
        </w:rPr>
        <w:t>/*</w:t>
      </w:r>
      <w:r w:rsidRPr="00DE7194">
        <w:rPr>
          <w:rFonts w:ascii="Courier New" w:hAnsi="Courier New" w:cs="Courier New"/>
          <w:b/>
          <w:bCs/>
          <w:noProof/>
          <w:color w:val="008000"/>
          <w:sz w:val="28"/>
          <w:szCs w:val="28"/>
        </w:rPr>
        <w:t>pointer to the new int.</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ser. routine */</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t>word</w:t>
      </w:r>
      <w:r w:rsidRPr="00DE7194">
        <w:rPr>
          <w:rFonts w:ascii="Courier New" w:hAnsi="Courier New" w:cs="Courier New"/>
          <w:b/>
          <w:bCs/>
          <w:noProof/>
          <w:sz w:val="28"/>
          <w:szCs w:val="28"/>
        </w:rPr>
        <w:tab/>
      </w:r>
      <w:r>
        <w:rPr>
          <w:rFonts w:ascii="Courier New" w:hAnsi="Courier New" w:cs="Courier New"/>
          <w:b/>
          <w:bCs/>
          <w:noProof/>
          <w:sz w:val="28"/>
          <w:szCs w:val="28"/>
        </w:rPr>
        <w:t xml:space="preserve"> </w:t>
      </w:r>
      <w:r w:rsidRPr="00DE7194">
        <w:rPr>
          <w:rFonts w:ascii="Courier New" w:hAnsi="Courier New" w:cs="Courier New"/>
          <w:b/>
          <w:bCs/>
          <w:noProof/>
          <w:sz w:val="28"/>
          <w:szCs w:val="28"/>
        </w:rPr>
        <w:t>mdevno;</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minor device number</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sz w:val="28"/>
          <w:szCs w:val="28"/>
        </w:rPr>
        <w:tab/>
        <w:t>word</w:t>
      </w:r>
      <w:r w:rsidRPr="00DE7194">
        <w:rPr>
          <w:rFonts w:ascii="Courier New" w:hAnsi="Courier New" w:cs="Courier New"/>
          <w:b/>
          <w:bCs/>
          <w:noProof/>
          <w:sz w:val="28"/>
          <w:szCs w:val="28"/>
        </w:rPr>
        <w:tab/>
      </w:r>
      <w:r>
        <w:rPr>
          <w:rFonts w:ascii="Courier New" w:hAnsi="Courier New" w:cs="Courier New"/>
          <w:b/>
          <w:bCs/>
          <w:noProof/>
          <w:sz w:val="28"/>
          <w:szCs w:val="28"/>
        </w:rPr>
        <w:t xml:space="preserve"> </w:t>
      </w:r>
      <w:r w:rsidRPr="00DE7194">
        <w:rPr>
          <w:rFonts w:ascii="Courier New" w:hAnsi="Courier New" w:cs="Courier New"/>
          <w:b/>
          <w:bCs/>
          <w:noProof/>
          <w:sz w:val="28"/>
          <w:szCs w:val="28"/>
        </w:rPr>
        <w:t>iflag;</w:t>
      </w:r>
      <w:r w:rsidRPr="00DE7194">
        <w:rPr>
          <w:rFonts w:ascii="Courier New" w:hAnsi="Courier New" w:cs="Courier New"/>
          <w:b/>
          <w:bCs/>
          <w:noProof/>
          <w:color w:val="008000"/>
          <w:sz w:val="28"/>
          <w:szCs w:val="28"/>
        </w:rPr>
        <w:t>/</w:t>
      </w:r>
      <w:r>
        <w:rPr>
          <w:rFonts w:ascii="Courier New" w:hAnsi="Courier New" w:cs="Courier New"/>
          <w:b/>
          <w:bCs/>
          <w:noProof/>
          <w:color w:val="008000"/>
          <w:sz w:val="28"/>
          <w:szCs w:val="28"/>
        </w:rPr>
        <w:t xml:space="preserve">*if nonzero, call the old isr </w:t>
      </w:r>
      <w:r w:rsidRPr="00DE7194">
        <w:rPr>
          <w:rFonts w:ascii="Courier New" w:hAnsi="Courier New" w:cs="Courier New"/>
          <w:b/>
          <w:bCs/>
          <w:noProof/>
          <w:color w:val="008000"/>
          <w:sz w:val="28"/>
          <w:szCs w:val="28"/>
        </w:rPr>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8000"/>
          <w:sz w:val="28"/>
          <w:szCs w:val="28"/>
        </w:rPr>
        <w:t>/*</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NOTE: The intmap structure takes a total of 7 words or 14 bytes</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per record.</w:t>
      </w:r>
      <w:r>
        <w:rPr>
          <w:rFonts w:ascii="Courier New" w:hAnsi="Courier New" w:cs="Courier New"/>
          <w:b/>
          <w:bCs/>
          <w:noProof/>
          <w:color w:val="008000"/>
          <w:sz w:val="28"/>
          <w:szCs w:val="28"/>
        </w:rPr>
        <w:t xml:space="preserve"> </w:t>
      </w:r>
      <w:r w:rsidRPr="00DE7194">
        <w:rPr>
          <w:rFonts w:ascii="Courier New" w:hAnsi="Courier New" w:cs="Courier New"/>
          <w:b/>
          <w:bCs/>
          <w:noProof/>
          <w:color w:val="008000"/>
          <w:sz w:val="28"/>
          <w:szCs w:val="28"/>
        </w:rPr>
        <w:t>*/</w:t>
      </w:r>
    </w:p>
    <w:p w:rsidR="00DE7194" w:rsidRDefault="00DE7194" w:rsidP="00DE7194">
      <w:pPr>
        <w:autoSpaceDE w:val="0"/>
        <w:autoSpaceDN w:val="0"/>
        <w:bidi w:val="0"/>
        <w:adjustRightInd w:val="0"/>
        <w:spacing w:after="0" w:line="240" w:lineRule="auto"/>
        <w:rPr>
          <w:rFonts w:ascii="Courier New" w:hAnsi="Courier New" w:cs="Courier New"/>
          <w:b/>
          <w:bCs/>
          <w:noProof/>
          <w:color w:val="0000FF"/>
          <w:sz w:val="28"/>
          <w:szCs w:val="28"/>
        </w:rPr>
      </w:pP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extern</w:t>
      </w: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struct</w:t>
      </w:r>
      <w:r w:rsidRPr="00DE7194">
        <w:rPr>
          <w:rFonts w:ascii="Courier New" w:hAnsi="Courier New" w:cs="Courier New"/>
          <w:b/>
          <w:bCs/>
          <w:noProof/>
          <w:sz w:val="28"/>
          <w:szCs w:val="28"/>
        </w:rPr>
        <w:t xml:space="preserve"> intmap far *sys_imp;</w:t>
      </w:r>
      <w:r>
        <w:rPr>
          <w:rFonts w:ascii="Courier New" w:hAnsi="Courier New" w:cs="Courier New"/>
          <w:b/>
          <w:bCs/>
          <w:noProof/>
          <w:sz w:val="28"/>
          <w:szCs w:val="28"/>
        </w:rPr>
        <w:t xml:space="preserve"> </w:t>
      </w:r>
      <w:r>
        <w:rPr>
          <w:rFonts w:ascii="Courier New" w:hAnsi="Courier New" w:cs="Courier New"/>
          <w:b/>
          <w:bCs/>
          <w:noProof/>
          <w:color w:val="008000"/>
          <w:sz w:val="28"/>
          <w:szCs w:val="28"/>
        </w:rPr>
        <w:t>/*</w:t>
      </w:r>
      <w:r w:rsidRPr="00DE7194">
        <w:rPr>
          <w:rFonts w:ascii="Courier New" w:hAnsi="Courier New" w:cs="Courier New"/>
          <w:b/>
          <w:bCs/>
          <w:noProof/>
          <w:color w:val="008000"/>
          <w:sz w:val="28"/>
          <w:szCs w:val="28"/>
        </w:rPr>
        <w:t>pointer to intmap table</w:t>
      </w:r>
      <w:r w:rsidRPr="00DE7194">
        <w:rPr>
          <w:rFonts w:ascii="Courier New" w:hAnsi="Courier New" w:cs="Courier New"/>
          <w:b/>
          <w:bCs/>
          <w:noProof/>
          <w:color w:val="008000"/>
          <w:sz w:val="28"/>
          <w:szCs w:val="28"/>
        </w:rPr>
        <w:tab/>
        <w:t>*/</w:t>
      </w:r>
    </w:p>
    <w:p w:rsidR="00DE7194" w:rsidRDefault="00DE7194" w:rsidP="00DE7194">
      <w:pPr>
        <w:autoSpaceDE w:val="0"/>
        <w:autoSpaceDN w:val="0"/>
        <w:bidi w:val="0"/>
        <w:adjustRightInd w:val="0"/>
        <w:spacing w:after="0" w:line="240" w:lineRule="auto"/>
        <w:rPr>
          <w:rFonts w:ascii="Courier New" w:hAnsi="Courier New" w:cs="Courier New"/>
          <w:b/>
          <w:bCs/>
          <w:noProof/>
          <w:color w:val="0000FF"/>
          <w:sz w:val="28"/>
          <w:szCs w:val="28"/>
        </w:rPr>
      </w:pP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00FF"/>
          <w:sz w:val="28"/>
          <w:szCs w:val="28"/>
        </w:rPr>
        <w:t>extern</w:t>
      </w: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int</w:t>
      </w:r>
      <w:r w:rsidRPr="00DE7194">
        <w:rPr>
          <w:rFonts w:ascii="Courier New" w:hAnsi="Courier New" w:cs="Courier New"/>
          <w:b/>
          <w:bCs/>
          <w:noProof/>
          <w:sz w:val="28"/>
          <w:szCs w:val="28"/>
        </w:rPr>
        <w:tab/>
        <w:t>nmaps;</w:t>
      </w:r>
      <w:r>
        <w:rPr>
          <w:rFonts w:ascii="Courier New" w:hAnsi="Courier New" w:cs="Courier New"/>
          <w:b/>
          <w:bCs/>
          <w:noProof/>
          <w:color w:val="008000"/>
          <w:sz w:val="28"/>
          <w:szCs w:val="28"/>
        </w:rPr>
        <w:t>/*</w:t>
      </w:r>
      <w:r w:rsidRPr="00DE7194">
        <w:rPr>
          <w:rFonts w:ascii="Courier New" w:hAnsi="Courier New" w:cs="Courier New"/>
          <w:b/>
          <w:bCs/>
          <w:noProof/>
          <w:color w:val="008000"/>
          <w:sz w:val="28"/>
          <w:szCs w:val="28"/>
        </w:rPr>
        <w:t>number of active intmap entries</w:t>
      </w:r>
      <w:r w:rsidRPr="00DE7194">
        <w:rPr>
          <w:rFonts w:ascii="Courier New" w:hAnsi="Courier New" w:cs="Courier New"/>
          <w:b/>
          <w:bCs/>
          <w:noProof/>
          <w:color w:val="008000"/>
          <w:sz w:val="28"/>
          <w:szCs w:val="28"/>
        </w:rPr>
        <w:tab/>
        <w: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isbaddev(f)</w:t>
      </w:r>
      <w:r w:rsidRPr="00DE7194">
        <w:rPr>
          <w:rFonts w:ascii="Courier New" w:hAnsi="Courier New" w:cs="Courier New"/>
          <w:b/>
          <w:bCs/>
          <w:noProof/>
          <w:sz w:val="28"/>
          <w:szCs w:val="28"/>
        </w:rPr>
        <w:tab/>
        <w:t>( (f)&lt;0 || (f)&gt;=NDEVS )</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color w:val="008000"/>
          <w:sz w:val="28"/>
          <w:szCs w:val="28"/>
        </w:rPr>
      </w:pPr>
      <w:r w:rsidRPr="00DE7194">
        <w:rPr>
          <w:rFonts w:ascii="Courier New" w:hAnsi="Courier New" w:cs="Courier New"/>
          <w:b/>
          <w:bCs/>
          <w:noProof/>
          <w:color w:val="008000"/>
          <w:sz w:val="28"/>
          <w:szCs w:val="28"/>
        </w:rPr>
        <w:t>/* In-line I/O procedures */</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getchar()</w:t>
      </w:r>
      <w:r w:rsidRPr="00DE7194">
        <w:rPr>
          <w:rFonts w:ascii="Courier New" w:hAnsi="Courier New" w:cs="Courier New"/>
          <w:b/>
          <w:bCs/>
          <w:noProof/>
          <w:sz w:val="28"/>
          <w:szCs w:val="28"/>
        </w:rPr>
        <w:tab/>
        <w:t>getc(CONSOLE)</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putchar(ch)</w:t>
      </w:r>
      <w:r w:rsidRPr="00DE7194">
        <w:rPr>
          <w:rFonts w:ascii="Courier New" w:hAnsi="Courier New" w:cs="Courier New"/>
          <w:b/>
          <w:bCs/>
          <w:noProof/>
          <w:sz w:val="28"/>
          <w:szCs w:val="28"/>
        </w:rPr>
        <w:tab/>
        <w:t>putc(CONSOLE,(ch))</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fgetc(unit)</w:t>
      </w:r>
      <w:r w:rsidRPr="00DE7194">
        <w:rPr>
          <w:rFonts w:ascii="Courier New" w:hAnsi="Courier New" w:cs="Courier New"/>
          <w:b/>
          <w:bCs/>
          <w:noProof/>
          <w:sz w:val="28"/>
          <w:szCs w:val="28"/>
        </w:rPr>
        <w:tab/>
        <w:t>getc((unit))</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r w:rsidRPr="00DE7194">
        <w:rPr>
          <w:rFonts w:ascii="Courier New" w:hAnsi="Courier New" w:cs="Courier New"/>
          <w:b/>
          <w:bCs/>
          <w:noProof/>
          <w:color w:val="0000FF"/>
          <w:sz w:val="28"/>
          <w:szCs w:val="28"/>
        </w:rPr>
        <w:t>#define</w:t>
      </w:r>
      <w:r w:rsidRPr="00DE7194">
        <w:rPr>
          <w:rFonts w:ascii="Courier New" w:hAnsi="Courier New" w:cs="Courier New"/>
          <w:b/>
          <w:bCs/>
          <w:noProof/>
          <w:sz w:val="28"/>
          <w:szCs w:val="28"/>
        </w:rPr>
        <w:tab/>
        <w:t>fputc(unit,ch)</w:t>
      </w:r>
      <w:r w:rsidRPr="00DE7194">
        <w:rPr>
          <w:rFonts w:ascii="Courier New" w:hAnsi="Courier New" w:cs="Courier New"/>
          <w:b/>
          <w:bCs/>
          <w:noProof/>
          <w:sz w:val="28"/>
          <w:szCs w:val="28"/>
        </w:rPr>
        <w:tab/>
        <w:t>putc((unit),(ch))</w:t>
      </w:r>
    </w:p>
    <w:p w:rsidR="00DE7194" w:rsidRPr="00DE7194" w:rsidRDefault="00DE7194" w:rsidP="00DE7194">
      <w:pPr>
        <w:autoSpaceDE w:val="0"/>
        <w:autoSpaceDN w:val="0"/>
        <w:bidi w:val="0"/>
        <w:adjustRightInd w:val="0"/>
        <w:spacing w:after="0" w:line="240" w:lineRule="auto"/>
        <w:rPr>
          <w:rFonts w:ascii="Courier New" w:hAnsi="Courier New" w:cs="Courier New"/>
          <w:b/>
          <w:bCs/>
          <w:noProof/>
          <w:sz w:val="28"/>
          <w:szCs w:val="28"/>
        </w:rPr>
      </w:pPr>
    </w:p>
    <w:p w:rsidR="00E32277" w:rsidRPr="00DE7194" w:rsidRDefault="00DE7194" w:rsidP="00DE7194">
      <w:pPr>
        <w:pStyle w:val="a0"/>
        <w:bidi w:val="0"/>
        <w:spacing w:after="120"/>
        <w:ind w:left="0"/>
        <w:jc w:val="left"/>
        <w:rPr>
          <w:rFonts w:cs="David"/>
          <w:b/>
          <w:bCs/>
          <w:color w:val="auto"/>
          <w:lang w:bidi="he-IL"/>
        </w:rPr>
      </w:pPr>
      <w:r w:rsidRPr="00DE7194">
        <w:rPr>
          <w:rFonts w:ascii="Courier New" w:hAnsi="Courier New" w:cs="Courier New"/>
          <w:b/>
          <w:bCs/>
          <w:noProof/>
          <w:color w:val="0000FF"/>
          <w:sz w:val="28"/>
          <w:szCs w:val="28"/>
        </w:rPr>
        <w:t>extern</w:t>
      </w:r>
      <w:r w:rsidRPr="00DE7194">
        <w:rPr>
          <w:rFonts w:ascii="Courier New" w:hAnsi="Courier New" w:cs="Courier New"/>
          <w:b/>
          <w:bCs/>
          <w:noProof/>
          <w:sz w:val="28"/>
          <w:szCs w:val="28"/>
        </w:rPr>
        <w:tab/>
      </w:r>
      <w:r w:rsidRPr="00DE7194">
        <w:rPr>
          <w:rFonts w:ascii="Courier New" w:hAnsi="Courier New" w:cs="Courier New"/>
          <w:b/>
          <w:bCs/>
          <w:noProof/>
          <w:color w:val="0000FF"/>
          <w:sz w:val="28"/>
          <w:szCs w:val="28"/>
        </w:rPr>
        <w:t>int</w:t>
      </w:r>
      <w:r w:rsidRPr="00DE7194">
        <w:rPr>
          <w:rFonts w:ascii="Courier New" w:hAnsi="Courier New" w:cs="Courier New"/>
          <w:b/>
          <w:bCs/>
          <w:noProof/>
          <w:sz w:val="28"/>
          <w:szCs w:val="28"/>
        </w:rPr>
        <w:tab/>
        <w:t>_doprnt();</w:t>
      </w:r>
      <w:r w:rsidRPr="00DE7194">
        <w:rPr>
          <w:rFonts w:ascii="Courier New" w:hAnsi="Courier New" w:cs="Courier New"/>
          <w:b/>
          <w:bCs/>
          <w:noProof/>
          <w:sz w:val="28"/>
          <w:szCs w:val="28"/>
        </w:rPr>
        <w:tab/>
      </w:r>
      <w:r w:rsidRPr="00DE7194">
        <w:rPr>
          <w:rFonts w:ascii="Courier New" w:hAnsi="Courier New" w:cs="Courier New"/>
          <w:b/>
          <w:bCs/>
          <w:noProof/>
          <w:color w:val="008000"/>
          <w:sz w:val="28"/>
          <w:szCs w:val="28"/>
        </w:rPr>
        <w:t>/* output formatter</w:t>
      </w:r>
      <w:r w:rsidRPr="00DE7194">
        <w:rPr>
          <w:rFonts w:ascii="Courier New" w:hAnsi="Courier New" w:cs="Courier New"/>
          <w:b/>
          <w:bCs/>
          <w:noProof/>
          <w:color w:val="008000"/>
          <w:sz w:val="28"/>
          <w:szCs w:val="28"/>
        </w:rPr>
        <w:tab/>
        <w:t>*/</w:t>
      </w:r>
    </w:p>
    <w:p w:rsidR="00E32277" w:rsidRDefault="00E32277" w:rsidP="00E32277">
      <w:pPr>
        <w:pStyle w:val="a0"/>
        <w:spacing w:after="120"/>
        <w:ind w:left="0"/>
        <w:jc w:val="left"/>
        <w:rPr>
          <w:rFonts w:cs="David" w:hint="cs"/>
          <w:bCs/>
          <w:color w:val="auto"/>
          <w:sz w:val="36"/>
          <w:szCs w:val="36"/>
          <w:rtl/>
          <w:lang w:bidi="he-IL"/>
        </w:rPr>
      </w:pPr>
    </w:p>
    <w:p w:rsidR="00DE7194" w:rsidRDefault="00DE7194" w:rsidP="00DE7194">
      <w:pPr>
        <w:pStyle w:val="1"/>
        <w:rPr>
          <w:rFonts w:cs="David"/>
          <w:sz w:val="72"/>
          <w:szCs w:val="72"/>
          <w:rtl/>
          <w:lang w:bidi="he-IL"/>
        </w:rPr>
      </w:pPr>
      <w:r w:rsidRPr="00DE7194">
        <w:rPr>
          <w:rFonts w:cs="David"/>
          <w:snapToGrid/>
          <w:color w:val="auto"/>
          <w:spacing w:val="20"/>
          <w:kern w:val="24"/>
          <w:sz w:val="52"/>
          <w:szCs w:val="52"/>
          <w:u w:val="single"/>
          <w:rtl/>
        </w:rPr>
        <w:t>איך פועלת</w:t>
      </w:r>
      <w:r>
        <w:rPr>
          <w:rFonts w:cs="David"/>
          <w:sz w:val="86"/>
          <w:rtl/>
        </w:rPr>
        <w:t xml:space="preserve"> </w:t>
      </w:r>
      <w:proofErr w:type="spellStart"/>
      <w:r w:rsidRPr="00DE7194">
        <w:rPr>
          <w:rFonts w:cs="David"/>
          <w:snapToGrid/>
          <w:spacing w:val="20"/>
          <w:kern w:val="24"/>
          <w:sz w:val="52"/>
          <w:szCs w:val="52"/>
          <w:u w:val="single"/>
        </w:rPr>
        <w:t>intcom</w:t>
      </w:r>
      <w:proofErr w:type="spellEnd"/>
    </w:p>
    <w:p w:rsidR="00DE7194" w:rsidRDefault="00DE7194" w:rsidP="00DE7194">
      <w:pPr>
        <w:pStyle w:val="a0"/>
        <w:rPr>
          <w:rFonts w:cs="David"/>
          <w:rtl/>
          <w:lang w:bidi="he-IL"/>
        </w:rPr>
      </w:pPr>
    </w:p>
    <w:p w:rsidR="00DE7194" w:rsidRDefault="00DB59E0" w:rsidP="00DB59E0">
      <w:pPr>
        <w:pStyle w:val="ad"/>
        <w:ind w:left="0" w:firstLine="0"/>
        <w:rPr>
          <w:rFonts w:cs="David" w:hint="cs"/>
          <w:bCs/>
          <w:snapToGrid/>
          <w:color w:val="auto"/>
          <w:szCs w:val="36"/>
          <w:rtl/>
          <w:lang w:bidi="he-IL"/>
        </w:rPr>
      </w:pPr>
      <w:r>
        <w:rPr>
          <w:rFonts w:cs="David" w:hint="cs"/>
          <w:bCs/>
          <w:noProof/>
          <w:snapToGrid/>
          <w:color w:val="auto"/>
          <w:szCs w:val="36"/>
          <w:rtl/>
          <w:lang w:eastAsia="en-US" w:bidi="he-IL"/>
        </w:rPr>
        <w:pict>
          <v:group id="_x0000_s1164" style="position:absolute;left:0;text-align:left;margin-left:16.5pt;margin-top:188.8pt;width:564.35pt;height:557.55pt;z-index:251668480;mso-position-horizontal-relative:page" coordsize="20003,19999" o:allowincell="f">
            <v:rect id="_x0000_s1165" style="position:absolute;left:553;width:2892;height:1687" filled="f" stroked="f" strokeweight="2pt">
              <v:textbox style="mso-next-textbox:#_x0000_s1165" inset="1pt,1pt,1pt,1pt">
                <w:txbxContent>
                  <w:p w:rsidR="00C00E2B" w:rsidRDefault="00C00E2B" w:rsidP="00DB59E0">
                    <w:pPr>
                      <w:pStyle w:val="a7"/>
                      <w:ind w:right="-76"/>
                      <w:rPr>
                        <w:rFonts w:cs="David"/>
                      </w:rPr>
                    </w:pPr>
                    <w:r>
                      <w:rPr>
                        <w:rFonts w:cs="David"/>
                        <w:sz w:val="32"/>
                        <w:szCs w:val="36"/>
                      </w:rPr>
                      <w:t>SP</w:t>
                    </w:r>
                    <w:r>
                      <w:rPr>
                        <w:rFonts w:cs="David"/>
                        <w:szCs w:val="36"/>
                        <w:rtl/>
                      </w:rPr>
                      <w:t xml:space="preserve"> לפני הפסיקה</w:t>
                    </w:r>
                  </w:p>
                </w:txbxContent>
              </v:textbox>
            </v:rect>
            <v:rect id="_x0000_s1166" style="position:absolute;left:4496;top:881;width:2892;height:9054" filled="f" stroked="f" strokeweight=".5pt">
              <v:textbox style="mso-next-textbox:#_x0000_s1166" inset="1pt,1pt,1pt,1pt">
                <w:txbxContent>
                  <w:p w:rsidR="00C00E2B" w:rsidRDefault="00C00E2B" w:rsidP="00DB59E0">
                    <w:pPr>
                      <w:pStyle w:val="a7"/>
                      <w:ind w:right="-30"/>
                      <w:rPr>
                        <w:rFonts w:cs="David"/>
                        <w:sz w:val="26"/>
                      </w:rPr>
                    </w:pPr>
                    <w:r>
                      <w:rPr>
                        <w:rFonts w:cs="David"/>
                        <w:sz w:val="26"/>
                      </w:rPr>
                      <w:t>Flags</w:t>
                    </w:r>
                  </w:p>
                  <w:p w:rsidR="00C00E2B" w:rsidRDefault="00C00E2B" w:rsidP="00DB59E0">
                    <w:pPr>
                      <w:pStyle w:val="a7"/>
                      <w:ind w:right="-30"/>
                      <w:rPr>
                        <w:rFonts w:cs="David"/>
                        <w:sz w:val="26"/>
                      </w:rPr>
                    </w:pPr>
                    <w:r>
                      <w:rPr>
                        <w:rFonts w:cs="David"/>
                        <w:sz w:val="26"/>
                      </w:rPr>
                      <w:t>CS</w:t>
                    </w:r>
                  </w:p>
                  <w:p w:rsidR="00C00E2B" w:rsidRDefault="00C00E2B" w:rsidP="00DB59E0">
                    <w:pPr>
                      <w:pStyle w:val="a7"/>
                      <w:ind w:right="-30"/>
                      <w:rPr>
                        <w:rFonts w:cs="David"/>
                        <w:sz w:val="26"/>
                      </w:rPr>
                    </w:pPr>
                    <w:r>
                      <w:rPr>
                        <w:rFonts w:cs="David"/>
                        <w:sz w:val="26"/>
                      </w:rPr>
                      <w:t>IP</w:t>
                    </w:r>
                  </w:p>
                  <w:p w:rsidR="00C00E2B" w:rsidRDefault="00C00E2B" w:rsidP="00DB59E0">
                    <w:pPr>
                      <w:pStyle w:val="a7"/>
                      <w:spacing w:after="0"/>
                      <w:ind w:right="-28"/>
                      <w:rPr>
                        <w:rFonts w:cs="David"/>
                        <w:sz w:val="26"/>
                      </w:rPr>
                    </w:pPr>
                    <w:r>
                      <w:rPr>
                        <w:rFonts w:cs="David"/>
                        <w:sz w:val="26"/>
                      </w:rPr>
                      <w:t>IP</w:t>
                    </w:r>
                  </w:p>
                  <w:p w:rsidR="00C00E2B" w:rsidRDefault="00C00E2B" w:rsidP="00DB59E0">
                    <w:pPr>
                      <w:pStyle w:val="a7"/>
                      <w:spacing w:after="0"/>
                      <w:ind w:right="-28"/>
                      <w:rPr>
                        <w:rFonts w:cs="David"/>
                        <w:sz w:val="26"/>
                      </w:rPr>
                    </w:pPr>
                    <w:proofErr w:type="spellStart"/>
                    <w:proofErr w:type="gramStart"/>
                    <w:r>
                      <w:rPr>
                        <w:rFonts w:cs="David"/>
                        <w:sz w:val="26"/>
                      </w:rPr>
                      <w:t>bp</w:t>
                    </w:r>
                    <w:proofErr w:type="spellEnd"/>
                    <w:proofErr w:type="gramEnd"/>
                  </w:p>
                  <w:p w:rsidR="00C00E2B" w:rsidRDefault="00C00E2B" w:rsidP="00DB59E0">
                    <w:pPr>
                      <w:pStyle w:val="a7"/>
                      <w:spacing w:after="0"/>
                      <w:ind w:right="-28"/>
                      <w:rPr>
                        <w:rFonts w:cs="David"/>
                        <w:sz w:val="26"/>
                      </w:rPr>
                    </w:pPr>
                    <w:proofErr w:type="gramStart"/>
                    <w:r>
                      <w:rPr>
                        <w:rFonts w:cs="David"/>
                        <w:sz w:val="26"/>
                      </w:rPr>
                      <w:t>ax</w:t>
                    </w:r>
                    <w:proofErr w:type="gramEnd"/>
                  </w:p>
                  <w:p w:rsidR="00C00E2B" w:rsidRDefault="00C00E2B" w:rsidP="00DB59E0">
                    <w:pPr>
                      <w:pStyle w:val="a7"/>
                      <w:spacing w:after="0"/>
                      <w:ind w:right="-28"/>
                      <w:rPr>
                        <w:rFonts w:cs="David"/>
                        <w:sz w:val="26"/>
                      </w:rPr>
                    </w:pPr>
                    <w:proofErr w:type="spellStart"/>
                    <w:proofErr w:type="gramStart"/>
                    <w:r>
                      <w:rPr>
                        <w:rFonts w:cs="David"/>
                        <w:sz w:val="26"/>
                      </w:rPr>
                      <w:t>bx</w:t>
                    </w:r>
                    <w:proofErr w:type="spellEnd"/>
                    <w:proofErr w:type="gramEnd"/>
                  </w:p>
                  <w:p w:rsidR="00C00E2B" w:rsidRDefault="00C00E2B" w:rsidP="00DB59E0">
                    <w:pPr>
                      <w:pStyle w:val="a7"/>
                      <w:spacing w:after="0"/>
                      <w:ind w:right="-28"/>
                      <w:rPr>
                        <w:rFonts w:cs="David"/>
                        <w:sz w:val="26"/>
                      </w:rPr>
                    </w:pPr>
                    <w:proofErr w:type="spellStart"/>
                    <w:proofErr w:type="gramStart"/>
                    <w:r>
                      <w:rPr>
                        <w:rFonts w:cs="David"/>
                        <w:sz w:val="26"/>
                      </w:rPr>
                      <w:t>cx</w:t>
                    </w:r>
                    <w:proofErr w:type="spellEnd"/>
                    <w:proofErr w:type="gramEnd"/>
                  </w:p>
                  <w:p w:rsidR="00C00E2B" w:rsidRDefault="00C00E2B" w:rsidP="00DB59E0">
                    <w:pPr>
                      <w:pStyle w:val="a7"/>
                      <w:spacing w:after="0"/>
                      <w:ind w:right="-28"/>
                      <w:rPr>
                        <w:rFonts w:cs="David"/>
                        <w:sz w:val="26"/>
                      </w:rPr>
                    </w:pPr>
                    <w:proofErr w:type="spellStart"/>
                    <w:proofErr w:type="gramStart"/>
                    <w:r>
                      <w:rPr>
                        <w:rFonts w:cs="David"/>
                        <w:sz w:val="26"/>
                      </w:rPr>
                      <w:t>dx</w:t>
                    </w:r>
                    <w:proofErr w:type="spellEnd"/>
                    <w:proofErr w:type="gramEnd"/>
                  </w:p>
                  <w:p w:rsidR="00C00E2B" w:rsidRDefault="00C00E2B" w:rsidP="00DB59E0">
                    <w:pPr>
                      <w:pStyle w:val="a7"/>
                      <w:spacing w:after="0"/>
                      <w:ind w:right="-28"/>
                      <w:rPr>
                        <w:rFonts w:cs="David"/>
                        <w:sz w:val="26"/>
                      </w:rPr>
                    </w:pPr>
                    <w:proofErr w:type="spellStart"/>
                    <w:proofErr w:type="gramStart"/>
                    <w:r>
                      <w:rPr>
                        <w:rFonts w:cs="David"/>
                        <w:sz w:val="26"/>
                      </w:rPr>
                      <w:t>si</w:t>
                    </w:r>
                    <w:proofErr w:type="spellEnd"/>
                    <w:proofErr w:type="gramEnd"/>
                  </w:p>
                  <w:p w:rsidR="00C00E2B" w:rsidRDefault="00C00E2B" w:rsidP="00DB59E0">
                    <w:pPr>
                      <w:pStyle w:val="a7"/>
                      <w:spacing w:after="0"/>
                      <w:ind w:right="-28"/>
                      <w:rPr>
                        <w:rFonts w:cs="David"/>
                        <w:sz w:val="26"/>
                      </w:rPr>
                    </w:pPr>
                    <w:proofErr w:type="spellStart"/>
                    <w:proofErr w:type="gramStart"/>
                    <w:r>
                      <w:rPr>
                        <w:rFonts w:cs="David"/>
                        <w:sz w:val="26"/>
                      </w:rPr>
                      <w:t>di</w:t>
                    </w:r>
                    <w:proofErr w:type="spellEnd"/>
                    <w:proofErr w:type="gramEnd"/>
                  </w:p>
                  <w:p w:rsidR="00C00E2B" w:rsidRDefault="00C00E2B" w:rsidP="00DB59E0">
                    <w:pPr>
                      <w:pStyle w:val="a7"/>
                      <w:spacing w:after="0"/>
                      <w:ind w:right="-28"/>
                      <w:rPr>
                        <w:rFonts w:cs="David"/>
                        <w:sz w:val="26"/>
                      </w:rPr>
                    </w:pPr>
                    <w:proofErr w:type="spellStart"/>
                    <w:proofErr w:type="gramStart"/>
                    <w:r>
                      <w:rPr>
                        <w:rFonts w:cs="David"/>
                        <w:sz w:val="26"/>
                      </w:rPr>
                      <w:t>ds</w:t>
                    </w:r>
                    <w:proofErr w:type="spellEnd"/>
                    <w:proofErr w:type="gramEnd"/>
                  </w:p>
                  <w:p w:rsidR="00C00E2B" w:rsidRDefault="00C00E2B" w:rsidP="00DB59E0">
                    <w:pPr>
                      <w:pStyle w:val="a7"/>
                      <w:spacing w:after="0"/>
                      <w:ind w:right="-28"/>
                      <w:rPr>
                        <w:rFonts w:cs="David"/>
                      </w:rPr>
                    </w:pPr>
                    <w:proofErr w:type="spellStart"/>
                    <w:proofErr w:type="gramStart"/>
                    <w:r>
                      <w:rPr>
                        <w:rFonts w:cs="David"/>
                        <w:sz w:val="26"/>
                      </w:rPr>
                      <w:t>es</w:t>
                    </w:r>
                    <w:proofErr w:type="spellEnd"/>
                    <w:proofErr w:type="gramEnd"/>
                  </w:p>
                </w:txbxContent>
              </v:textbox>
            </v:rect>
            <v:line id="_x0000_s1167" style="position:absolute" from="7125,681" to="7126,10340" strokeweight="2pt">
              <v:stroke startarrowlength="long" endarrowlength="long"/>
            </v:line>
            <v:line id="_x0000_s1168" style="position:absolute" from="4496,681" to="4498,10340" strokeweight="2pt">
              <v:stroke startarrowlength="long" endarrowlength="long"/>
            </v:line>
            <v:line id="_x0000_s1169" style="position:absolute" from="4439,3122" to="7069,3124" strokeweight="2pt">
              <v:stroke startarrowlength="long" endarrowlength="long"/>
            </v:line>
            <v:line id="_x0000_s1170" style="position:absolute" from="3445,881" to="4498,883" strokeweight="2pt">
              <v:stroke startarrowlength="long" endarrow="block" endarrowlength="long"/>
            </v:line>
            <v:rect id="_x0000_s1171" style="position:absolute;top:2105;width:3973;height:1797" filled="f" stroked="f" strokeweight="2pt">
              <v:textbox style="mso-next-textbox:#_x0000_s1171" inset="1pt,1pt,1pt,1pt">
                <w:txbxContent>
                  <w:p w:rsidR="00C00E2B" w:rsidRDefault="00C00E2B" w:rsidP="00DB59E0">
                    <w:pPr>
                      <w:pStyle w:val="a7"/>
                      <w:ind w:right="-76"/>
                      <w:rPr>
                        <w:rFonts w:cs="David"/>
                      </w:rPr>
                    </w:pPr>
                    <w:r>
                      <w:rPr>
                        <w:rFonts w:cs="David"/>
                        <w:sz w:val="32"/>
                        <w:szCs w:val="36"/>
                      </w:rPr>
                      <w:t>SP</w:t>
                    </w:r>
                    <w:r>
                      <w:rPr>
                        <w:rFonts w:cs="David"/>
                        <w:szCs w:val="36"/>
                        <w:rtl/>
                      </w:rPr>
                      <w:t xml:space="preserve"> בתחילת הפסיקה</w:t>
                    </w:r>
                  </w:p>
                </w:txbxContent>
              </v:textbox>
            </v:rect>
            <v:line id="_x0000_s1172" style="position:absolute" from="3329,3122" to="4382,3124" strokeweight="2pt">
              <v:stroke startarrowlength="long" endarrow="block" endarrowlength="long"/>
            </v:line>
            <v:line id="_x0000_s1173" style="position:absolute" from="4496,881" to="7126,883" strokeweight="2pt">
              <v:stroke startarrowlength="long" endarrowlength="long"/>
            </v:line>
            <v:rect id="_x0000_s1174" style="position:absolute;top:4329;width:3710;height:2700" filled="f" stroked="f" strokeweight="2pt">
              <v:textbox style="mso-next-textbox:#_x0000_s1174" inset="1pt,1pt,1pt,1pt">
                <w:txbxContent>
                  <w:p w:rsidR="00C00E2B" w:rsidRDefault="00C00E2B" w:rsidP="00DB59E0">
                    <w:pPr>
                      <w:pStyle w:val="a7"/>
                      <w:rPr>
                        <w:rFonts w:cs="David"/>
                        <w:lang w:bidi="he-IL"/>
                      </w:rPr>
                    </w:pPr>
                    <w:proofErr w:type="spellStart"/>
                    <w:proofErr w:type="gramStart"/>
                    <w:r>
                      <w:rPr>
                        <w:rFonts w:cs="David"/>
                        <w:lang w:bidi="he-IL"/>
                      </w:rPr>
                      <w:t>bp</w:t>
                    </w:r>
                    <w:proofErr w:type="spellEnd"/>
                    <w:proofErr w:type="gramEnd"/>
                    <w:r>
                      <w:rPr>
                        <w:rFonts w:cs="David"/>
                        <w:sz w:val="44"/>
                        <w:rtl/>
                      </w:rPr>
                      <w:t xml:space="preserve"> בזמן פעולת </w:t>
                    </w:r>
                    <w:proofErr w:type="spellStart"/>
                    <w:r>
                      <w:rPr>
                        <w:rFonts w:cs="David"/>
                        <w:lang w:bidi="he-IL"/>
                      </w:rPr>
                      <w:t>intcom</w:t>
                    </w:r>
                    <w:proofErr w:type="spellEnd"/>
                  </w:p>
                </w:txbxContent>
              </v:textbox>
            </v:rect>
            <v:line id="_x0000_s1175" style="position:absolute;flip:y" from="2774,4212" to="3184,4542" strokeweight="2pt">
              <v:stroke startarrowlength="long" endarrowlength="long"/>
            </v:line>
            <v:line id="_x0000_s1176" style="position:absolute" from="3182,4303" to="4496,4305" strokeweight="2pt">
              <v:stroke startarrowlength="long" endarrow="block" endarrowlength="long"/>
            </v:line>
            <v:line id="_x0000_s1177" style="position:absolute;flip:x" from="7492,3122" to="8545,3124" strokeweight="2pt">
              <v:stroke startarrowlength="long" endarrow="block" endarrowlength="long"/>
            </v:line>
            <v:rect id="_x0000_s1178" style="position:absolute;left:8701;top:2693;width:8148;height:1009" filled="f" stroked="f" strokeweight="2pt">
              <v:textbox style="mso-next-textbox:#_x0000_s1178" inset="1pt,1pt,1pt,1pt">
                <w:txbxContent>
                  <w:p w:rsidR="00C00E2B" w:rsidRDefault="00C00E2B" w:rsidP="00DB59E0">
                    <w:pPr>
                      <w:pStyle w:val="a7"/>
                      <w:rPr>
                        <w:rFonts w:cs="David"/>
                        <w:lang w:bidi="he-IL"/>
                      </w:rPr>
                    </w:pPr>
                    <w:r>
                      <w:rPr>
                        <w:rFonts w:cs="David"/>
                        <w:sz w:val="44"/>
                        <w:rtl/>
                      </w:rPr>
                      <w:t>לפני הקריאה ל-</w:t>
                    </w:r>
                    <w:proofErr w:type="spellStart"/>
                    <w:r>
                      <w:rPr>
                        <w:rFonts w:cs="David"/>
                        <w:lang w:bidi="he-IL"/>
                      </w:rPr>
                      <w:t>intcom</w:t>
                    </w:r>
                    <w:proofErr w:type="spellEnd"/>
                  </w:p>
                </w:txbxContent>
              </v:textbox>
            </v:rect>
            <v:rect id="_x0000_s1179" style="position:absolute;left:9226;top:3900;width:8148;height:1009" filled="f" stroked="f" strokeweight="2pt">
              <v:textbox style="mso-next-textbox:#_x0000_s1179" inset="1pt,1pt,1pt,1pt">
                <w:txbxContent>
                  <w:p w:rsidR="00C00E2B" w:rsidRDefault="00C00E2B" w:rsidP="00DB59E0">
                    <w:pPr>
                      <w:pStyle w:val="a7"/>
                      <w:rPr>
                        <w:rFonts w:cs="David"/>
                        <w:lang w:bidi="he-IL"/>
                      </w:rPr>
                    </w:pPr>
                    <w:r>
                      <w:rPr>
                        <w:rFonts w:cs="David"/>
                        <w:sz w:val="44"/>
                        <w:rtl/>
                      </w:rPr>
                      <w:t>כתובת חזרה מ-</w:t>
                    </w:r>
                    <w:proofErr w:type="spellStart"/>
                    <w:r>
                      <w:rPr>
                        <w:rFonts w:cs="David"/>
                        <w:lang w:bidi="he-IL"/>
                      </w:rPr>
                      <w:t>intcom</w:t>
                    </w:r>
                    <w:proofErr w:type="spellEnd"/>
                  </w:p>
                </w:txbxContent>
              </v:textbox>
            </v:rect>
            <v:line id="_x0000_s1180" style="position:absolute;flip:x y" from="7650,3700" to="9229,4305" strokeweight="2pt">
              <v:stroke startarrowlength="long" endarrow="block" endarrowlength="long"/>
            </v:line>
            <v:rect id="_x0000_s1181" style="position:absolute;left:2394;top:11142;width:1843;height:1612" filled="f" strokeweight="2pt">
              <v:textbox style="mso-next-textbox:#_x0000_s1181" inset="1pt,1pt,1pt,1pt">
                <w:txbxContent>
                  <w:p w:rsidR="00C00E2B" w:rsidRDefault="00C00E2B" w:rsidP="00DB59E0">
                    <w:pPr>
                      <w:pStyle w:val="a7"/>
                      <w:spacing w:before="240"/>
                      <w:ind w:right="-85"/>
                      <w:rPr>
                        <w:rFonts w:cs="David"/>
                      </w:rPr>
                    </w:pPr>
                    <w:proofErr w:type="spellStart"/>
                    <w:proofErr w:type="gramStart"/>
                    <w:r>
                      <w:rPr>
                        <w:rFonts w:cs="David"/>
                      </w:rPr>
                      <w:t>ivec</w:t>
                    </w:r>
                    <w:proofErr w:type="spellEnd"/>
                    <w:proofErr w:type="gramEnd"/>
                  </w:p>
                </w:txbxContent>
              </v:textbox>
            </v:rect>
            <v:rect id="_x0000_s1182" style="position:absolute;left:4232;top:11142;width:1842;height:1612" filled="f" strokeweight="2pt">
              <v:textbox style="mso-next-textbox:#_x0000_s1182" inset="1pt,1pt,1pt,1pt">
                <w:txbxContent>
                  <w:p w:rsidR="00C00E2B" w:rsidRDefault="00C00E2B" w:rsidP="00DB59E0">
                    <w:pPr>
                      <w:pStyle w:val="a7"/>
                      <w:spacing w:before="240"/>
                      <w:ind w:right="-85"/>
                      <w:rPr>
                        <w:rFonts w:cs="David"/>
                      </w:rPr>
                    </w:pPr>
                    <w:proofErr w:type="gramStart"/>
                    <w:r>
                      <w:rPr>
                        <w:rFonts w:cs="David"/>
                      </w:rPr>
                      <w:t>call</w:t>
                    </w:r>
                    <w:proofErr w:type="gramEnd"/>
                  </w:p>
                </w:txbxContent>
              </v:textbox>
            </v:rect>
            <v:rect id="_x0000_s1183" style="position:absolute;left:6074;top:11142;width:2631;height:1612" filled="f" strokeweight="2pt">
              <v:textbox style="mso-next-textbox:#_x0000_s1183" inset="1pt,1pt,1pt,1pt">
                <w:txbxContent>
                  <w:p w:rsidR="00C00E2B" w:rsidRDefault="00C00E2B" w:rsidP="00DB59E0">
                    <w:pPr>
                      <w:pStyle w:val="a7"/>
                      <w:spacing w:before="240"/>
                      <w:ind w:right="-85"/>
                      <w:rPr>
                        <w:rFonts w:cs="David"/>
                      </w:rPr>
                    </w:pPr>
                    <w:proofErr w:type="spellStart"/>
                    <w:proofErr w:type="gramStart"/>
                    <w:r>
                      <w:rPr>
                        <w:rFonts w:cs="David"/>
                      </w:rPr>
                      <w:t>intcom</w:t>
                    </w:r>
                    <w:proofErr w:type="spellEnd"/>
                    <w:proofErr w:type="gramEnd"/>
                  </w:p>
                </w:txbxContent>
              </v:textbox>
            </v:rect>
            <v:rect id="_x0000_s1184" style="position:absolute;left:8701;top:11142;width:2106;height:1612" filled="f" strokeweight="2pt">
              <v:textbox style="mso-next-textbox:#_x0000_s1184" inset="1pt,1pt,1pt,1pt">
                <w:txbxContent>
                  <w:p w:rsidR="00C00E2B" w:rsidRDefault="00C00E2B" w:rsidP="00DB59E0">
                    <w:pPr>
                      <w:pStyle w:val="a7"/>
                      <w:spacing w:before="480"/>
                      <w:ind w:right="-85"/>
                      <w:rPr>
                        <w:rFonts w:cs="David"/>
                      </w:rPr>
                    </w:pPr>
                    <w:r>
                      <w:rPr>
                        <w:rFonts w:cs="David"/>
                      </w:rPr>
                      <w:t>IP</w:t>
                    </w:r>
                  </w:p>
                </w:txbxContent>
              </v:textbox>
            </v:rect>
            <v:rect id="_x0000_s1185" style="position:absolute;left:10804;top:11142;width:2105;height:1612" filled="f" strokeweight="2pt">
              <v:textbox style="mso-next-textbox:#_x0000_s1185" inset="1pt,1pt,1pt,1pt">
                <w:txbxContent>
                  <w:p w:rsidR="00C00E2B" w:rsidRDefault="00C00E2B" w:rsidP="00DB59E0">
                    <w:pPr>
                      <w:pStyle w:val="a7"/>
                      <w:spacing w:before="480"/>
                      <w:ind w:right="-85"/>
                      <w:rPr>
                        <w:rFonts w:cs="David"/>
                      </w:rPr>
                    </w:pPr>
                    <w:r>
                      <w:rPr>
                        <w:rFonts w:cs="David"/>
                      </w:rPr>
                      <w:t>CS</w:t>
                    </w:r>
                  </w:p>
                </w:txbxContent>
              </v:textbox>
            </v:rect>
            <v:rect id="_x0000_s1186" style="position:absolute;left:12908;top:11142;width:2630;height:1612" filled="f" strokeweight="2pt">
              <v:textbox style="mso-next-textbox:#_x0000_s1186" inset="1pt,1pt,1pt,1pt">
                <w:txbxContent>
                  <w:p w:rsidR="00C00E2B" w:rsidRDefault="00C00E2B" w:rsidP="00DB59E0">
                    <w:pPr>
                      <w:pStyle w:val="a7"/>
                      <w:spacing w:before="240"/>
                      <w:ind w:right="-85"/>
                      <w:rPr>
                        <w:rFonts w:cs="David"/>
                      </w:rPr>
                    </w:pPr>
                    <w:proofErr w:type="gramStart"/>
                    <w:r>
                      <w:rPr>
                        <w:rFonts w:cs="David"/>
                      </w:rPr>
                      <w:t>new</w:t>
                    </w:r>
                    <w:proofErr w:type="gramEnd"/>
                    <w:r>
                      <w:rPr>
                        <w:rFonts w:cs="David"/>
                      </w:rPr>
                      <w:t xml:space="preserve"> </w:t>
                    </w:r>
                    <w:proofErr w:type="spellStart"/>
                    <w:r>
                      <w:rPr>
                        <w:rFonts w:cs="David"/>
                      </w:rPr>
                      <w:t>isr</w:t>
                    </w:r>
                    <w:proofErr w:type="spellEnd"/>
                  </w:p>
                </w:txbxContent>
              </v:textbox>
            </v:rect>
            <v:rect id="_x0000_s1187" style="position:absolute;left:15533;top:11142;width:2631;height:1612" filled="f" strokeweight="2pt">
              <v:textbox style="mso-next-textbox:#_x0000_s1187" inset="1pt,1pt,1pt,1pt">
                <w:txbxContent>
                  <w:p w:rsidR="00C00E2B" w:rsidRDefault="00C00E2B" w:rsidP="00DB59E0">
                    <w:pPr>
                      <w:pStyle w:val="a7"/>
                      <w:spacing w:before="240"/>
                      <w:ind w:right="-85"/>
                      <w:rPr>
                        <w:rFonts w:cs="David"/>
                      </w:rPr>
                    </w:pPr>
                    <w:proofErr w:type="spellStart"/>
                    <w:proofErr w:type="gramStart"/>
                    <w:r>
                      <w:rPr>
                        <w:rFonts w:cs="David"/>
                      </w:rPr>
                      <w:t>mdevno</w:t>
                    </w:r>
                    <w:proofErr w:type="spellEnd"/>
                    <w:proofErr w:type="gramEnd"/>
                  </w:p>
                </w:txbxContent>
              </v:textbox>
            </v:rect>
            <v:rect id="_x0000_s1188" style="position:absolute;left:18161;top:11142;width:1842;height:1612" filled="f" strokeweight="2pt">
              <v:textbox style="mso-next-textbox:#_x0000_s1188" inset="1pt,1pt,1pt,1pt">
                <w:txbxContent>
                  <w:p w:rsidR="00C00E2B" w:rsidRDefault="00C00E2B" w:rsidP="00DB59E0">
                    <w:pPr>
                      <w:pStyle w:val="a7"/>
                      <w:spacing w:before="240"/>
                      <w:ind w:right="-85"/>
                      <w:rPr>
                        <w:rFonts w:cs="David"/>
                      </w:rPr>
                    </w:pPr>
                    <w:proofErr w:type="spellStart"/>
                    <w:proofErr w:type="gramStart"/>
                    <w:r>
                      <w:rPr>
                        <w:rFonts w:cs="David"/>
                      </w:rPr>
                      <w:t>iflag</w:t>
                    </w:r>
                    <w:proofErr w:type="spellEnd"/>
                    <w:proofErr w:type="gramEnd"/>
                  </w:p>
                </w:txbxContent>
              </v:textbox>
            </v:rect>
            <v:line id="_x0000_s1189" style="position:absolute" from="6599,3700" to="7387,3702" strokeweight="2pt">
              <v:stroke startarrowlength="long" endarrowlength="long"/>
            </v:line>
            <v:line id="_x0000_s1190" style="position:absolute" from="7387,3700" to="8701,7924" strokeweight="2pt">
              <v:stroke startarrowlength="long" endarrowlength="long"/>
            </v:line>
            <v:line id="_x0000_s1191" style="position:absolute" from="8701,7926" to="8703,11148" strokeweight="2pt">
              <v:stroke startarrowlength="long" endarrow="block" endarrowlength="long"/>
            </v:line>
            <v:rect id="_x0000_s1192" style="position:absolute;left:9489;top:11357;width:2631;height:596" stroked="f" strokeweight="2pt">
              <v:fill color2="fuchsia"/>
              <v:textbox style="mso-next-textbox:#_x0000_s1192" inset="1pt,1pt,1pt,1pt">
                <w:txbxContent>
                  <w:p w:rsidR="00C00E2B" w:rsidRDefault="00C00E2B" w:rsidP="00DB59E0">
                    <w:pPr>
                      <w:pStyle w:val="a7"/>
                      <w:spacing w:before="0" w:after="0"/>
                      <w:rPr>
                        <w:rFonts w:cs="David"/>
                      </w:rPr>
                    </w:pPr>
                    <w:proofErr w:type="gramStart"/>
                    <w:r>
                      <w:rPr>
                        <w:rFonts w:cs="David"/>
                        <w:sz w:val="32"/>
                      </w:rPr>
                      <w:t>old</w:t>
                    </w:r>
                    <w:proofErr w:type="gramEnd"/>
                    <w:r>
                      <w:rPr>
                        <w:rFonts w:cs="David"/>
                        <w:sz w:val="32"/>
                      </w:rPr>
                      <w:t xml:space="preserve"> </w:t>
                    </w:r>
                    <w:proofErr w:type="spellStart"/>
                    <w:r>
                      <w:rPr>
                        <w:rFonts w:cs="David"/>
                        <w:sz w:val="32"/>
                      </w:rPr>
                      <w:t>isr</w:t>
                    </w:r>
                    <w:proofErr w:type="spellEnd"/>
                  </w:p>
                </w:txbxContent>
              </v:textbox>
            </v:rect>
            <v:line id="_x0000_s1193" style="position:absolute" from="1080,15170" to="1081,19999" strokeweight="2pt">
              <v:stroke startarrowlength="long" endarrowlength="long"/>
            </v:line>
            <v:line id="_x0000_s1194" style="position:absolute" from="2919,15169" to="2921,19999" strokeweight="2pt">
              <v:stroke startarrowlength="long" endarrowlength="long"/>
            </v:line>
            <v:rect id="_x0000_s1195" style="position:absolute;left:1080;top:17180;width:1842;height:1209" strokeweight="2pt">
              <v:fill color2="fuchsia"/>
            </v:rect>
            <v:line id="_x0000_s1196" style="position:absolute" from="1868,17784" to="4233,17786" strokeweight="2pt">
              <v:stroke startarrowlength="long" endarrowlength="long"/>
            </v:line>
            <v:line id="_x0000_s1197" style="position:absolute;flip:y" from="4232,12754" to="4233,17786" strokeweight="2pt">
              <v:stroke startarrowlength="long" endarrow="block" endarrowlength="long"/>
            </v:line>
            <v:line id="_x0000_s1198" style="position:absolute" from="4440,3909" to="7216,3911">
              <v:stroke startarrowwidth="narrow" endarrowwidth="narrow"/>
            </v:line>
            <w10:wrap anchorx="page"/>
          </v:group>
        </w:pict>
      </w:r>
      <w:r w:rsidR="00DE7194" w:rsidRPr="00DE7194">
        <w:rPr>
          <w:rFonts w:cs="David"/>
          <w:bCs/>
          <w:snapToGrid/>
          <w:color w:val="auto"/>
          <w:szCs w:val="36"/>
          <w:rtl/>
        </w:rPr>
        <w:t xml:space="preserve">וקטור הפסיקות מצביע על פקודת </w:t>
      </w:r>
      <w:r w:rsidR="00DE7194" w:rsidRPr="00DE7194">
        <w:rPr>
          <w:rFonts w:cs="David"/>
          <w:bCs/>
          <w:snapToGrid/>
          <w:color w:val="FF0000"/>
          <w:szCs w:val="36"/>
        </w:rPr>
        <w:t xml:space="preserve">call </w:t>
      </w:r>
      <w:proofErr w:type="spellStart"/>
      <w:r w:rsidR="00DE7194" w:rsidRPr="00DE7194">
        <w:rPr>
          <w:rFonts w:cs="David"/>
          <w:bCs/>
          <w:snapToGrid/>
          <w:color w:val="FF0000"/>
          <w:szCs w:val="36"/>
        </w:rPr>
        <w:t>intcom</w:t>
      </w:r>
      <w:proofErr w:type="spellEnd"/>
      <w:r w:rsidR="00DE7194" w:rsidRPr="00DE7194">
        <w:rPr>
          <w:rFonts w:cs="David"/>
          <w:bCs/>
          <w:snapToGrid/>
          <w:color w:val="auto"/>
          <w:szCs w:val="36"/>
          <w:rtl/>
        </w:rPr>
        <w:t xml:space="preserve">.  לכן בעת פסיקה תקרא </w:t>
      </w:r>
      <w:proofErr w:type="spellStart"/>
      <w:r w:rsidR="00DE7194" w:rsidRPr="00DE7194">
        <w:rPr>
          <w:rFonts w:cs="David"/>
          <w:b/>
          <w:snapToGrid/>
          <w:color w:val="FF0000"/>
          <w:szCs w:val="36"/>
        </w:rPr>
        <w:t>intcom</w:t>
      </w:r>
      <w:proofErr w:type="spellEnd"/>
      <w:r w:rsidR="00DE7194" w:rsidRPr="00DE7194">
        <w:rPr>
          <w:rFonts w:cs="David"/>
          <w:bCs/>
          <w:snapToGrid/>
          <w:color w:val="auto"/>
          <w:szCs w:val="36"/>
          <w:rtl/>
        </w:rPr>
        <w:t xml:space="preserve"> (כפונקציה) מתוך הפסיקה.</w:t>
      </w:r>
      <w:r>
        <w:rPr>
          <w:rFonts w:cs="David" w:hint="cs"/>
          <w:b/>
          <w:snapToGrid/>
          <w:color w:val="FF0000"/>
          <w:szCs w:val="36"/>
          <w:rtl/>
          <w:lang w:bidi="he-IL"/>
        </w:rPr>
        <w:t xml:space="preserve"> </w:t>
      </w:r>
      <w:proofErr w:type="spellStart"/>
      <w:proofErr w:type="gramStart"/>
      <w:r w:rsidR="00DE7194">
        <w:rPr>
          <w:rFonts w:cs="David"/>
          <w:b/>
          <w:snapToGrid/>
          <w:color w:val="FF0000"/>
          <w:szCs w:val="36"/>
        </w:rPr>
        <w:t>i</w:t>
      </w:r>
      <w:r w:rsidR="00DE7194" w:rsidRPr="00DE7194">
        <w:rPr>
          <w:rFonts w:cs="David"/>
          <w:b/>
          <w:snapToGrid/>
          <w:color w:val="FF0000"/>
          <w:szCs w:val="36"/>
        </w:rPr>
        <w:t>ntcom</w:t>
      </w:r>
      <w:proofErr w:type="spellEnd"/>
      <w:proofErr w:type="gramEnd"/>
      <w:r w:rsidR="00DE7194" w:rsidRPr="00DE7194">
        <w:rPr>
          <w:rFonts w:cs="David"/>
          <w:bCs/>
          <w:snapToGrid/>
          <w:color w:val="auto"/>
          <w:szCs w:val="36"/>
          <w:rtl/>
        </w:rPr>
        <w:t xml:space="preserve"> היא פונקציה כללית המשרתת את כל הפסיקות. איך היא תדע לאיזה שגרות פסיקה היא צריכה לקרא? </w:t>
      </w:r>
      <w:r w:rsidR="00DE7194" w:rsidRPr="00DE7194">
        <w:rPr>
          <w:rFonts w:cs="David"/>
          <w:bCs/>
          <w:snapToGrid/>
          <w:color w:val="auto"/>
          <w:szCs w:val="36"/>
        </w:rPr>
        <w:t xml:space="preserve">  </w:t>
      </w:r>
      <w:r w:rsidR="00DE7194" w:rsidRPr="00DE7194">
        <w:rPr>
          <w:rFonts w:cs="David"/>
          <w:bCs/>
          <w:snapToGrid/>
          <w:color w:val="auto"/>
          <w:szCs w:val="36"/>
          <w:rtl/>
        </w:rPr>
        <w:t xml:space="preserve">הפתרון: ע”י מיקום פקודת </w:t>
      </w:r>
      <w:r w:rsidR="00DE7194" w:rsidRPr="00DE7194">
        <w:rPr>
          <w:rFonts w:cs="David"/>
          <w:b/>
          <w:snapToGrid/>
          <w:color w:val="FF0000"/>
          <w:szCs w:val="36"/>
        </w:rPr>
        <w:t xml:space="preserve">call </w:t>
      </w:r>
      <w:proofErr w:type="spellStart"/>
      <w:r w:rsidR="00DE7194" w:rsidRPr="00DE7194">
        <w:rPr>
          <w:rFonts w:cs="David"/>
          <w:b/>
          <w:snapToGrid/>
          <w:color w:val="FF0000"/>
          <w:szCs w:val="36"/>
        </w:rPr>
        <w:t>intcom</w:t>
      </w:r>
      <w:proofErr w:type="spellEnd"/>
      <w:r w:rsidR="00DE7194" w:rsidRPr="00DE7194">
        <w:rPr>
          <w:rFonts w:cs="David"/>
          <w:b/>
          <w:snapToGrid/>
          <w:color w:val="FF0000"/>
          <w:szCs w:val="36"/>
          <w:rtl/>
        </w:rPr>
        <w:t>.</w:t>
      </w:r>
      <w:r w:rsidR="00DE7194" w:rsidRPr="00DE7194">
        <w:rPr>
          <w:rFonts w:cs="David"/>
          <w:bCs/>
          <w:snapToGrid/>
          <w:color w:val="auto"/>
          <w:szCs w:val="36"/>
          <w:rtl/>
        </w:rPr>
        <w:t xml:space="preserve">  מיקום פקודה זו (למעשה כתובת הבית שאחריה) נמצא על המחסנית ככתובת החזרה.</w:t>
      </w:r>
    </w:p>
    <w:p w:rsidR="00DB59E0" w:rsidRPr="00DB59E0" w:rsidRDefault="00DB59E0" w:rsidP="00DB59E0">
      <w:pPr>
        <w:pStyle w:val="ad"/>
        <w:ind w:left="0" w:firstLine="0"/>
        <w:rPr>
          <w:rFonts w:cs="David" w:hint="cs"/>
          <w:b/>
          <w:bCs/>
          <w:snapToGrid/>
          <w:color w:val="auto"/>
          <w:szCs w:val="36"/>
          <w:u w:val="single"/>
          <w:rtl/>
          <w:lang w:bidi="he-IL"/>
        </w:rPr>
      </w:pPr>
      <w:r w:rsidRPr="00DB59E0">
        <w:rPr>
          <w:rFonts w:cs="David"/>
          <w:b/>
          <w:bCs/>
          <w:color w:val="auto"/>
          <w:sz w:val="48"/>
          <w:u w:val="single"/>
          <w:rtl/>
        </w:rPr>
        <w:t>המחסנית</w:t>
      </w:r>
    </w:p>
    <w:p w:rsidR="00DB59E0" w:rsidRPr="00DE7194" w:rsidRDefault="00DB59E0" w:rsidP="00DB59E0">
      <w:pPr>
        <w:pStyle w:val="ad"/>
        <w:ind w:left="0" w:firstLine="0"/>
        <w:rPr>
          <w:rFonts w:cs="David" w:hint="cs"/>
          <w:bCs/>
          <w:snapToGrid/>
          <w:color w:val="auto"/>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DB59E0" w:rsidRDefault="00DB59E0" w:rsidP="00E32277">
      <w:pPr>
        <w:pStyle w:val="a0"/>
        <w:spacing w:after="120"/>
        <w:ind w:left="0"/>
        <w:jc w:val="left"/>
        <w:rPr>
          <w:rFonts w:cs="David" w:hint="cs"/>
          <w:bCs/>
          <w:color w:val="auto"/>
          <w:sz w:val="36"/>
          <w:szCs w:val="36"/>
          <w:rtl/>
          <w:lang w:bidi="he-IL"/>
        </w:rPr>
      </w:pPr>
    </w:p>
    <w:p w:rsidR="00DB59E0" w:rsidRDefault="00DB59E0" w:rsidP="00E32277">
      <w:pPr>
        <w:pStyle w:val="a0"/>
        <w:spacing w:after="120"/>
        <w:ind w:left="0"/>
        <w:jc w:val="left"/>
        <w:rPr>
          <w:rFonts w:cs="David" w:hint="cs"/>
          <w:bCs/>
          <w:color w:val="auto"/>
          <w:sz w:val="36"/>
          <w:szCs w:val="36"/>
          <w:rtl/>
          <w:lang w:bidi="he-IL"/>
        </w:rPr>
      </w:pPr>
    </w:p>
    <w:p w:rsidR="00E32277" w:rsidRPr="00DB59E0" w:rsidRDefault="00DB59E0" w:rsidP="00DB59E0">
      <w:pPr>
        <w:pStyle w:val="a0"/>
        <w:spacing w:after="120"/>
        <w:ind w:left="0"/>
        <w:jc w:val="left"/>
        <w:rPr>
          <w:rFonts w:cs="David" w:hint="cs"/>
          <w:b/>
          <w:bCs/>
          <w:color w:val="auto"/>
          <w:sz w:val="24"/>
          <w:szCs w:val="24"/>
          <w:rtl/>
        </w:rPr>
      </w:pPr>
      <w:r w:rsidRPr="00DB59E0">
        <w:rPr>
          <w:rFonts w:cs="David"/>
          <w:b/>
          <w:bCs/>
          <w:color w:val="auto"/>
          <w:sz w:val="32"/>
          <w:szCs w:val="36"/>
          <w:rtl/>
        </w:rPr>
        <w:t>רשומת הפסיקה ב-</w:t>
      </w:r>
      <w:proofErr w:type="spellStart"/>
      <w:r w:rsidRPr="00DB59E0">
        <w:rPr>
          <w:rFonts w:cs="David"/>
          <w:b/>
          <w:bCs/>
          <w:color w:val="FF0000"/>
          <w:sz w:val="36"/>
          <w:szCs w:val="36"/>
          <w:lang w:bidi="he-IL"/>
        </w:rPr>
        <w:t>sys_imp</w:t>
      </w:r>
      <w:proofErr w:type="spellEnd"/>
      <w:r w:rsidRPr="00DB59E0">
        <w:rPr>
          <w:rFonts w:cs="David"/>
          <w:b/>
          <w:bCs/>
          <w:color w:val="auto"/>
          <w:sz w:val="32"/>
          <w:szCs w:val="36"/>
          <w:rtl/>
        </w:rPr>
        <w:t>:</w:t>
      </w:r>
    </w:p>
    <w:p w:rsidR="00E32277" w:rsidRDefault="00E32277" w:rsidP="00E32277">
      <w:pPr>
        <w:pStyle w:val="a0"/>
        <w:spacing w:after="120"/>
        <w:ind w:left="0"/>
        <w:jc w:val="left"/>
        <w:rPr>
          <w:rFonts w:cs="David" w:hint="cs"/>
          <w:bCs/>
          <w:color w:val="auto"/>
          <w:sz w:val="36"/>
          <w:szCs w:val="36"/>
          <w:rtl/>
          <w:lang w:bidi="he-IL"/>
        </w:rPr>
      </w:pPr>
    </w:p>
    <w:p w:rsidR="00E32277" w:rsidRDefault="00E32277" w:rsidP="00E32277">
      <w:pPr>
        <w:pStyle w:val="a0"/>
        <w:spacing w:after="120"/>
        <w:ind w:left="0"/>
        <w:jc w:val="left"/>
        <w:rPr>
          <w:rFonts w:cs="David" w:hint="cs"/>
          <w:bCs/>
          <w:color w:val="auto"/>
          <w:sz w:val="36"/>
          <w:szCs w:val="36"/>
          <w:rtl/>
          <w:lang w:bidi="he-IL"/>
        </w:rPr>
      </w:pPr>
    </w:p>
    <w:p w:rsidR="00DB59E0" w:rsidRPr="00A53754" w:rsidRDefault="001A4244" w:rsidP="00DB59E0">
      <w:pPr>
        <w:pStyle w:val="a5"/>
        <w:ind w:left="0"/>
        <w:rPr>
          <w:rFonts w:cs="David" w:hint="cs"/>
          <w:b/>
          <w:bCs/>
          <w:color w:val="auto"/>
          <w:sz w:val="32"/>
          <w:szCs w:val="32"/>
          <w:rtl/>
          <w:lang w:bidi="he-IL"/>
        </w:rPr>
      </w:pPr>
      <w:r w:rsidRPr="00A53754">
        <w:rPr>
          <w:rFonts w:cs="David" w:hint="cs"/>
          <w:bCs/>
          <w:noProof/>
          <w:color w:val="auto"/>
          <w:sz w:val="40"/>
          <w:szCs w:val="40"/>
          <w:rtl/>
          <w:lang w:eastAsia="en-US" w:bidi="he-IL"/>
        </w:rPr>
        <w:pict>
          <v:rect id="_x0000_s1199" style="position:absolute;left:0;text-align:left;margin-left:16.5pt;margin-top:10.3pt;width:118.9pt;height:55.95pt;z-index:251669504;mso-position-horizontal-relative:page;mso-position-vertical-relative:text" o:allowincell="f" stroked="f" strokeweight="2pt">
            <v:fill color2="fuchsia"/>
            <v:textbox style="mso-next-textbox:#_x0000_s1199" inset="1pt,1pt,1pt,1pt">
              <w:txbxContent>
                <w:p w:rsidR="00C00E2B" w:rsidRDefault="00C00E2B" w:rsidP="00DB59E0">
                  <w:pPr>
                    <w:pStyle w:val="a7"/>
                    <w:ind w:right="-98"/>
                    <w:rPr>
                      <w:rFonts w:cs="David"/>
                    </w:rPr>
                  </w:pPr>
                  <w:r>
                    <w:rPr>
                      <w:rFonts w:cs="David"/>
                      <w:sz w:val="44"/>
                      <w:rtl/>
                    </w:rPr>
                    <w:t>וקטור הפסיקות</w:t>
                  </w:r>
                </w:p>
              </w:txbxContent>
            </v:textbox>
            <w10:wrap anchorx="page"/>
          </v:rect>
        </w:pict>
      </w:r>
      <w:proofErr w:type="spellStart"/>
      <w:proofErr w:type="gramStart"/>
      <w:r w:rsidR="00DB59E0" w:rsidRPr="00A53754">
        <w:rPr>
          <w:rFonts w:cs="David"/>
          <w:b/>
          <w:bCs/>
          <w:color w:val="FF0000"/>
          <w:sz w:val="32"/>
          <w:szCs w:val="32"/>
          <w:lang w:bidi="he-IL"/>
        </w:rPr>
        <w:t>intcom</w:t>
      </w:r>
      <w:proofErr w:type="spellEnd"/>
      <w:proofErr w:type="gramEnd"/>
      <w:r w:rsidR="00DB59E0" w:rsidRPr="00A53754">
        <w:rPr>
          <w:rFonts w:cs="David"/>
          <w:b/>
          <w:bCs/>
          <w:color w:val="auto"/>
          <w:sz w:val="32"/>
          <w:szCs w:val="32"/>
          <w:rtl/>
        </w:rPr>
        <w:t xml:space="preserve"> מקבל את רשומת הפסיקה הכוללת </w:t>
      </w:r>
    </w:p>
    <w:p w:rsidR="00DB59E0" w:rsidRPr="00A53754" w:rsidRDefault="00DB59E0" w:rsidP="00A53754">
      <w:pPr>
        <w:pStyle w:val="a5"/>
        <w:ind w:left="0"/>
        <w:jc w:val="left"/>
        <w:rPr>
          <w:rFonts w:cs="David"/>
          <w:b/>
          <w:bCs/>
          <w:color w:val="auto"/>
          <w:sz w:val="32"/>
          <w:szCs w:val="32"/>
          <w:rtl/>
          <w:lang w:bidi="he-IL"/>
        </w:rPr>
      </w:pPr>
      <w:r w:rsidRPr="00A53754">
        <w:rPr>
          <w:rFonts w:cs="David"/>
          <w:b/>
          <w:bCs/>
          <w:color w:val="auto"/>
          <w:sz w:val="32"/>
          <w:szCs w:val="32"/>
          <w:rtl/>
        </w:rPr>
        <w:t>את</w:t>
      </w:r>
      <w:r w:rsidRPr="00A53754">
        <w:rPr>
          <w:rFonts w:cs="David" w:hint="cs"/>
          <w:b/>
          <w:bCs/>
          <w:color w:val="auto"/>
          <w:sz w:val="32"/>
          <w:szCs w:val="32"/>
          <w:rtl/>
          <w:lang w:bidi="he-IL"/>
        </w:rPr>
        <w:t xml:space="preserve"> </w:t>
      </w:r>
      <w:r w:rsidR="001A4244" w:rsidRPr="00A53754">
        <w:rPr>
          <w:rFonts w:cs="David" w:hint="cs"/>
          <w:b/>
          <w:bCs/>
          <w:color w:val="auto"/>
          <w:sz w:val="32"/>
          <w:szCs w:val="32"/>
          <w:rtl/>
          <w:lang w:bidi="he-IL"/>
        </w:rPr>
        <w:t xml:space="preserve"> </w:t>
      </w:r>
      <w:r w:rsidRPr="00A53754">
        <w:rPr>
          <w:rFonts w:cs="David"/>
          <w:b/>
          <w:bCs/>
          <w:color w:val="auto"/>
          <w:sz w:val="32"/>
          <w:szCs w:val="32"/>
          <w:rtl/>
        </w:rPr>
        <w:t>שגרות הפסיקה ע”י התיחסות ישירה</w:t>
      </w:r>
      <w:r w:rsidR="00A53754">
        <w:rPr>
          <w:rFonts w:cs="David" w:hint="cs"/>
          <w:b/>
          <w:bCs/>
          <w:color w:val="auto"/>
          <w:sz w:val="32"/>
          <w:szCs w:val="32"/>
          <w:rtl/>
          <w:lang w:bidi="he-IL"/>
        </w:rPr>
        <w:t xml:space="preserve">                                     </w:t>
      </w:r>
      <w:r w:rsidRPr="00A53754">
        <w:rPr>
          <w:rFonts w:cs="David"/>
          <w:b/>
          <w:bCs/>
          <w:color w:val="auto"/>
          <w:sz w:val="32"/>
          <w:szCs w:val="32"/>
          <w:rtl/>
        </w:rPr>
        <w:t>לכתובת</w:t>
      </w:r>
      <w:r w:rsidR="00A53754">
        <w:rPr>
          <w:rFonts w:cs="David" w:hint="cs"/>
          <w:b/>
          <w:bCs/>
          <w:color w:val="auto"/>
          <w:sz w:val="32"/>
          <w:szCs w:val="32"/>
          <w:rtl/>
          <w:lang w:bidi="he-IL"/>
        </w:rPr>
        <w:t xml:space="preserve"> </w:t>
      </w:r>
      <w:r w:rsidRPr="00A53754">
        <w:rPr>
          <w:rFonts w:cs="David"/>
          <w:b/>
          <w:bCs/>
          <w:color w:val="auto"/>
          <w:sz w:val="32"/>
          <w:szCs w:val="32"/>
          <w:rtl/>
        </w:rPr>
        <w:t>החזרה שלו.  בהנתן רשומת הפסיקה</w:t>
      </w:r>
      <w:r w:rsidR="00A53754">
        <w:rPr>
          <w:rFonts w:cs="David" w:hint="cs"/>
          <w:b/>
          <w:bCs/>
          <w:color w:val="auto"/>
          <w:sz w:val="32"/>
          <w:szCs w:val="32"/>
          <w:rtl/>
          <w:lang w:bidi="he-IL"/>
        </w:rPr>
        <w:t xml:space="preserve">                                     </w:t>
      </w:r>
      <w:r w:rsidRPr="00A53754">
        <w:rPr>
          <w:rFonts w:cs="David"/>
          <w:b/>
          <w:bCs/>
          <w:color w:val="auto"/>
          <w:sz w:val="32"/>
          <w:szCs w:val="32"/>
          <w:rtl/>
        </w:rPr>
        <w:t>ניתן לקרא לפי הצורך ל-</w:t>
      </w:r>
      <w:proofErr w:type="spellStart"/>
      <w:r w:rsidRPr="00A53754">
        <w:rPr>
          <w:rFonts w:cs="David"/>
          <w:b/>
          <w:bCs/>
          <w:color w:val="FF0000"/>
          <w:sz w:val="32"/>
          <w:szCs w:val="32"/>
          <w:lang w:bidi="he-IL"/>
        </w:rPr>
        <w:t>oldisr</w:t>
      </w:r>
      <w:proofErr w:type="spellEnd"/>
      <w:r w:rsidRPr="00A53754">
        <w:rPr>
          <w:rFonts w:cs="David"/>
          <w:b/>
          <w:bCs/>
          <w:color w:val="auto"/>
          <w:sz w:val="32"/>
          <w:szCs w:val="32"/>
          <w:rtl/>
        </w:rPr>
        <w:t xml:space="preserve"> ול- </w:t>
      </w:r>
      <w:proofErr w:type="spellStart"/>
      <w:r w:rsidRPr="00A53754">
        <w:rPr>
          <w:rFonts w:cs="David"/>
          <w:b/>
          <w:bCs/>
          <w:color w:val="FF0000"/>
          <w:sz w:val="32"/>
          <w:szCs w:val="32"/>
          <w:lang w:bidi="he-IL"/>
        </w:rPr>
        <w:t>newisr</w:t>
      </w:r>
      <w:proofErr w:type="spellEnd"/>
      <w:r w:rsidRPr="00A53754">
        <w:rPr>
          <w:rFonts w:cs="David"/>
          <w:b/>
          <w:bCs/>
          <w:color w:val="auto"/>
          <w:sz w:val="32"/>
          <w:szCs w:val="32"/>
          <w:rtl/>
        </w:rPr>
        <w:t>.</w:t>
      </w:r>
    </w:p>
    <w:p w:rsidR="001A4244" w:rsidRDefault="001A4244" w:rsidP="001A4244">
      <w:pPr>
        <w:pStyle w:val="2"/>
        <w:jc w:val="right"/>
        <w:rPr>
          <w:rFonts w:cs="David" w:hint="cs"/>
          <w:sz w:val="48"/>
          <w:u w:val="single"/>
          <w:rtl/>
        </w:rPr>
      </w:pPr>
      <w:r w:rsidRPr="001A4244">
        <w:rPr>
          <w:rFonts w:cs="David"/>
          <w:sz w:val="48"/>
          <w:u w:val="single"/>
          <w:rtl/>
        </w:rPr>
        <w:t>שליפת כתובות קודי הפסיקה לביצוע</w:t>
      </w:r>
    </w:p>
    <w:p w:rsidR="001A4244" w:rsidRPr="00A53754" w:rsidRDefault="001A4244" w:rsidP="00A53754">
      <w:pPr>
        <w:pStyle w:val="a5"/>
        <w:ind w:left="0"/>
        <w:jc w:val="left"/>
        <w:rPr>
          <w:rFonts w:cs="David" w:hint="cs"/>
          <w:b/>
          <w:bCs/>
          <w:color w:val="auto"/>
          <w:sz w:val="32"/>
          <w:szCs w:val="32"/>
          <w:rtl/>
          <w:lang w:bidi="he-IL"/>
        </w:rPr>
      </w:pPr>
      <w:r w:rsidRPr="00A53754">
        <w:rPr>
          <w:rFonts w:cs="David"/>
          <w:b/>
          <w:bCs/>
          <w:color w:val="auto"/>
          <w:sz w:val="32"/>
          <w:szCs w:val="32"/>
          <w:rtl/>
        </w:rPr>
        <w:t xml:space="preserve">כאמור, כתובת החזרה של </w:t>
      </w:r>
      <w:proofErr w:type="spellStart"/>
      <w:r w:rsidRPr="00A53754">
        <w:rPr>
          <w:rFonts w:cs="David"/>
          <w:b/>
          <w:bCs/>
          <w:color w:val="FF0000"/>
          <w:sz w:val="32"/>
          <w:szCs w:val="32"/>
          <w:lang w:bidi="he-IL"/>
        </w:rPr>
        <w:t>intcom</w:t>
      </w:r>
      <w:proofErr w:type="spellEnd"/>
      <w:r w:rsidRPr="00A53754">
        <w:rPr>
          <w:rFonts w:cs="David"/>
          <w:b/>
          <w:bCs/>
          <w:color w:val="auto"/>
          <w:sz w:val="32"/>
          <w:szCs w:val="32"/>
          <w:rtl/>
        </w:rPr>
        <w:t xml:space="preserve"> הנמצאת על המחסנית מצביעה לתוך רשומת הפסיקה.</w:t>
      </w:r>
      <w:r w:rsidRPr="00A53754">
        <w:rPr>
          <w:rFonts w:cs="David" w:hint="cs"/>
          <w:b/>
          <w:bCs/>
          <w:color w:val="auto"/>
          <w:sz w:val="32"/>
          <w:szCs w:val="32"/>
          <w:rtl/>
          <w:lang w:bidi="he-IL"/>
        </w:rPr>
        <w:t xml:space="preserve"> </w:t>
      </w:r>
      <w:r w:rsidR="00A53754">
        <w:rPr>
          <w:rFonts w:cs="David" w:hint="cs"/>
          <w:b/>
          <w:bCs/>
          <w:color w:val="auto"/>
          <w:sz w:val="32"/>
          <w:szCs w:val="32"/>
          <w:rtl/>
          <w:lang w:bidi="he-IL"/>
        </w:rPr>
        <w:t xml:space="preserve">                                                                                         </w:t>
      </w:r>
      <w:r w:rsidRPr="00A53754">
        <w:rPr>
          <w:rFonts w:cs="David"/>
          <w:b/>
          <w:bCs/>
          <w:color w:val="auto"/>
          <w:sz w:val="32"/>
          <w:szCs w:val="32"/>
          <w:rtl/>
        </w:rPr>
        <w:t xml:space="preserve">כתובת החזרה נמצאת בכתובת </w:t>
      </w:r>
      <w:r w:rsidRPr="00A53754">
        <w:rPr>
          <w:rStyle w:val="a8"/>
          <w:rFonts w:cs="David"/>
          <w:b w:val="0"/>
          <w:bCs/>
          <w:color w:val="FF0000"/>
          <w:sz w:val="32"/>
          <w:szCs w:val="32"/>
          <w:rtl/>
        </w:rPr>
        <w:t xml:space="preserve">2 + </w:t>
      </w:r>
      <w:proofErr w:type="spellStart"/>
      <w:r w:rsidRPr="00A53754">
        <w:rPr>
          <w:rStyle w:val="a8"/>
          <w:rFonts w:cs="David"/>
          <w:b w:val="0"/>
          <w:bCs/>
          <w:color w:val="FF0000"/>
          <w:sz w:val="32"/>
          <w:szCs w:val="32"/>
          <w:lang w:bidi="he-IL"/>
        </w:rPr>
        <w:t>ss:bp</w:t>
      </w:r>
      <w:proofErr w:type="spellEnd"/>
      <w:r w:rsidRPr="00A53754">
        <w:rPr>
          <w:rStyle w:val="a8"/>
          <w:rFonts w:cs="David"/>
          <w:b w:val="0"/>
          <w:bCs/>
          <w:color w:val="FF0000"/>
          <w:sz w:val="32"/>
          <w:szCs w:val="32"/>
          <w:rtl/>
        </w:rPr>
        <w:t xml:space="preserve"> </w:t>
      </w:r>
      <w:r w:rsidRPr="00A53754">
        <w:rPr>
          <w:rFonts w:cs="David"/>
          <w:b/>
          <w:bCs/>
          <w:color w:val="auto"/>
          <w:sz w:val="32"/>
          <w:szCs w:val="32"/>
          <w:rtl/>
        </w:rPr>
        <w:t>במחסנית.</w:t>
      </w:r>
      <w:r w:rsidRPr="00A53754">
        <w:rPr>
          <w:rFonts w:cs="David" w:hint="cs"/>
          <w:b/>
          <w:bCs/>
          <w:color w:val="auto"/>
          <w:sz w:val="32"/>
          <w:szCs w:val="32"/>
          <w:rtl/>
          <w:lang w:bidi="he-IL"/>
        </w:rPr>
        <w:t xml:space="preserve">                            </w:t>
      </w:r>
      <w:r w:rsidRPr="00A53754">
        <w:rPr>
          <w:rFonts w:cs="David"/>
          <w:b/>
          <w:bCs/>
          <w:color w:val="auto"/>
          <w:sz w:val="32"/>
          <w:szCs w:val="32"/>
          <w:rtl/>
        </w:rPr>
        <w:t>ע”י ביצוע</w:t>
      </w:r>
      <w:r w:rsidRPr="00A53754">
        <w:rPr>
          <w:rFonts w:cs="David"/>
          <w:b/>
          <w:bCs/>
          <w:color w:val="FF0000"/>
          <w:sz w:val="32"/>
          <w:szCs w:val="32"/>
          <w:rtl/>
        </w:rPr>
        <w:tab/>
      </w:r>
      <w:r w:rsidRPr="00A53754">
        <w:rPr>
          <w:rStyle w:val="a8"/>
          <w:rFonts w:cs="David"/>
          <w:b w:val="0"/>
          <w:bCs/>
          <w:color w:val="FF0000"/>
          <w:sz w:val="32"/>
          <w:szCs w:val="32"/>
          <w:rtl/>
        </w:rPr>
        <w:t xml:space="preserve">[2 + </w:t>
      </w:r>
      <w:proofErr w:type="spellStart"/>
      <w:r w:rsidRPr="00A53754">
        <w:rPr>
          <w:rStyle w:val="a8"/>
          <w:rFonts w:cs="David"/>
          <w:b w:val="0"/>
          <w:bCs/>
          <w:color w:val="FF0000"/>
          <w:sz w:val="32"/>
          <w:szCs w:val="32"/>
          <w:lang w:bidi="he-IL"/>
        </w:rPr>
        <w:t>bp</w:t>
      </w:r>
      <w:proofErr w:type="spellEnd"/>
      <w:r w:rsidRPr="00A53754">
        <w:rPr>
          <w:rStyle w:val="a8"/>
          <w:rFonts w:cs="David"/>
          <w:b w:val="0"/>
          <w:bCs/>
          <w:color w:val="FF0000"/>
          <w:sz w:val="32"/>
          <w:szCs w:val="32"/>
          <w:rtl/>
        </w:rPr>
        <w:t xml:space="preserve">], </w:t>
      </w:r>
      <w:proofErr w:type="spellStart"/>
      <w:r w:rsidRPr="00A53754">
        <w:rPr>
          <w:rStyle w:val="a8"/>
          <w:rFonts w:cs="David"/>
          <w:b w:val="0"/>
          <w:bCs/>
          <w:color w:val="FF0000"/>
          <w:sz w:val="32"/>
          <w:szCs w:val="32"/>
          <w:lang w:bidi="he-IL"/>
        </w:rPr>
        <w:t>bx</w:t>
      </w:r>
      <w:proofErr w:type="spellEnd"/>
      <w:r w:rsidRPr="00A53754">
        <w:rPr>
          <w:rStyle w:val="a8"/>
          <w:rFonts w:cs="David"/>
          <w:b w:val="0"/>
          <w:bCs/>
          <w:color w:val="FF0000"/>
          <w:sz w:val="32"/>
          <w:szCs w:val="32"/>
          <w:rtl/>
        </w:rPr>
        <w:t xml:space="preserve">  </w:t>
      </w:r>
      <w:proofErr w:type="spellStart"/>
      <w:r w:rsidRPr="00A53754">
        <w:rPr>
          <w:rStyle w:val="a8"/>
          <w:rFonts w:cs="David"/>
          <w:b w:val="0"/>
          <w:bCs/>
          <w:color w:val="FF0000"/>
          <w:sz w:val="32"/>
          <w:szCs w:val="32"/>
          <w:lang w:bidi="he-IL"/>
        </w:rPr>
        <w:t>mov</w:t>
      </w:r>
      <w:proofErr w:type="spellEnd"/>
      <w:r w:rsidRPr="00A53754">
        <w:rPr>
          <w:rFonts w:cs="David" w:hint="cs"/>
          <w:b/>
          <w:bCs/>
          <w:color w:val="auto"/>
          <w:sz w:val="32"/>
          <w:szCs w:val="32"/>
          <w:rtl/>
          <w:lang w:bidi="he-IL"/>
        </w:rPr>
        <w:t xml:space="preserve">  </w:t>
      </w:r>
      <w:r w:rsidRPr="00A53754">
        <w:rPr>
          <w:rFonts w:cs="David"/>
          <w:b/>
          <w:bCs/>
          <w:color w:val="auto"/>
          <w:sz w:val="32"/>
          <w:szCs w:val="32"/>
          <w:rtl/>
        </w:rPr>
        <w:t xml:space="preserve">אנו מקבלים ב- </w:t>
      </w:r>
      <w:proofErr w:type="spellStart"/>
      <w:r w:rsidRPr="00A53754">
        <w:rPr>
          <w:rFonts w:cs="David"/>
          <w:b/>
          <w:bCs/>
          <w:color w:val="FF0000"/>
          <w:sz w:val="32"/>
          <w:szCs w:val="32"/>
          <w:lang w:bidi="he-IL"/>
        </w:rPr>
        <w:t>bx</w:t>
      </w:r>
      <w:proofErr w:type="spellEnd"/>
      <w:r w:rsidRPr="00A53754">
        <w:rPr>
          <w:rFonts w:cs="David"/>
          <w:b/>
          <w:bCs/>
          <w:color w:val="auto"/>
          <w:sz w:val="32"/>
          <w:szCs w:val="32"/>
          <w:rtl/>
        </w:rPr>
        <w:t xml:space="preserve"> את “כתובת החזרה” המצביעה לתוך רשומת הפסיקה.</w:t>
      </w:r>
      <w:r w:rsidRPr="00A53754">
        <w:rPr>
          <w:rFonts w:cs="David" w:hint="cs"/>
          <w:b/>
          <w:bCs/>
          <w:color w:val="auto"/>
          <w:sz w:val="32"/>
          <w:szCs w:val="32"/>
          <w:rtl/>
          <w:lang w:bidi="he-IL"/>
        </w:rPr>
        <w:t xml:space="preserve">                                                                      </w:t>
      </w:r>
      <w:r w:rsidRPr="00A53754">
        <w:rPr>
          <w:rFonts w:cs="David"/>
          <w:b/>
          <w:bCs/>
          <w:color w:val="auto"/>
          <w:sz w:val="32"/>
          <w:szCs w:val="32"/>
          <w:rtl/>
        </w:rPr>
        <w:t xml:space="preserve">כתובת שגרת הפסיקה המקורית נמצאת היא </w:t>
      </w:r>
      <w:r w:rsidRPr="00A53754">
        <w:rPr>
          <w:rStyle w:val="a8"/>
          <w:rFonts w:cs="David"/>
          <w:color w:val="FF0000"/>
          <w:sz w:val="32"/>
          <w:szCs w:val="32"/>
          <w:rtl/>
        </w:rPr>
        <w:t>([</w:t>
      </w:r>
      <w:proofErr w:type="spellStart"/>
      <w:r w:rsidRPr="00A53754">
        <w:rPr>
          <w:rStyle w:val="a8"/>
          <w:rFonts w:cs="David"/>
          <w:color w:val="FF0000"/>
          <w:sz w:val="32"/>
          <w:szCs w:val="32"/>
          <w:lang w:bidi="he-IL"/>
        </w:rPr>
        <w:t>bx</w:t>
      </w:r>
      <w:proofErr w:type="spellEnd"/>
      <w:r w:rsidRPr="00A53754">
        <w:rPr>
          <w:rStyle w:val="a8"/>
          <w:rFonts w:cs="David"/>
          <w:color w:val="FF0000"/>
          <w:sz w:val="32"/>
          <w:szCs w:val="32"/>
          <w:rtl/>
        </w:rPr>
        <w:t>]:</w:t>
      </w:r>
      <w:proofErr w:type="spellStart"/>
      <w:r w:rsidRPr="00A53754">
        <w:rPr>
          <w:rStyle w:val="a8"/>
          <w:rFonts w:cs="David"/>
          <w:color w:val="FF0000"/>
          <w:sz w:val="32"/>
          <w:szCs w:val="32"/>
          <w:lang w:bidi="he-IL"/>
        </w:rPr>
        <w:t>cs</w:t>
      </w:r>
      <w:proofErr w:type="spellEnd"/>
      <w:r w:rsidRPr="00A53754">
        <w:rPr>
          <w:rStyle w:val="a8"/>
          <w:rFonts w:cs="David"/>
          <w:color w:val="FF0000"/>
          <w:sz w:val="32"/>
          <w:szCs w:val="32"/>
          <w:rtl/>
        </w:rPr>
        <w:t>):([2 +</w:t>
      </w:r>
      <w:proofErr w:type="spellStart"/>
      <w:r w:rsidRPr="00A53754">
        <w:rPr>
          <w:rStyle w:val="a8"/>
          <w:rFonts w:cs="David"/>
          <w:color w:val="FF0000"/>
          <w:sz w:val="32"/>
          <w:szCs w:val="32"/>
          <w:lang w:bidi="he-IL"/>
        </w:rPr>
        <w:t>bx</w:t>
      </w:r>
      <w:proofErr w:type="spellEnd"/>
      <w:r w:rsidRPr="00A53754">
        <w:rPr>
          <w:rStyle w:val="a8"/>
          <w:rFonts w:cs="David"/>
          <w:color w:val="FF0000"/>
          <w:sz w:val="32"/>
          <w:szCs w:val="32"/>
          <w:rtl/>
        </w:rPr>
        <w:t>]:</w:t>
      </w:r>
      <w:proofErr w:type="spellStart"/>
      <w:r w:rsidRPr="00A53754">
        <w:rPr>
          <w:rStyle w:val="a8"/>
          <w:rFonts w:cs="David"/>
          <w:color w:val="FF0000"/>
          <w:sz w:val="32"/>
          <w:szCs w:val="32"/>
          <w:lang w:bidi="he-IL"/>
        </w:rPr>
        <w:t>cs</w:t>
      </w:r>
      <w:proofErr w:type="spellEnd"/>
      <w:r w:rsidRPr="00A53754">
        <w:rPr>
          <w:rStyle w:val="a8"/>
          <w:rFonts w:cs="David"/>
          <w:color w:val="FF0000"/>
          <w:sz w:val="32"/>
          <w:szCs w:val="32"/>
          <w:rtl/>
        </w:rPr>
        <w:t>)</w:t>
      </w:r>
      <w:r w:rsidRPr="00A53754">
        <w:rPr>
          <w:rStyle w:val="a8"/>
          <w:rFonts w:cs="David" w:hint="cs"/>
          <w:color w:val="FF0000"/>
          <w:sz w:val="32"/>
          <w:szCs w:val="32"/>
          <w:rtl/>
          <w:lang w:bidi="he-IL"/>
        </w:rPr>
        <w:t xml:space="preserve">  </w:t>
      </w:r>
      <w:r w:rsidRPr="00A53754">
        <w:rPr>
          <w:rStyle w:val="a8"/>
          <w:rFonts w:cs="David" w:hint="cs"/>
          <w:bCs/>
          <w:color w:val="auto"/>
          <w:sz w:val="32"/>
          <w:szCs w:val="32"/>
          <w:rtl/>
          <w:lang w:bidi="he-IL"/>
        </w:rPr>
        <w:t xml:space="preserve">          </w:t>
      </w:r>
      <w:r w:rsidRPr="00A53754">
        <w:rPr>
          <w:rFonts w:cs="David"/>
          <w:b/>
          <w:bCs/>
          <w:color w:val="auto"/>
          <w:sz w:val="32"/>
          <w:szCs w:val="32"/>
          <w:rtl/>
        </w:rPr>
        <w:t xml:space="preserve">כתובת שגרת הפסיקה של </w:t>
      </w:r>
      <w:r w:rsidRPr="00A53754">
        <w:rPr>
          <w:rFonts w:cs="David"/>
          <w:b/>
          <w:bCs/>
          <w:color w:val="FF0000"/>
          <w:sz w:val="32"/>
          <w:szCs w:val="32"/>
          <w:lang w:bidi="he-IL"/>
        </w:rPr>
        <w:t>XINU</w:t>
      </w:r>
      <w:r w:rsidRPr="00A53754">
        <w:rPr>
          <w:rFonts w:cs="David"/>
          <w:b/>
          <w:bCs/>
          <w:color w:val="auto"/>
          <w:sz w:val="32"/>
          <w:szCs w:val="32"/>
          <w:rtl/>
        </w:rPr>
        <w:t xml:space="preserve"> היא</w:t>
      </w:r>
      <w:r w:rsidRPr="00A53754">
        <w:rPr>
          <w:rFonts w:cs="David"/>
          <w:b/>
          <w:bCs/>
          <w:color w:val="auto"/>
          <w:sz w:val="32"/>
          <w:szCs w:val="32"/>
          <w:rtl/>
          <w:lang w:bidi="he-IL"/>
        </w:rPr>
        <w:tab/>
      </w:r>
      <w:r w:rsidRPr="00A53754">
        <w:rPr>
          <w:rStyle w:val="a8"/>
          <w:rFonts w:cs="David"/>
          <w:color w:val="FF0000"/>
          <w:sz w:val="32"/>
          <w:szCs w:val="32"/>
          <w:rtl/>
        </w:rPr>
        <w:t>[4 +</w:t>
      </w:r>
      <w:proofErr w:type="spellStart"/>
      <w:r w:rsidRPr="00A53754">
        <w:rPr>
          <w:rStyle w:val="a8"/>
          <w:rFonts w:cs="David"/>
          <w:color w:val="FF0000"/>
          <w:sz w:val="32"/>
          <w:szCs w:val="32"/>
          <w:lang w:bidi="he-IL"/>
        </w:rPr>
        <w:t>bx</w:t>
      </w:r>
      <w:proofErr w:type="spellEnd"/>
      <w:r w:rsidRPr="00A53754">
        <w:rPr>
          <w:rStyle w:val="a8"/>
          <w:rFonts w:cs="David"/>
          <w:color w:val="FF0000"/>
          <w:sz w:val="32"/>
          <w:szCs w:val="32"/>
          <w:rtl/>
        </w:rPr>
        <w:t>]:</w:t>
      </w:r>
      <w:proofErr w:type="spellStart"/>
      <w:r w:rsidRPr="00A53754">
        <w:rPr>
          <w:rStyle w:val="a8"/>
          <w:rFonts w:cs="David"/>
          <w:color w:val="FF0000"/>
          <w:sz w:val="32"/>
          <w:szCs w:val="32"/>
          <w:lang w:bidi="he-IL"/>
        </w:rPr>
        <w:t>cs</w:t>
      </w:r>
      <w:proofErr w:type="spellEnd"/>
      <w:r w:rsidRPr="00A53754">
        <w:rPr>
          <w:rFonts w:cs="David" w:hint="cs"/>
          <w:b/>
          <w:bCs/>
          <w:color w:val="auto"/>
          <w:sz w:val="32"/>
          <w:szCs w:val="32"/>
          <w:rtl/>
          <w:lang w:bidi="he-IL"/>
        </w:rPr>
        <w:t xml:space="preserve">       </w:t>
      </w:r>
      <w:r w:rsidRPr="00A53754">
        <w:rPr>
          <w:rFonts w:cs="David" w:hint="cs"/>
          <w:b/>
          <w:bCs/>
          <w:color w:val="auto"/>
          <w:sz w:val="32"/>
          <w:szCs w:val="32"/>
          <w:rtl/>
        </w:rPr>
        <w:t xml:space="preserve">                              </w:t>
      </w:r>
      <w:r w:rsidRPr="00A53754">
        <w:rPr>
          <w:rFonts w:cs="David"/>
          <w:b/>
          <w:bCs/>
          <w:color w:val="auto"/>
          <w:sz w:val="32"/>
          <w:szCs w:val="32"/>
          <w:rtl/>
        </w:rPr>
        <w:t xml:space="preserve">כתובת </w:t>
      </w:r>
      <w:proofErr w:type="spellStart"/>
      <w:r w:rsidRPr="00A53754">
        <w:rPr>
          <w:rFonts w:cs="David"/>
          <w:b/>
          <w:bCs/>
          <w:color w:val="FF0000"/>
          <w:sz w:val="32"/>
          <w:szCs w:val="32"/>
          <w:lang w:bidi="he-IL"/>
        </w:rPr>
        <w:t>mdevno</w:t>
      </w:r>
      <w:proofErr w:type="spellEnd"/>
      <w:r w:rsidRPr="00A53754">
        <w:rPr>
          <w:rFonts w:cs="David"/>
          <w:b/>
          <w:bCs/>
          <w:color w:val="auto"/>
          <w:sz w:val="32"/>
          <w:szCs w:val="32"/>
          <w:rtl/>
        </w:rPr>
        <w:t xml:space="preserve">  היא</w:t>
      </w:r>
      <w:r w:rsidRPr="00A53754">
        <w:rPr>
          <w:rFonts w:cs="David"/>
          <w:b/>
          <w:bCs/>
          <w:color w:val="auto"/>
          <w:sz w:val="32"/>
          <w:szCs w:val="32"/>
          <w:rtl/>
        </w:rPr>
        <w:tab/>
      </w:r>
      <w:r w:rsidRPr="00A53754">
        <w:rPr>
          <w:rFonts w:cs="David"/>
          <w:b/>
          <w:bCs/>
          <w:color w:val="auto"/>
          <w:sz w:val="32"/>
          <w:szCs w:val="32"/>
          <w:rtl/>
        </w:rPr>
        <w:tab/>
      </w:r>
      <w:r w:rsidRPr="00A53754">
        <w:rPr>
          <w:rFonts w:cs="David"/>
          <w:b/>
          <w:bCs/>
          <w:color w:val="auto"/>
          <w:sz w:val="32"/>
          <w:szCs w:val="32"/>
          <w:rtl/>
          <w:lang w:bidi="he-IL"/>
        </w:rPr>
        <w:tab/>
      </w:r>
      <w:r w:rsidR="00A53754">
        <w:rPr>
          <w:rFonts w:cs="David" w:hint="cs"/>
          <w:b/>
          <w:bCs/>
          <w:color w:val="auto"/>
          <w:sz w:val="32"/>
          <w:szCs w:val="32"/>
          <w:rtl/>
          <w:lang w:bidi="he-IL"/>
        </w:rPr>
        <w:t xml:space="preserve">          </w:t>
      </w:r>
      <w:r w:rsidRPr="00A53754">
        <w:rPr>
          <w:rStyle w:val="a8"/>
          <w:rFonts w:cs="David"/>
          <w:color w:val="FF0000"/>
          <w:sz w:val="32"/>
          <w:szCs w:val="32"/>
          <w:rtl/>
        </w:rPr>
        <w:t>[6 +</w:t>
      </w:r>
      <w:proofErr w:type="spellStart"/>
      <w:r w:rsidRPr="00A53754">
        <w:rPr>
          <w:rStyle w:val="a8"/>
          <w:rFonts w:cs="David"/>
          <w:color w:val="FF0000"/>
          <w:sz w:val="32"/>
          <w:szCs w:val="32"/>
          <w:lang w:bidi="he-IL"/>
        </w:rPr>
        <w:t>bx</w:t>
      </w:r>
      <w:proofErr w:type="spellEnd"/>
      <w:r w:rsidRPr="00A53754">
        <w:rPr>
          <w:rStyle w:val="a8"/>
          <w:rFonts w:cs="David"/>
          <w:color w:val="FF0000"/>
          <w:sz w:val="32"/>
          <w:szCs w:val="32"/>
          <w:rtl/>
        </w:rPr>
        <w:t>]:</w:t>
      </w:r>
      <w:proofErr w:type="spellStart"/>
      <w:r w:rsidRPr="00A53754">
        <w:rPr>
          <w:rStyle w:val="a8"/>
          <w:rFonts w:cs="David"/>
          <w:color w:val="FF0000"/>
          <w:sz w:val="32"/>
          <w:szCs w:val="32"/>
          <w:lang w:bidi="he-IL"/>
        </w:rPr>
        <w:t>cs</w:t>
      </w:r>
      <w:proofErr w:type="spellEnd"/>
      <w:r w:rsidRPr="00A53754">
        <w:rPr>
          <w:rFonts w:cs="David" w:hint="cs"/>
          <w:b/>
          <w:bCs/>
          <w:color w:val="auto"/>
          <w:sz w:val="32"/>
          <w:szCs w:val="32"/>
          <w:rtl/>
          <w:lang w:bidi="he-IL"/>
        </w:rPr>
        <w:t xml:space="preserve">                                   </w:t>
      </w:r>
      <w:r w:rsidRPr="00A53754">
        <w:rPr>
          <w:rFonts w:cs="David"/>
          <w:b/>
          <w:bCs/>
          <w:color w:val="auto"/>
          <w:sz w:val="32"/>
          <w:szCs w:val="32"/>
          <w:rtl/>
        </w:rPr>
        <w:t xml:space="preserve">וכתובת </w:t>
      </w:r>
      <w:proofErr w:type="spellStart"/>
      <w:r w:rsidRPr="00A53754">
        <w:rPr>
          <w:rFonts w:cs="David"/>
          <w:b/>
          <w:bCs/>
          <w:color w:val="FF0000"/>
          <w:sz w:val="32"/>
          <w:szCs w:val="32"/>
          <w:lang w:bidi="he-IL"/>
        </w:rPr>
        <w:t>iflag</w:t>
      </w:r>
      <w:proofErr w:type="spellEnd"/>
      <w:r w:rsidRPr="00A53754">
        <w:rPr>
          <w:rFonts w:cs="David"/>
          <w:b/>
          <w:bCs/>
          <w:color w:val="auto"/>
          <w:sz w:val="32"/>
          <w:szCs w:val="32"/>
          <w:rtl/>
        </w:rPr>
        <w:t xml:space="preserve"> המציין אם לקרא לשגרה המקורית היא</w:t>
      </w:r>
      <w:r w:rsidRPr="00A53754">
        <w:rPr>
          <w:rFonts w:cs="David"/>
          <w:b/>
          <w:bCs/>
          <w:color w:val="auto"/>
          <w:sz w:val="32"/>
          <w:szCs w:val="32"/>
          <w:rtl/>
        </w:rPr>
        <w:tab/>
      </w:r>
      <w:r w:rsidRPr="00A53754">
        <w:rPr>
          <w:rStyle w:val="a8"/>
          <w:rFonts w:cs="David"/>
          <w:color w:val="FF0000"/>
          <w:sz w:val="32"/>
          <w:szCs w:val="32"/>
          <w:rtl/>
        </w:rPr>
        <w:t>[8 +</w:t>
      </w:r>
      <w:proofErr w:type="spellStart"/>
      <w:r w:rsidRPr="00A53754">
        <w:rPr>
          <w:rStyle w:val="a8"/>
          <w:rFonts w:cs="David"/>
          <w:color w:val="FF0000"/>
          <w:sz w:val="32"/>
          <w:szCs w:val="32"/>
          <w:lang w:bidi="he-IL"/>
        </w:rPr>
        <w:t>bx</w:t>
      </w:r>
      <w:proofErr w:type="spellEnd"/>
      <w:r w:rsidRPr="00A53754">
        <w:rPr>
          <w:rStyle w:val="a8"/>
          <w:rFonts w:cs="David"/>
          <w:color w:val="FF0000"/>
          <w:sz w:val="32"/>
          <w:szCs w:val="32"/>
          <w:rtl/>
        </w:rPr>
        <w:t>]:</w:t>
      </w:r>
      <w:proofErr w:type="spellStart"/>
      <w:r w:rsidRPr="00A53754">
        <w:rPr>
          <w:rStyle w:val="a8"/>
          <w:rFonts w:cs="David"/>
          <w:color w:val="FF0000"/>
          <w:sz w:val="32"/>
          <w:szCs w:val="32"/>
          <w:lang w:bidi="he-IL"/>
        </w:rPr>
        <w:t>cs</w:t>
      </w:r>
      <w:proofErr w:type="spellEnd"/>
    </w:p>
    <w:p w:rsidR="00A53754" w:rsidRPr="00A53754" w:rsidRDefault="00A53754" w:rsidP="00A53754">
      <w:pPr>
        <w:pStyle w:val="2"/>
        <w:jc w:val="right"/>
        <w:rPr>
          <w:rFonts w:cs="David"/>
          <w:sz w:val="52"/>
          <w:szCs w:val="40"/>
          <w:rtl/>
        </w:rPr>
      </w:pPr>
      <w:proofErr w:type="spellStart"/>
      <w:proofErr w:type="gramStart"/>
      <w:r w:rsidRPr="00A53754">
        <w:rPr>
          <w:rFonts w:cs="David"/>
          <w:color w:val="FF0000"/>
          <w:sz w:val="40"/>
          <w:szCs w:val="40"/>
        </w:rPr>
        <w:t>intcom</w:t>
      </w:r>
      <w:proofErr w:type="spellEnd"/>
      <w:proofErr w:type="gramEnd"/>
      <w:r w:rsidRPr="00A53754">
        <w:rPr>
          <w:rFonts w:cs="David"/>
          <w:sz w:val="52"/>
          <w:szCs w:val="40"/>
          <w:rtl/>
        </w:rPr>
        <w:t xml:space="preserve"> החזרה מ- </w:t>
      </w:r>
    </w:p>
    <w:p w:rsidR="00A53754" w:rsidRPr="00A53754" w:rsidRDefault="00A53754" w:rsidP="00A53754">
      <w:pPr>
        <w:pStyle w:val="a0"/>
        <w:spacing w:after="120"/>
        <w:ind w:left="0"/>
        <w:rPr>
          <w:rFonts w:cs="David"/>
          <w:b/>
          <w:bCs/>
          <w:snapToGrid w:val="0"/>
          <w:color w:val="auto"/>
          <w:spacing w:val="0"/>
          <w:sz w:val="32"/>
          <w:szCs w:val="32"/>
          <w:rtl/>
        </w:rPr>
      </w:pPr>
      <w:proofErr w:type="spellStart"/>
      <w:proofErr w:type="gramStart"/>
      <w:r w:rsidRPr="00A53754">
        <w:rPr>
          <w:rFonts w:cs="David"/>
          <w:color w:val="FF0000"/>
          <w:lang w:bidi="he-IL"/>
        </w:rPr>
        <w:t>intcom</w:t>
      </w:r>
      <w:proofErr w:type="spellEnd"/>
      <w:proofErr w:type="gramEnd"/>
      <w:r>
        <w:rPr>
          <w:rFonts w:cs="David"/>
          <w:sz w:val="44"/>
          <w:rtl/>
        </w:rPr>
        <w:t xml:space="preserve"> </w:t>
      </w:r>
      <w:r w:rsidRPr="00A53754">
        <w:rPr>
          <w:rFonts w:cs="David"/>
          <w:b/>
          <w:bCs/>
          <w:snapToGrid w:val="0"/>
          <w:color w:val="auto"/>
          <w:spacing w:val="0"/>
          <w:sz w:val="32"/>
          <w:szCs w:val="32"/>
          <w:rtl/>
        </w:rPr>
        <w:t xml:space="preserve">נקרא כפונקציה מתוך פסיקה.  אולם כתובת החזרה שלו אינו מצביעה על פקודות מכונה לביצוע ולכן אסור לו לבצע </w:t>
      </w:r>
      <w:r w:rsidRPr="00A53754">
        <w:rPr>
          <w:rFonts w:cs="David"/>
          <w:b/>
          <w:bCs/>
          <w:snapToGrid w:val="0"/>
          <w:color w:val="auto"/>
          <w:spacing w:val="0"/>
          <w:sz w:val="32"/>
          <w:szCs w:val="32"/>
        </w:rPr>
        <w:t>ret</w:t>
      </w:r>
      <w:r w:rsidRPr="00A53754">
        <w:rPr>
          <w:rFonts w:cs="David"/>
          <w:b/>
          <w:bCs/>
          <w:snapToGrid w:val="0"/>
          <w:color w:val="auto"/>
          <w:spacing w:val="0"/>
          <w:sz w:val="32"/>
          <w:szCs w:val="32"/>
          <w:rtl/>
        </w:rPr>
        <w:t>.</w:t>
      </w:r>
    </w:p>
    <w:p w:rsidR="00A53754" w:rsidRPr="00A53754" w:rsidRDefault="00A53754" w:rsidP="00A53754">
      <w:pPr>
        <w:pStyle w:val="a0"/>
        <w:spacing w:after="120"/>
        <w:ind w:left="0"/>
        <w:rPr>
          <w:rFonts w:cs="David"/>
          <w:b/>
          <w:bCs/>
          <w:snapToGrid w:val="0"/>
          <w:color w:val="auto"/>
          <w:spacing w:val="0"/>
          <w:sz w:val="32"/>
          <w:szCs w:val="32"/>
          <w:rtl/>
        </w:rPr>
      </w:pPr>
      <w:r w:rsidRPr="00A53754">
        <w:rPr>
          <w:rFonts w:cs="David"/>
          <w:b/>
          <w:bCs/>
          <w:snapToGrid w:val="0"/>
          <w:color w:val="auto"/>
          <w:spacing w:val="0"/>
          <w:sz w:val="32"/>
          <w:szCs w:val="32"/>
          <w:rtl/>
          <w:lang w:bidi="he-IL"/>
        </w:rPr>
        <w:pict>
          <v:group id="_x0000_s1200" style="position:absolute;left:0;text-align:left;margin-left:71.1pt;margin-top:53.35pt;width:410.45pt;height:57.7pt;z-index:251671552;mso-position-horizontal-relative:page" coordsize="19999,20000" o:allowincell="f">
            <v:rect id="_x0000_s1201" style="position:absolute;width:2458;height:19983" filled="f" strokeweight="2pt">
              <v:textbox style="mso-next-textbox:#_x0000_s1201" inset="1pt,1pt,1pt,1pt">
                <w:txbxContent>
                  <w:p w:rsidR="00C00E2B" w:rsidRDefault="00C00E2B" w:rsidP="00A53754">
                    <w:pPr>
                      <w:pStyle w:val="a7"/>
                      <w:spacing w:before="240"/>
                      <w:ind w:right="-85"/>
                      <w:rPr>
                        <w:rFonts w:cs="David"/>
                      </w:rPr>
                    </w:pPr>
                    <w:proofErr w:type="spellStart"/>
                    <w:proofErr w:type="gramStart"/>
                    <w:r>
                      <w:rPr>
                        <w:rFonts w:cs="David"/>
                      </w:rPr>
                      <w:t>ivec</w:t>
                    </w:r>
                    <w:proofErr w:type="spellEnd"/>
                    <w:proofErr w:type="gramEnd"/>
                  </w:p>
                </w:txbxContent>
              </v:textbox>
            </v:rect>
            <v:rect id="_x0000_s1202" style="position:absolute;left:2456;width:2458;height:19983" filled="f" strokeweight="2pt">
              <v:textbox style="mso-next-textbox:#_x0000_s1202" inset="1pt,1pt,1pt,1pt">
                <w:txbxContent>
                  <w:p w:rsidR="00C00E2B" w:rsidRDefault="00C00E2B" w:rsidP="00A53754">
                    <w:pPr>
                      <w:pStyle w:val="a7"/>
                      <w:spacing w:before="240"/>
                      <w:ind w:right="-85"/>
                      <w:rPr>
                        <w:rFonts w:cs="David"/>
                      </w:rPr>
                    </w:pPr>
                    <w:proofErr w:type="gramStart"/>
                    <w:r>
                      <w:rPr>
                        <w:rFonts w:cs="David"/>
                      </w:rPr>
                      <w:t>call</w:t>
                    </w:r>
                    <w:proofErr w:type="gramEnd"/>
                  </w:p>
                </w:txbxContent>
              </v:textbox>
            </v:rect>
            <v:rect id="_x0000_s1203" style="position:absolute;left:4912;width:3510;height:19983" filled="f" strokeweight="2pt">
              <v:textbox style="mso-next-textbox:#_x0000_s1203" inset="1pt,1pt,1pt,1pt">
                <w:txbxContent>
                  <w:p w:rsidR="00C00E2B" w:rsidRDefault="00C00E2B" w:rsidP="00A53754">
                    <w:pPr>
                      <w:pStyle w:val="a7"/>
                      <w:spacing w:before="240"/>
                      <w:ind w:right="-85"/>
                      <w:rPr>
                        <w:rFonts w:cs="David"/>
                      </w:rPr>
                    </w:pPr>
                    <w:proofErr w:type="spellStart"/>
                    <w:proofErr w:type="gramStart"/>
                    <w:r>
                      <w:rPr>
                        <w:rFonts w:cs="David"/>
                      </w:rPr>
                      <w:t>intcom</w:t>
                    </w:r>
                    <w:proofErr w:type="spellEnd"/>
                    <w:proofErr w:type="gramEnd"/>
                  </w:p>
                </w:txbxContent>
              </v:textbox>
            </v:rect>
            <v:rect id="_x0000_s1204" style="position:absolute;left:8420;width:2458;height:19983" filled="f" strokeweight="2pt">
              <v:textbox style="mso-next-textbox:#_x0000_s1204" inset="1pt,1pt,1pt,1pt">
                <w:txbxContent>
                  <w:p w:rsidR="00C00E2B" w:rsidRDefault="00C00E2B" w:rsidP="00A53754">
                    <w:pPr>
                      <w:pStyle w:val="a7"/>
                      <w:spacing w:before="240"/>
                      <w:ind w:right="-85"/>
                      <w:rPr>
                        <w:rFonts w:cs="David"/>
                      </w:rPr>
                    </w:pPr>
                    <w:proofErr w:type="spellStart"/>
                    <w:proofErr w:type="gramStart"/>
                    <w:r>
                      <w:rPr>
                        <w:rFonts w:cs="David"/>
                      </w:rPr>
                      <w:t>iret</w:t>
                    </w:r>
                    <w:proofErr w:type="spellEnd"/>
                    <w:proofErr w:type="gramEnd"/>
                  </w:p>
                </w:txbxContent>
              </v:textbox>
            </v:rect>
            <v:line id="_x0000_s1205" style="position:absolute" from="10876,0" to="19999,17" strokeweight="2pt">
              <v:stroke startarrowlength="long" endarrowlength="long"/>
            </v:line>
            <v:line id="_x0000_s1206" style="position:absolute" from="10875,19983" to="19999,20000" strokeweight="2pt">
              <v:stroke startarrowlength="long" endarrowlength="long"/>
            </v:line>
            <v:line id="_x0000_s1207" style="position:absolute" from="11928,10000" to="18245,10017" strokeweight="2pt">
              <v:stroke dashstyle="1 1" startarrowlength="long" endarrowlength="long"/>
            </v:line>
            <w10:wrap type="topAndBottom" anchorx="page"/>
          </v:group>
        </w:pict>
      </w:r>
      <w:r w:rsidRPr="00A53754">
        <w:rPr>
          <w:rFonts w:cs="David"/>
          <w:b/>
          <w:bCs/>
          <w:snapToGrid w:val="0"/>
          <w:color w:val="auto"/>
          <w:spacing w:val="0"/>
          <w:sz w:val="32"/>
          <w:szCs w:val="32"/>
          <w:rtl/>
        </w:rPr>
        <w:t>הפתרון הפשוט:  להוסיף לאחר פקודת</w:t>
      </w:r>
      <w:r>
        <w:rPr>
          <w:rFonts w:cs="David"/>
          <w:sz w:val="44"/>
          <w:rtl/>
        </w:rPr>
        <w:t xml:space="preserve"> </w:t>
      </w:r>
      <w:r w:rsidRPr="00A53754">
        <w:rPr>
          <w:rFonts w:cs="David"/>
          <w:b/>
          <w:bCs/>
          <w:snapToGrid w:val="0"/>
          <w:color w:val="auto"/>
          <w:spacing w:val="0"/>
          <w:sz w:val="32"/>
          <w:szCs w:val="32"/>
        </w:rPr>
        <w:t xml:space="preserve">call </w:t>
      </w:r>
      <w:proofErr w:type="spellStart"/>
      <w:r w:rsidRPr="00A53754">
        <w:rPr>
          <w:rFonts w:cs="David"/>
          <w:b/>
          <w:bCs/>
          <w:snapToGrid w:val="0"/>
          <w:color w:val="auto"/>
          <w:spacing w:val="0"/>
          <w:sz w:val="32"/>
          <w:szCs w:val="32"/>
        </w:rPr>
        <w:t>intcom</w:t>
      </w:r>
      <w:proofErr w:type="spellEnd"/>
      <w:r w:rsidRPr="00A53754">
        <w:rPr>
          <w:rFonts w:cs="David"/>
          <w:b/>
          <w:bCs/>
          <w:snapToGrid w:val="0"/>
          <w:color w:val="auto"/>
          <w:spacing w:val="0"/>
          <w:sz w:val="32"/>
          <w:szCs w:val="32"/>
          <w:rtl/>
        </w:rPr>
        <w:t xml:space="preserve"> ברשומה</w:t>
      </w:r>
      <w:r>
        <w:rPr>
          <w:rFonts w:cs="David"/>
          <w:sz w:val="44"/>
          <w:rtl/>
        </w:rPr>
        <w:t xml:space="preserve"> </w:t>
      </w:r>
      <w:r w:rsidRPr="00A53754">
        <w:rPr>
          <w:rFonts w:cs="David"/>
          <w:b/>
          <w:bCs/>
          <w:snapToGrid w:val="0"/>
          <w:color w:val="auto"/>
          <w:spacing w:val="0"/>
          <w:sz w:val="32"/>
          <w:szCs w:val="32"/>
          <w:rtl/>
        </w:rPr>
        <w:t xml:space="preserve">פקודת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 xml:space="preserve"> מהפסיקה.  כלומר </w:t>
      </w:r>
    </w:p>
    <w:p w:rsidR="00A53754" w:rsidRPr="00A53754" w:rsidRDefault="00A53754" w:rsidP="00A53754">
      <w:pPr>
        <w:pStyle w:val="a0"/>
        <w:spacing w:after="120"/>
        <w:ind w:left="0"/>
        <w:rPr>
          <w:rFonts w:cs="David"/>
          <w:b/>
          <w:bCs/>
          <w:snapToGrid w:val="0"/>
          <w:color w:val="auto"/>
          <w:spacing w:val="0"/>
          <w:sz w:val="32"/>
          <w:szCs w:val="32"/>
          <w:rtl/>
        </w:rPr>
      </w:pPr>
      <w:r w:rsidRPr="00A53754">
        <w:rPr>
          <w:rFonts w:cs="David"/>
          <w:b/>
          <w:bCs/>
          <w:snapToGrid w:val="0"/>
          <w:color w:val="auto"/>
          <w:spacing w:val="0"/>
          <w:sz w:val="32"/>
          <w:szCs w:val="32"/>
          <w:rtl/>
        </w:rPr>
        <w:t>מה יתבצע במקרה כזה?</w:t>
      </w:r>
    </w:p>
    <w:p w:rsidR="00A53754" w:rsidRPr="00A53754" w:rsidRDefault="00A53754" w:rsidP="00A53754">
      <w:pPr>
        <w:pStyle w:val="a0"/>
        <w:spacing w:after="120"/>
        <w:ind w:left="0"/>
        <w:rPr>
          <w:rFonts w:cs="David"/>
          <w:b/>
          <w:bCs/>
          <w:snapToGrid w:val="0"/>
          <w:color w:val="auto"/>
          <w:spacing w:val="0"/>
          <w:sz w:val="32"/>
          <w:szCs w:val="32"/>
          <w:rtl/>
        </w:rPr>
      </w:pPr>
      <w:proofErr w:type="spellStart"/>
      <w:proofErr w:type="gramStart"/>
      <w:r w:rsidRPr="00A53754">
        <w:rPr>
          <w:rFonts w:cs="David"/>
          <w:b/>
          <w:bCs/>
          <w:snapToGrid w:val="0"/>
          <w:color w:val="auto"/>
          <w:spacing w:val="0"/>
          <w:sz w:val="32"/>
          <w:szCs w:val="32"/>
        </w:rPr>
        <w:t>intcom</w:t>
      </w:r>
      <w:proofErr w:type="spellEnd"/>
      <w:proofErr w:type="gramEnd"/>
      <w:r w:rsidRPr="00A53754">
        <w:rPr>
          <w:rFonts w:cs="David"/>
          <w:b/>
          <w:bCs/>
          <w:snapToGrid w:val="0"/>
          <w:color w:val="auto"/>
          <w:spacing w:val="0"/>
          <w:sz w:val="32"/>
          <w:szCs w:val="32"/>
          <w:rtl/>
        </w:rPr>
        <w:t xml:space="preserve"> תבצע </w:t>
      </w:r>
      <w:r w:rsidRPr="00A53754">
        <w:rPr>
          <w:rFonts w:cs="David"/>
          <w:b/>
          <w:bCs/>
          <w:snapToGrid w:val="0"/>
          <w:color w:val="auto"/>
          <w:spacing w:val="0"/>
          <w:sz w:val="32"/>
          <w:szCs w:val="32"/>
        </w:rPr>
        <w:t>ret</w:t>
      </w:r>
      <w:r w:rsidRPr="00A53754">
        <w:rPr>
          <w:rFonts w:cs="David"/>
          <w:b/>
          <w:bCs/>
          <w:snapToGrid w:val="0"/>
          <w:color w:val="auto"/>
          <w:spacing w:val="0"/>
          <w:sz w:val="32"/>
          <w:szCs w:val="32"/>
          <w:rtl/>
        </w:rPr>
        <w:t xml:space="preserve">: הוצאת כתובת החזרה מהמחסנית ומעבר הביצוע לכתובת החזרה (כלומר ביצוע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w:t>
      </w:r>
    </w:p>
    <w:p w:rsidR="00A53754" w:rsidRPr="00A53754" w:rsidRDefault="00A53754" w:rsidP="00A53754">
      <w:pPr>
        <w:pStyle w:val="a0"/>
        <w:spacing w:after="120"/>
        <w:ind w:left="0"/>
        <w:rPr>
          <w:rFonts w:cs="David"/>
          <w:b/>
          <w:bCs/>
          <w:snapToGrid w:val="0"/>
          <w:color w:val="auto"/>
          <w:spacing w:val="0"/>
          <w:sz w:val="32"/>
          <w:szCs w:val="32"/>
          <w:rtl/>
        </w:rPr>
      </w:pPr>
      <w:r w:rsidRPr="00A53754">
        <w:rPr>
          <w:rFonts w:cs="David"/>
          <w:b/>
          <w:bCs/>
          <w:snapToGrid w:val="0"/>
          <w:color w:val="auto"/>
          <w:spacing w:val="0"/>
          <w:sz w:val="32"/>
          <w:szCs w:val="32"/>
          <w:rtl/>
        </w:rPr>
        <w:t xml:space="preserve">ביצוע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 xml:space="preserve">:  הוצאת </w:t>
      </w:r>
      <w:r w:rsidRPr="00A53754">
        <w:rPr>
          <w:rFonts w:cs="David"/>
          <w:b/>
          <w:bCs/>
          <w:snapToGrid w:val="0"/>
          <w:color w:val="auto"/>
          <w:spacing w:val="0"/>
          <w:sz w:val="32"/>
          <w:szCs w:val="32"/>
        </w:rPr>
        <w:t>IP</w:t>
      </w:r>
      <w:r w:rsidRPr="00A53754">
        <w:rPr>
          <w:rFonts w:cs="David"/>
          <w:b/>
          <w:bCs/>
          <w:snapToGrid w:val="0"/>
          <w:color w:val="auto"/>
          <w:spacing w:val="0"/>
          <w:sz w:val="32"/>
          <w:szCs w:val="32"/>
          <w:rtl/>
        </w:rPr>
        <w:t>:</w:t>
      </w:r>
      <w:r w:rsidRPr="00A53754">
        <w:rPr>
          <w:rFonts w:cs="David"/>
          <w:b/>
          <w:bCs/>
          <w:snapToGrid w:val="0"/>
          <w:color w:val="auto"/>
          <w:spacing w:val="0"/>
          <w:sz w:val="32"/>
          <w:szCs w:val="32"/>
        </w:rPr>
        <w:t>CS</w:t>
      </w:r>
      <w:r w:rsidRPr="00A53754">
        <w:rPr>
          <w:rFonts w:cs="David"/>
          <w:b/>
          <w:bCs/>
          <w:snapToGrid w:val="0"/>
          <w:color w:val="auto"/>
          <w:spacing w:val="0"/>
          <w:sz w:val="32"/>
          <w:szCs w:val="32"/>
          <w:rtl/>
        </w:rPr>
        <w:t xml:space="preserve"> ו- </w:t>
      </w:r>
      <w:r w:rsidRPr="00A53754">
        <w:rPr>
          <w:rFonts w:cs="David"/>
          <w:b/>
          <w:bCs/>
          <w:snapToGrid w:val="0"/>
          <w:color w:val="auto"/>
          <w:spacing w:val="0"/>
          <w:sz w:val="32"/>
          <w:szCs w:val="32"/>
        </w:rPr>
        <w:t>Flags</w:t>
      </w:r>
      <w:r w:rsidRPr="00A53754">
        <w:rPr>
          <w:rFonts w:cs="David"/>
          <w:b/>
          <w:bCs/>
          <w:snapToGrid w:val="0"/>
          <w:color w:val="auto"/>
          <w:spacing w:val="0"/>
          <w:sz w:val="32"/>
          <w:szCs w:val="32"/>
          <w:rtl/>
        </w:rPr>
        <w:t xml:space="preserve"> מהמחסנית וטעינתם ברגיסטרים (קפיצה ל- </w:t>
      </w:r>
      <w:r w:rsidRPr="00A53754">
        <w:rPr>
          <w:rFonts w:cs="David"/>
          <w:b/>
          <w:bCs/>
          <w:snapToGrid w:val="0"/>
          <w:color w:val="auto"/>
          <w:spacing w:val="0"/>
          <w:sz w:val="32"/>
          <w:szCs w:val="32"/>
        </w:rPr>
        <w:t>IP</w:t>
      </w:r>
      <w:r w:rsidRPr="00A53754">
        <w:rPr>
          <w:rFonts w:cs="David"/>
          <w:b/>
          <w:bCs/>
          <w:snapToGrid w:val="0"/>
          <w:color w:val="auto"/>
          <w:spacing w:val="0"/>
          <w:sz w:val="32"/>
          <w:szCs w:val="32"/>
          <w:rtl/>
        </w:rPr>
        <w:t>:</w:t>
      </w:r>
      <w:r w:rsidRPr="00A53754">
        <w:rPr>
          <w:rFonts w:cs="David"/>
          <w:b/>
          <w:bCs/>
          <w:snapToGrid w:val="0"/>
          <w:color w:val="auto"/>
          <w:spacing w:val="0"/>
          <w:sz w:val="32"/>
          <w:szCs w:val="32"/>
        </w:rPr>
        <w:t>CS</w:t>
      </w:r>
      <w:r w:rsidRPr="00A53754">
        <w:rPr>
          <w:rFonts w:cs="David"/>
          <w:b/>
          <w:bCs/>
          <w:snapToGrid w:val="0"/>
          <w:color w:val="auto"/>
          <w:spacing w:val="0"/>
          <w:sz w:val="32"/>
          <w:szCs w:val="32"/>
          <w:rtl/>
        </w:rPr>
        <w:t>).</w:t>
      </w:r>
    </w:p>
    <w:p w:rsidR="00A53754" w:rsidRPr="00A53754" w:rsidRDefault="00A53754" w:rsidP="00A53754">
      <w:pPr>
        <w:pStyle w:val="a0"/>
        <w:spacing w:after="120"/>
        <w:ind w:left="0"/>
        <w:rPr>
          <w:rFonts w:cs="David"/>
          <w:b/>
          <w:bCs/>
          <w:snapToGrid w:val="0"/>
          <w:color w:val="auto"/>
          <w:spacing w:val="0"/>
          <w:sz w:val="32"/>
          <w:szCs w:val="32"/>
          <w:rtl/>
        </w:rPr>
      </w:pPr>
      <w:r w:rsidRPr="00A53754">
        <w:rPr>
          <w:rFonts w:cs="David"/>
          <w:b/>
          <w:bCs/>
          <w:snapToGrid w:val="0"/>
          <w:color w:val="auto"/>
          <w:spacing w:val="0"/>
          <w:sz w:val="32"/>
          <w:szCs w:val="32"/>
          <w:rtl/>
        </w:rPr>
        <w:t xml:space="preserve">בסך הכל אנו מוציאים את כתובת החזרה של </w:t>
      </w:r>
      <w:proofErr w:type="spellStart"/>
      <w:r w:rsidRPr="00A53754">
        <w:rPr>
          <w:rFonts w:cs="David"/>
          <w:b/>
          <w:bCs/>
          <w:snapToGrid w:val="0"/>
          <w:color w:val="auto"/>
          <w:spacing w:val="0"/>
          <w:sz w:val="32"/>
          <w:szCs w:val="32"/>
        </w:rPr>
        <w:t>intcom</w:t>
      </w:r>
      <w:proofErr w:type="spellEnd"/>
      <w:r w:rsidRPr="00A53754">
        <w:rPr>
          <w:rFonts w:cs="David"/>
          <w:b/>
          <w:bCs/>
          <w:snapToGrid w:val="0"/>
          <w:color w:val="auto"/>
          <w:spacing w:val="0"/>
          <w:sz w:val="32"/>
          <w:szCs w:val="32"/>
          <w:rtl/>
        </w:rPr>
        <w:t xml:space="preserve"> מהמחסנית ומבצעים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 xml:space="preserve">, שכן ידוע שהפקודה לאחר החזרה תהיה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 xml:space="preserve">, ולכן האפקט של </w:t>
      </w:r>
      <w:r w:rsidRPr="00A53754">
        <w:rPr>
          <w:rFonts w:cs="David"/>
          <w:b/>
          <w:bCs/>
          <w:snapToGrid w:val="0"/>
          <w:color w:val="auto"/>
          <w:spacing w:val="0"/>
          <w:sz w:val="32"/>
          <w:szCs w:val="32"/>
        </w:rPr>
        <w:t>ret</w:t>
      </w:r>
      <w:r w:rsidRPr="00A53754">
        <w:rPr>
          <w:rFonts w:cs="David"/>
          <w:b/>
          <w:bCs/>
          <w:snapToGrid w:val="0"/>
          <w:color w:val="auto"/>
          <w:spacing w:val="0"/>
          <w:sz w:val="32"/>
          <w:szCs w:val="32"/>
          <w:rtl/>
        </w:rPr>
        <w:t xml:space="preserve"> הוא הוצאת 2 בתי כתובת החזרה מהמחסנית וביצוע </w:t>
      </w:r>
      <w:proofErr w:type="spellStart"/>
      <w:r w:rsidRPr="00A53754">
        <w:rPr>
          <w:rFonts w:cs="David"/>
          <w:b/>
          <w:bCs/>
          <w:snapToGrid w:val="0"/>
          <w:color w:val="auto"/>
          <w:spacing w:val="0"/>
          <w:sz w:val="32"/>
          <w:szCs w:val="32"/>
        </w:rPr>
        <w:t>iret</w:t>
      </w:r>
      <w:proofErr w:type="spellEnd"/>
      <w:r w:rsidRPr="00A53754">
        <w:rPr>
          <w:rFonts w:cs="David"/>
          <w:b/>
          <w:bCs/>
          <w:snapToGrid w:val="0"/>
          <w:color w:val="auto"/>
          <w:spacing w:val="0"/>
          <w:sz w:val="32"/>
          <w:szCs w:val="32"/>
          <w:rtl/>
        </w:rPr>
        <w:t>.</w:t>
      </w:r>
    </w:p>
    <w:p w:rsidR="001A4244" w:rsidRDefault="00A53754" w:rsidP="00A53754">
      <w:pPr>
        <w:pStyle w:val="a5"/>
        <w:ind w:left="0"/>
        <w:jc w:val="left"/>
        <w:rPr>
          <w:rFonts w:cs="David" w:hint="cs"/>
          <w:b/>
          <w:bCs/>
          <w:color w:val="FF0000"/>
          <w:sz w:val="28"/>
          <w:szCs w:val="28"/>
          <w:rtl/>
          <w:lang w:bidi="he-IL"/>
        </w:rPr>
      </w:pPr>
      <w:r w:rsidRPr="00096AEE">
        <w:rPr>
          <w:rFonts w:cs="David"/>
          <w:b/>
          <w:bCs/>
          <w:color w:val="FF0000"/>
          <w:sz w:val="44"/>
          <w:rtl/>
        </w:rPr>
        <w:t xml:space="preserve">בקיצור ניתן לבצע זאת ע”י הוצאה מהמחסנית וביצוע </w:t>
      </w:r>
      <w:proofErr w:type="spellStart"/>
      <w:r w:rsidRPr="00096AEE">
        <w:rPr>
          <w:rFonts w:cs="David"/>
          <w:b/>
          <w:bCs/>
          <w:color w:val="FF0000"/>
          <w:lang w:bidi="he-IL"/>
        </w:rPr>
        <w:t>iret</w:t>
      </w:r>
      <w:proofErr w:type="spellEnd"/>
      <w:r w:rsidRPr="00096AEE">
        <w:rPr>
          <w:rFonts w:cs="David"/>
          <w:b/>
          <w:bCs/>
          <w:color w:val="FF0000"/>
          <w:sz w:val="44"/>
          <w:rtl/>
        </w:rPr>
        <w:t xml:space="preserve"> ישירות מ- </w:t>
      </w:r>
      <w:proofErr w:type="spellStart"/>
      <w:r w:rsidRPr="00096AEE">
        <w:rPr>
          <w:rFonts w:cs="David"/>
          <w:b/>
          <w:bCs/>
          <w:color w:val="FF0000"/>
          <w:lang w:bidi="he-IL"/>
        </w:rPr>
        <w:t>intcom</w:t>
      </w:r>
      <w:proofErr w:type="spellEnd"/>
      <w:r w:rsidRPr="00096AEE">
        <w:rPr>
          <w:rFonts w:cs="David"/>
          <w:b/>
          <w:bCs/>
          <w:color w:val="FF0000"/>
          <w:sz w:val="44"/>
          <w:rtl/>
        </w:rPr>
        <w:t>, וזאת ע”י</w:t>
      </w:r>
      <w:r w:rsidRPr="00096AEE">
        <w:rPr>
          <w:rFonts w:cs="David"/>
          <w:b/>
          <w:bCs/>
          <w:color w:val="FF0000"/>
          <w:sz w:val="44"/>
          <w:rtl/>
          <w:lang w:bidi="he-IL"/>
        </w:rPr>
        <w:t xml:space="preserve"> </w:t>
      </w:r>
      <w:r w:rsidRPr="00096AEE">
        <w:rPr>
          <w:rFonts w:cs="David"/>
          <w:b/>
          <w:bCs/>
          <w:color w:val="FF0000"/>
          <w:lang w:bidi="he-IL"/>
        </w:rPr>
        <w:t>add sp,2</w:t>
      </w:r>
      <w:r w:rsidRPr="00096AEE">
        <w:rPr>
          <w:rFonts w:cs="David"/>
          <w:b/>
          <w:bCs/>
          <w:color w:val="FF0000"/>
          <w:sz w:val="44"/>
          <w:rtl/>
          <w:lang w:bidi="he-IL"/>
        </w:rPr>
        <w:t xml:space="preserve"> וקריאה ל- </w:t>
      </w:r>
      <w:proofErr w:type="spellStart"/>
      <w:r w:rsidRPr="00096AEE">
        <w:rPr>
          <w:rFonts w:cs="David"/>
          <w:b/>
          <w:bCs/>
          <w:color w:val="FF0000"/>
          <w:lang w:bidi="he-IL"/>
        </w:rPr>
        <w:t>iret</w:t>
      </w:r>
      <w:proofErr w:type="spellEnd"/>
      <w:r w:rsidRPr="00096AEE">
        <w:rPr>
          <w:rFonts w:cs="David"/>
          <w:b/>
          <w:bCs/>
          <w:color w:val="FF0000"/>
          <w:sz w:val="44"/>
          <w:rtl/>
          <w:lang w:bidi="he-IL"/>
        </w:rPr>
        <w:t>.</w:t>
      </w: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r>
        <w:rPr>
          <w:rFonts w:cs="David" w:hint="cs"/>
          <w:b/>
          <w:bCs/>
          <w:noProof/>
          <w:snapToGrid/>
          <w:color w:val="FF0000"/>
          <w:sz w:val="28"/>
          <w:szCs w:val="28"/>
          <w:rtl/>
          <w:lang w:eastAsia="en-US" w:bidi="he-IL"/>
        </w:rPr>
        <w:drawing>
          <wp:anchor distT="0" distB="0" distL="114300" distR="114300" simplePos="0" relativeHeight="251672576" behindDoc="1" locked="0" layoutInCell="1" allowOverlap="1">
            <wp:simplePos x="0" y="0"/>
            <wp:positionH relativeFrom="column">
              <wp:posOffset>-800099</wp:posOffset>
            </wp:positionH>
            <wp:positionV relativeFrom="paragraph">
              <wp:posOffset>-522496</wp:posOffset>
            </wp:positionV>
            <wp:extent cx="6894194" cy="4531142"/>
            <wp:effectExtent l="19050" t="0" r="1906" b="0"/>
            <wp:wrapNone/>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6894194" cy="4531142"/>
                    </a:xfrm>
                    <a:prstGeom prst="rect">
                      <a:avLst/>
                    </a:prstGeom>
                    <a:noFill/>
                    <a:ln w="9525">
                      <a:noFill/>
                      <a:miter lim="800000"/>
                      <a:headEnd/>
                      <a:tailEnd/>
                    </a:ln>
                  </pic:spPr>
                </pic:pic>
              </a:graphicData>
            </a:graphic>
          </wp:anchor>
        </w:drawing>
      </w: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A54DBF" w:rsidRDefault="00A54DBF" w:rsidP="00A53754">
      <w:pPr>
        <w:pStyle w:val="a5"/>
        <w:ind w:left="0"/>
        <w:jc w:val="left"/>
        <w:rPr>
          <w:rFonts w:cs="David" w:hint="cs"/>
          <w:b/>
          <w:bCs/>
          <w:color w:val="FF0000"/>
          <w:sz w:val="28"/>
          <w:szCs w:val="28"/>
          <w:rtl/>
          <w:lang w:bidi="he-IL"/>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color w:val="FF0000"/>
          <w:sz w:val="28"/>
          <w:szCs w:val="28"/>
          <w:u w:val="single"/>
        </w:rPr>
        <w:t>intmap.asm</w:t>
      </w:r>
      <w:r w:rsidRPr="00305EF7">
        <w:rPr>
          <w:rFonts w:ascii="Courier New" w:hAnsi="Courier New" w:cs="Courier New"/>
          <w:b/>
          <w:bCs/>
          <w:noProof/>
          <w:sz w:val="28"/>
          <w:szCs w:val="28"/>
        </w:rPr>
        <w:t xml:space="preserve"> </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 low-level interrupt transfer table and dispatcher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include</w:t>
      </w:r>
      <w:r w:rsidRPr="00305EF7">
        <w:rPr>
          <w:rFonts w:ascii="Courier New" w:hAnsi="Courier New" w:cs="Courier New"/>
          <w:b/>
          <w:bCs/>
          <w:noProof/>
          <w:sz w:val="28"/>
          <w:szCs w:val="28"/>
        </w:rPr>
        <w:tab/>
        <w:t>dos.asm</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94451C" w:rsidRDefault="00305EF7"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tblsize</w:t>
      </w:r>
      <w:r>
        <w:rPr>
          <w:rFonts w:ascii="Courier New" w:hAnsi="Courier New" w:cs="Courier New"/>
          <w:b/>
          <w:bCs/>
          <w:noProof/>
          <w:sz w:val="28"/>
          <w:szCs w:val="28"/>
        </w:rPr>
        <w:tab/>
        <w:t>equ</w:t>
      </w:r>
      <w:r>
        <w:rPr>
          <w:rFonts w:ascii="Courier New" w:hAnsi="Courier New" w:cs="Courier New"/>
          <w:b/>
          <w:bCs/>
          <w:noProof/>
          <w:sz w:val="28"/>
          <w:szCs w:val="28"/>
        </w:rPr>
        <w:tab/>
        <w:t>20h</w:t>
      </w:r>
      <w:r>
        <w:rPr>
          <w:rFonts w:ascii="Courier New" w:hAnsi="Courier New" w:cs="Courier New"/>
          <w:b/>
          <w:bCs/>
          <w:noProof/>
          <w:sz w:val="28"/>
          <w:szCs w:val="28"/>
        </w:rPr>
        <w:tab/>
      </w:r>
      <w:r w:rsidRPr="0094451C">
        <w:rPr>
          <w:rFonts w:ascii="Courier New" w:hAnsi="Courier New" w:cs="Courier New"/>
          <w:b/>
          <w:bCs/>
          <w:noProof/>
          <w:color w:val="00B050"/>
          <w:sz w:val="28"/>
          <w:szCs w:val="28"/>
        </w:rPr>
        <w:t>;define max size of intmap table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stksize</w:t>
      </w:r>
      <w:r>
        <w:rPr>
          <w:rFonts w:ascii="Courier New" w:hAnsi="Courier New" w:cs="Courier New"/>
          <w:b/>
          <w:bCs/>
          <w:noProof/>
          <w:sz w:val="28"/>
          <w:szCs w:val="28"/>
        </w:rPr>
        <w:tab/>
        <w:t>equ</w:t>
      </w:r>
      <w:r>
        <w:rPr>
          <w:rFonts w:ascii="Courier New" w:hAnsi="Courier New" w:cs="Courier New"/>
          <w:b/>
          <w:bCs/>
          <w:noProof/>
          <w:sz w:val="28"/>
          <w:szCs w:val="28"/>
        </w:rPr>
        <w:tab/>
        <w:t>100h</w:t>
      </w:r>
      <w:r>
        <w:rPr>
          <w:rFonts w:ascii="Courier New" w:hAnsi="Courier New" w:cs="Courier New"/>
          <w:b/>
          <w:bCs/>
          <w:noProof/>
          <w:sz w:val="28"/>
          <w:szCs w:val="28"/>
        </w:rPr>
        <w:tab/>
        <w:t xml:space="preserve"> </w:t>
      </w:r>
      <w:r w:rsidRPr="0094451C">
        <w:rPr>
          <w:rFonts w:ascii="Courier New" w:hAnsi="Courier New" w:cs="Courier New"/>
          <w:b/>
          <w:bCs/>
          <w:noProof/>
          <w:color w:val="00B050"/>
          <w:sz w:val="28"/>
          <w:szCs w:val="28"/>
        </w:rPr>
        <w:t>; max size of system stack</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dseg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public</w:t>
      </w:r>
      <w:r w:rsidRPr="00305EF7">
        <w:rPr>
          <w:rFonts w:ascii="Courier New" w:hAnsi="Courier New" w:cs="Courier New"/>
          <w:b/>
          <w:bCs/>
          <w:noProof/>
          <w:sz w:val="28"/>
          <w:szCs w:val="28"/>
        </w:rPr>
        <w:tab/>
        <w:t>_sys_imp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intstack</w:t>
      </w:r>
      <w:r>
        <w:rPr>
          <w:rFonts w:ascii="Courier New" w:hAnsi="Courier New" w:cs="Courier New"/>
          <w:b/>
          <w:bCs/>
          <w:noProof/>
          <w:sz w:val="28"/>
          <w:szCs w:val="28"/>
        </w:rPr>
        <w:tab/>
        <w:t>db</w:t>
      </w:r>
      <w:r>
        <w:rPr>
          <w:rFonts w:ascii="Courier New" w:hAnsi="Courier New" w:cs="Courier New"/>
          <w:b/>
          <w:bCs/>
          <w:noProof/>
          <w:sz w:val="28"/>
          <w:szCs w:val="28"/>
        </w:rPr>
        <w:tab/>
        <w:t>stksize dup (?)</w:t>
      </w:r>
      <w:r w:rsidRPr="0094451C">
        <w:rPr>
          <w:rFonts w:ascii="Courier New" w:hAnsi="Courier New" w:cs="Courier New"/>
          <w:b/>
          <w:bCs/>
          <w:noProof/>
          <w:color w:val="00B050"/>
          <w:sz w:val="28"/>
          <w:szCs w:val="28"/>
        </w:rPr>
        <w:t>;interrupt stack</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topstack</w:t>
      </w:r>
      <w:r w:rsidRPr="00305EF7">
        <w:rPr>
          <w:rFonts w:ascii="Courier New" w:hAnsi="Courier New" w:cs="Courier New"/>
          <w:b/>
          <w:bCs/>
          <w:noProof/>
          <w:sz w:val="28"/>
          <w:szCs w:val="28"/>
        </w:rPr>
        <w:tab/>
        <w:t>label</w:t>
      </w:r>
      <w:r w:rsidRPr="00305EF7">
        <w:rPr>
          <w:rFonts w:ascii="Courier New" w:hAnsi="Courier New" w:cs="Courier New"/>
          <w:b/>
          <w:bCs/>
          <w:noProof/>
          <w:sz w:val="28"/>
          <w:szCs w:val="28"/>
        </w:rPr>
        <w:tab/>
        <w:t>byte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_sys_imp</w:t>
      </w:r>
      <w:r w:rsidRPr="00305EF7">
        <w:rPr>
          <w:rFonts w:ascii="Courier New" w:hAnsi="Courier New" w:cs="Courier New"/>
          <w:b/>
          <w:bCs/>
          <w:noProof/>
          <w:sz w:val="28"/>
          <w:szCs w:val="28"/>
        </w:rPr>
        <w:tab/>
        <w:t>dd</w:t>
      </w:r>
      <w:r w:rsidRPr="00305EF7">
        <w:rPr>
          <w:rFonts w:ascii="Courier New" w:hAnsi="Courier New" w:cs="Courier New"/>
          <w:b/>
          <w:bCs/>
          <w:noProof/>
          <w:sz w:val="28"/>
          <w:szCs w:val="28"/>
        </w:rPr>
        <w:tab/>
        <w:t>far ptr intmap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endds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pseg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public</w:t>
      </w:r>
      <w:r w:rsidRPr="00305EF7">
        <w:rPr>
          <w:rFonts w:ascii="Courier New" w:hAnsi="Courier New" w:cs="Courier New"/>
          <w:b/>
          <w:bCs/>
          <w:noProof/>
          <w:sz w:val="28"/>
          <w:szCs w:val="28"/>
        </w:rPr>
        <w:tab/>
        <w:t>pcxflag, sssave, spsave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pcxflag</w:t>
      </w:r>
      <w:r>
        <w:rPr>
          <w:rFonts w:ascii="Courier New" w:hAnsi="Courier New" w:cs="Courier New"/>
          <w:b/>
          <w:bCs/>
          <w:noProof/>
          <w:sz w:val="28"/>
          <w:szCs w:val="28"/>
        </w:rPr>
        <w:tab/>
        <w:t xml:space="preserve">dw 1 </w:t>
      </w:r>
      <w:r w:rsidRPr="0094451C">
        <w:rPr>
          <w:rFonts w:ascii="Courier New" w:hAnsi="Courier New" w:cs="Courier New"/>
          <w:b/>
          <w:bCs/>
          <w:noProof/>
          <w:color w:val="00B050"/>
          <w:sz w:val="28"/>
          <w:szCs w:val="28"/>
        </w:rPr>
        <w:t>; zero when rescheduling disabled</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 xml:space="preserve">spsave dw ? </w:t>
      </w:r>
      <w:r w:rsidRPr="0094451C">
        <w:rPr>
          <w:rFonts w:ascii="Courier New" w:hAnsi="Courier New" w:cs="Courier New"/>
          <w:b/>
          <w:bCs/>
          <w:noProof/>
          <w:color w:val="00B050"/>
          <w:sz w:val="28"/>
          <w:szCs w:val="28"/>
        </w:rPr>
        <w:t>; saved stack pointer register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 xml:space="preserve">sssave dw ? </w:t>
      </w:r>
      <w:r w:rsidRPr="0094451C">
        <w:rPr>
          <w:rFonts w:ascii="Courier New" w:hAnsi="Courier New" w:cs="Courier New"/>
          <w:b/>
          <w:bCs/>
          <w:noProof/>
          <w:color w:val="00B050"/>
          <w:sz w:val="28"/>
          <w:szCs w:val="28"/>
        </w:rPr>
        <w:t>; saved stack segment register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94451C" w:rsidRDefault="00305EF7" w:rsidP="00305EF7">
      <w:pPr>
        <w:autoSpaceDE w:val="0"/>
        <w:autoSpaceDN w:val="0"/>
        <w:bidi w:val="0"/>
        <w:adjustRightInd w:val="0"/>
        <w:spacing w:after="0" w:line="240" w:lineRule="auto"/>
        <w:rPr>
          <w:rFonts w:ascii="Courier New" w:hAnsi="Courier New" w:cs="Courier New"/>
          <w:b/>
          <w:bCs/>
          <w:noProof/>
          <w:color w:val="FF0000"/>
          <w:sz w:val="28"/>
          <w:szCs w:val="28"/>
        </w:rPr>
      </w:pPr>
      <w:r w:rsidRPr="00305EF7">
        <w:rPr>
          <w:rFonts w:ascii="Courier New" w:hAnsi="Courier New" w:cs="Courier New"/>
          <w:b/>
          <w:bCs/>
          <w:noProof/>
          <w:sz w:val="28"/>
          <w:szCs w:val="28"/>
        </w:rPr>
        <w:t xml:space="preserve">; </w:t>
      </w:r>
      <w:r w:rsidRPr="0094451C">
        <w:rPr>
          <w:rFonts w:ascii="Courier New" w:hAnsi="Courier New" w:cs="Courier New"/>
          <w:b/>
          <w:bCs/>
          <w:noProof/>
          <w:color w:val="FF0000"/>
          <w:sz w:val="28"/>
          <w:szCs w:val="28"/>
        </w:rPr>
        <w:t>intmap  --  interrupt dispatch table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intmap</w:t>
      </w:r>
      <w:r w:rsidRPr="00305EF7">
        <w:rPr>
          <w:rFonts w:ascii="Courier New" w:hAnsi="Courier New" w:cs="Courier New"/>
          <w:b/>
          <w:bCs/>
          <w:noProof/>
          <w:sz w:val="28"/>
          <w:szCs w:val="28"/>
        </w:rPr>
        <w:tab/>
        <w:t>label</w:t>
      </w:r>
      <w:r w:rsidRPr="00305EF7">
        <w:rPr>
          <w:rFonts w:ascii="Courier New" w:hAnsi="Courier New" w:cs="Courier New"/>
          <w:b/>
          <w:bCs/>
          <w:noProof/>
          <w:sz w:val="28"/>
          <w:szCs w:val="28"/>
        </w:rPr>
        <w:tab/>
        <w:t>byte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rept</w:t>
      </w:r>
      <w:r w:rsidRPr="00305EF7">
        <w:rPr>
          <w:rFonts w:ascii="Courier New" w:hAnsi="Courier New" w:cs="Courier New"/>
          <w:b/>
          <w:bCs/>
          <w:noProof/>
          <w:sz w:val="28"/>
          <w:szCs w:val="28"/>
        </w:rPr>
        <w:tab/>
        <w:t>tblsize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94451C"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db</w:t>
      </w:r>
      <w:r>
        <w:rPr>
          <w:rFonts w:ascii="Courier New" w:hAnsi="Courier New" w:cs="Courier New"/>
          <w:b/>
          <w:bCs/>
          <w:noProof/>
          <w:sz w:val="28"/>
          <w:szCs w:val="28"/>
        </w:rPr>
        <w:tab/>
        <w:t xml:space="preserve">? </w:t>
      </w:r>
      <w:r w:rsidRPr="0094451C">
        <w:rPr>
          <w:rFonts w:ascii="Courier New" w:hAnsi="Courier New" w:cs="Courier New"/>
          <w:b/>
          <w:bCs/>
          <w:noProof/>
          <w:color w:val="00B050"/>
          <w:sz w:val="28"/>
          <w:szCs w:val="28"/>
        </w:rPr>
        <w:t xml:space="preserve">; ivec </w:t>
      </w:r>
      <w:r w:rsidR="00305EF7" w:rsidRPr="0094451C">
        <w:rPr>
          <w:rFonts w:ascii="Courier New" w:hAnsi="Courier New" w:cs="Courier New"/>
          <w:b/>
          <w:bCs/>
          <w:noProof/>
          <w:color w:val="00B050"/>
          <w:sz w:val="28"/>
          <w:szCs w:val="28"/>
        </w:rPr>
        <w:t>- interrupt vector number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call</w:t>
      </w:r>
      <w:r w:rsidRPr="00305EF7">
        <w:rPr>
          <w:rFonts w:ascii="Courier New" w:hAnsi="Courier New" w:cs="Courier New"/>
          <w:b/>
          <w:bCs/>
          <w:noProof/>
          <w:sz w:val="28"/>
          <w:szCs w:val="28"/>
        </w:rPr>
        <w:tab/>
        <w:t>intcom</w:t>
      </w:r>
    </w:p>
    <w:p w:rsidR="00305EF7" w:rsidRPr="00305EF7" w:rsidRDefault="0094451C" w:rsidP="0094451C">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dd</w:t>
      </w:r>
      <w:r>
        <w:rPr>
          <w:rFonts w:ascii="Courier New" w:hAnsi="Courier New" w:cs="Courier New"/>
          <w:b/>
          <w:bCs/>
          <w:noProof/>
          <w:sz w:val="28"/>
          <w:szCs w:val="28"/>
        </w:rPr>
        <w:tab/>
        <w:t xml:space="preserve">?  </w:t>
      </w:r>
      <w:r w:rsidRPr="0094451C">
        <w:rPr>
          <w:rFonts w:ascii="Courier New" w:hAnsi="Courier New" w:cs="Courier New"/>
          <w:b/>
          <w:bCs/>
          <w:noProof/>
          <w:color w:val="00B050"/>
          <w:sz w:val="28"/>
          <w:szCs w:val="28"/>
        </w:rPr>
        <w:t>;oldisr-</w:t>
      </w:r>
      <w:r w:rsidR="00305EF7" w:rsidRPr="0094451C">
        <w:rPr>
          <w:rFonts w:ascii="Courier New" w:hAnsi="Courier New" w:cs="Courier New"/>
          <w:b/>
          <w:bCs/>
          <w:noProof/>
          <w:color w:val="00B050"/>
          <w:sz w:val="28"/>
          <w:szCs w:val="28"/>
        </w:rPr>
        <w:t>old isr from bios</w:t>
      </w:r>
      <w:r w:rsidRPr="0094451C">
        <w:rPr>
          <w:rFonts w:ascii="Courier New" w:hAnsi="Courier New" w:cs="Courier New"/>
          <w:b/>
          <w:bCs/>
          <w:noProof/>
          <w:color w:val="00B050"/>
          <w:sz w:val="28"/>
          <w:szCs w:val="28"/>
        </w:rPr>
        <w:t xml:space="preserve"> (</w:t>
      </w:r>
      <w:r w:rsidR="00305EF7" w:rsidRPr="0094451C">
        <w:rPr>
          <w:rFonts w:ascii="Courier New" w:hAnsi="Courier New" w:cs="Courier New"/>
          <w:b/>
          <w:bCs/>
          <w:noProof/>
          <w:color w:val="00B050"/>
          <w:sz w:val="28"/>
          <w:szCs w:val="28"/>
        </w:rPr>
        <w:t>seg:off)</w:t>
      </w:r>
    </w:p>
    <w:p w:rsidR="00305EF7" w:rsidRPr="00305EF7" w:rsidRDefault="0094451C"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dw</w:t>
      </w:r>
      <w:r>
        <w:rPr>
          <w:rFonts w:ascii="Courier New" w:hAnsi="Courier New" w:cs="Courier New"/>
          <w:b/>
          <w:bCs/>
          <w:noProof/>
          <w:sz w:val="28"/>
          <w:szCs w:val="28"/>
        </w:rPr>
        <w:tab/>
        <w:t xml:space="preserve">-1 </w:t>
      </w:r>
      <w:r w:rsidR="00305EF7" w:rsidRPr="0094451C">
        <w:rPr>
          <w:rFonts w:ascii="Courier New" w:hAnsi="Courier New" w:cs="Courier New"/>
          <w:b/>
          <w:bCs/>
          <w:noProof/>
          <w:color w:val="00B050"/>
          <w:sz w:val="28"/>
          <w:szCs w:val="28"/>
        </w:rPr>
        <w:t>; newisr - new isr code address</w:t>
      </w:r>
    </w:p>
    <w:p w:rsidR="00305EF7" w:rsidRPr="00305EF7" w:rsidRDefault="0094451C"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dw</w:t>
      </w:r>
      <w:r>
        <w:rPr>
          <w:rFonts w:ascii="Courier New" w:hAnsi="Courier New" w:cs="Courier New"/>
          <w:b/>
          <w:bCs/>
          <w:noProof/>
          <w:sz w:val="28"/>
          <w:szCs w:val="28"/>
        </w:rPr>
        <w:tab/>
        <w:t xml:space="preserve">?  </w:t>
      </w:r>
      <w:r w:rsidR="00305EF7" w:rsidRPr="0094451C">
        <w:rPr>
          <w:rFonts w:ascii="Courier New" w:hAnsi="Courier New" w:cs="Courier New"/>
          <w:b/>
          <w:bCs/>
          <w:noProof/>
          <w:color w:val="00B050"/>
          <w:sz w:val="28"/>
          <w:szCs w:val="28"/>
        </w:rPr>
        <w:t>; mdevno - minor device number</w:t>
      </w:r>
    </w:p>
    <w:p w:rsidR="00305EF7" w:rsidRPr="0094451C" w:rsidRDefault="0094451C"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dw</w:t>
      </w:r>
      <w:r>
        <w:rPr>
          <w:rFonts w:ascii="Courier New" w:hAnsi="Courier New" w:cs="Courier New"/>
          <w:b/>
          <w:bCs/>
          <w:noProof/>
          <w:sz w:val="28"/>
          <w:szCs w:val="28"/>
        </w:rPr>
        <w:tab/>
        <w:t xml:space="preserve">?  </w:t>
      </w:r>
      <w:r w:rsidR="00305EF7" w:rsidRPr="0094451C">
        <w:rPr>
          <w:rFonts w:ascii="Courier New" w:hAnsi="Courier New" w:cs="Courier New"/>
          <w:b/>
          <w:bCs/>
          <w:noProof/>
          <w:color w:val="00B050"/>
          <w:sz w:val="28"/>
          <w:szCs w:val="28"/>
        </w:rPr>
        <w:t>; iflag  - interrupt flag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endm</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ASSUME DS:NOTHING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A1155A" w:rsidRDefault="00305EF7" w:rsidP="00305EF7">
      <w:pPr>
        <w:autoSpaceDE w:val="0"/>
        <w:autoSpaceDN w:val="0"/>
        <w:bidi w:val="0"/>
        <w:adjustRightInd w:val="0"/>
        <w:spacing w:after="0" w:line="240" w:lineRule="auto"/>
        <w:rPr>
          <w:rFonts w:ascii="Courier New" w:hAnsi="Courier New" w:cs="Courier New"/>
          <w:b/>
          <w:bCs/>
          <w:noProof/>
          <w:color w:val="00B050"/>
          <w:sz w:val="28"/>
          <w:szCs w:val="28"/>
        </w:rPr>
      </w:pPr>
      <w:r w:rsidRPr="00A1155A">
        <w:rPr>
          <w:rFonts w:ascii="Courier New" w:hAnsi="Courier New" w:cs="Courier New"/>
          <w:b/>
          <w:bCs/>
          <w:noProof/>
          <w:color w:val="00B050"/>
          <w:sz w:val="28"/>
          <w:szCs w:val="28"/>
        </w:rPr>
        <w:t>; intcom  --  common interrupt dispatcher</w:t>
      </w:r>
    </w:p>
    <w:p w:rsidR="00A1155A" w:rsidRDefault="00A1155A" w:rsidP="00305EF7">
      <w:pPr>
        <w:autoSpaceDE w:val="0"/>
        <w:autoSpaceDN w:val="0"/>
        <w:bidi w:val="0"/>
        <w:adjustRightInd w:val="0"/>
        <w:spacing w:after="0" w:line="240" w:lineRule="auto"/>
        <w:rPr>
          <w:rFonts w:ascii="Courier New" w:hAnsi="Courier New" w:cs="Courier New"/>
          <w:b/>
          <w:bCs/>
          <w:noProof/>
          <w:sz w:val="28"/>
          <w:szCs w:val="28"/>
        </w:rPr>
      </w:pPr>
    </w:p>
    <w:p w:rsidR="00305EF7" w:rsidRPr="00A1155A" w:rsidRDefault="00305EF7" w:rsidP="00A1155A">
      <w:pPr>
        <w:autoSpaceDE w:val="0"/>
        <w:autoSpaceDN w:val="0"/>
        <w:bidi w:val="0"/>
        <w:adjustRightInd w:val="0"/>
        <w:spacing w:after="0" w:line="240" w:lineRule="auto"/>
        <w:rPr>
          <w:rFonts w:ascii="Courier New" w:hAnsi="Courier New" w:cs="Courier New"/>
          <w:b/>
          <w:bCs/>
          <w:noProof/>
          <w:color w:val="00B050"/>
          <w:sz w:val="28"/>
          <w:szCs w:val="28"/>
        </w:rPr>
      </w:pPr>
      <w:r w:rsidRPr="00A1155A">
        <w:rPr>
          <w:rFonts w:ascii="Courier New" w:hAnsi="Courier New" w:cs="Courier New"/>
          <w:b/>
          <w:bCs/>
          <w:noProof/>
          <w:color w:val="00B050"/>
          <w:sz w:val="28"/>
          <w:szCs w:val="28"/>
        </w:rPr>
        <w:t>; This procedure is interupt handling code that is common to all interupt</w:t>
      </w:r>
      <w:r w:rsidR="00A1155A" w:rsidRPr="00A1155A">
        <w:rPr>
          <w:rFonts w:ascii="Courier New" w:hAnsi="Courier New" w:cs="Courier New"/>
          <w:b/>
          <w:bCs/>
          <w:noProof/>
          <w:color w:val="00B050"/>
          <w:sz w:val="28"/>
          <w:szCs w:val="28"/>
        </w:rPr>
        <w:t xml:space="preserve"> </w:t>
      </w:r>
      <w:r w:rsidRPr="00A1155A">
        <w:rPr>
          <w:rFonts w:ascii="Courier New" w:hAnsi="Courier New" w:cs="Courier New"/>
          <w:b/>
          <w:bCs/>
          <w:noProof/>
          <w:color w:val="00B050"/>
          <w:sz w:val="28"/>
          <w:szCs w:val="28"/>
        </w:rPr>
        <w:t>service routines.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intcom</w:t>
      </w:r>
      <w:r w:rsidRPr="00305EF7">
        <w:rPr>
          <w:rFonts w:ascii="Courier New" w:hAnsi="Courier New" w:cs="Courier New"/>
          <w:b/>
          <w:bCs/>
          <w:noProof/>
          <w:sz w:val="28"/>
          <w:szCs w:val="28"/>
        </w:rPr>
        <w:tab/>
        <w:t>proc</w:t>
      </w:r>
      <w:r w:rsidRPr="00305EF7">
        <w:rPr>
          <w:rFonts w:ascii="Courier New" w:hAnsi="Courier New" w:cs="Courier New"/>
          <w:b/>
          <w:bCs/>
          <w:noProof/>
          <w:sz w:val="28"/>
          <w:szCs w:val="28"/>
        </w:rPr>
        <w:tab/>
        <w:t>near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bp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bp,sp</w:t>
      </w:r>
    </w:p>
    <w:p w:rsidR="00305EF7" w:rsidRPr="00305EF7" w:rsidRDefault="00A1155A"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push</w:t>
      </w:r>
      <w:r>
        <w:rPr>
          <w:rFonts w:ascii="Courier New" w:hAnsi="Courier New" w:cs="Courier New"/>
          <w:b/>
          <w:bCs/>
          <w:noProof/>
          <w:sz w:val="28"/>
          <w:szCs w:val="28"/>
        </w:rPr>
        <w:tab/>
        <w:t xml:space="preserve">ax  </w:t>
      </w:r>
      <w:r w:rsidR="00305EF7" w:rsidRPr="00A1155A">
        <w:rPr>
          <w:rFonts w:ascii="Courier New" w:hAnsi="Courier New" w:cs="Courier New"/>
          <w:b/>
          <w:bCs/>
          <w:noProof/>
          <w:color w:val="00B050"/>
          <w:sz w:val="28"/>
          <w:szCs w:val="28"/>
        </w:rPr>
        <w:t>; push registers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bx</w:t>
      </w:r>
    </w:p>
    <w:p w:rsidR="00305EF7" w:rsidRPr="00305EF7" w:rsidRDefault="00A1155A"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 xml:space="preserve">bx,[bp+2] </w:t>
      </w:r>
      <w:r w:rsidR="00305EF7" w:rsidRPr="00A1155A">
        <w:rPr>
          <w:rFonts w:ascii="Courier New" w:hAnsi="Courier New" w:cs="Courier New"/>
          <w:b/>
          <w:bCs/>
          <w:noProof/>
          <w:color w:val="00B050"/>
          <w:sz w:val="28"/>
          <w:szCs w:val="28"/>
        </w:rPr>
        <w:t>; get pointer to intmap data</w:t>
      </w:r>
    </w:p>
    <w:p w:rsidR="00305EF7" w:rsidRPr="00305EF7" w:rsidRDefault="00A1155A"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 xml:space="preserve">ax,cs:[bx+8] </w:t>
      </w:r>
      <w:r w:rsidR="00305EF7" w:rsidRPr="00A1155A">
        <w:rPr>
          <w:rFonts w:ascii="Courier New" w:hAnsi="Courier New" w:cs="Courier New"/>
          <w:b/>
          <w:bCs/>
          <w:noProof/>
          <w:color w:val="00B050"/>
          <w:sz w:val="28"/>
          <w:szCs w:val="28"/>
        </w:rPr>
        <w:t>; get interrupt flag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cmp</w:t>
      </w:r>
      <w:r w:rsidRPr="00305EF7">
        <w:rPr>
          <w:rFonts w:ascii="Courier New" w:hAnsi="Courier New" w:cs="Courier New"/>
          <w:b/>
          <w:bCs/>
          <w:noProof/>
          <w:sz w:val="28"/>
          <w:szCs w:val="28"/>
        </w:rPr>
        <w:tab/>
        <w:t>ax,0</w:t>
      </w:r>
      <w:r w:rsidRPr="00305EF7">
        <w:rPr>
          <w:rFonts w:ascii="Courier New" w:hAnsi="Courier New" w:cs="Courier New"/>
          <w:b/>
          <w:bCs/>
          <w:noProof/>
          <w:sz w:val="28"/>
          <w:szCs w:val="28"/>
        </w:rPr>
        <w:tab/>
      </w:r>
      <w:r w:rsidRPr="00305EF7">
        <w:rPr>
          <w:rFonts w:ascii="Courier New" w:hAnsi="Courier New" w:cs="Courier New"/>
          <w:b/>
          <w:bCs/>
          <w:noProof/>
          <w:sz w:val="28"/>
          <w:szCs w:val="28"/>
        </w:rPr>
        <w:tab/>
      </w:r>
      <w:r w:rsidRPr="00305EF7">
        <w:rPr>
          <w:rFonts w:ascii="Courier New" w:hAnsi="Courier New" w:cs="Courier New"/>
          <w:b/>
          <w:bCs/>
          <w:noProof/>
          <w:sz w:val="28"/>
          <w:szCs w:val="28"/>
        </w:rPr>
        <w:tab/>
      </w:r>
      <w:r w:rsidRPr="00A1155A">
        <w:rPr>
          <w:rFonts w:ascii="Courier New" w:hAnsi="Courier New" w:cs="Courier New"/>
          <w:b/>
          <w:bCs/>
          <w:noProof/>
          <w:color w:val="00B050"/>
          <w:sz w:val="28"/>
          <w:szCs w:val="28"/>
        </w:rPr>
        <w:t>; zero?</w:t>
      </w:r>
    </w:p>
    <w:p w:rsidR="00305EF7" w:rsidRPr="00305EF7" w:rsidRDefault="00A1155A" w:rsidP="00A1155A">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je short nobios;</w:t>
      </w:r>
      <w:r w:rsidRPr="00A1155A">
        <w:rPr>
          <w:rFonts w:ascii="Courier New" w:hAnsi="Courier New" w:cs="Courier New"/>
          <w:b/>
          <w:bCs/>
          <w:noProof/>
          <w:color w:val="00B050"/>
          <w:sz w:val="28"/>
          <w:szCs w:val="28"/>
        </w:rPr>
        <w:t>yes,</w:t>
      </w:r>
      <w:r w:rsidR="00305EF7" w:rsidRPr="00A1155A">
        <w:rPr>
          <w:rFonts w:ascii="Courier New" w:hAnsi="Courier New" w:cs="Courier New"/>
          <w:b/>
          <w:bCs/>
          <w:noProof/>
          <w:color w:val="00B050"/>
          <w:sz w:val="28"/>
          <w:szCs w:val="28"/>
        </w:rPr>
        <w:t>skip the call to the</w:t>
      </w:r>
      <w:r w:rsidRPr="00A1155A">
        <w:rPr>
          <w:rFonts w:ascii="Courier New" w:hAnsi="Courier New" w:cs="Courier New"/>
          <w:b/>
          <w:bCs/>
          <w:noProof/>
          <w:color w:val="00B050"/>
          <w:sz w:val="28"/>
          <w:szCs w:val="28"/>
        </w:rPr>
        <w:t xml:space="preserve"> </w:t>
      </w:r>
      <w:r w:rsidR="00305EF7" w:rsidRPr="00A1155A">
        <w:rPr>
          <w:rFonts w:ascii="Courier New" w:hAnsi="Courier New" w:cs="Courier New"/>
          <w:b/>
          <w:bCs/>
          <w:noProof/>
          <w:color w:val="00B050"/>
          <w:sz w:val="28"/>
          <w:szCs w:val="28"/>
        </w:rPr>
        <w:t>BIOS</w:t>
      </w:r>
    </w:p>
    <w:p w:rsidR="00305EF7" w:rsidRPr="00305EF7" w:rsidRDefault="00C00E2B"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 xml:space="preserve">pushf </w:t>
      </w:r>
      <w:r w:rsidR="00305EF7" w:rsidRPr="00C00E2B">
        <w:rPr>
          <w:rFonts w:ascii="Courier New" w:hAnsi="Courier New" w:cs="Courier New"/>
          <w:b/>
          <w:bCs/>
          <w:noProof/>
          <w:color w:val="00B050"/>
          <w:sz w:val="28"/>
          <w:szCs w:val="28"/>
        </w:rPr>
        <w:t>; push flags to simulate interrupt</w:t>
      </w:r>
    </w:p>
    <w:p w:rsidR="00305EF7" w:rsidRPr="00C00E2B" w:rsidRDefault="00C00E2B"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call</w:t>
      </w:r>
      <w:r>
        <w:rPr>
          <w:rFonts w:ascii="Courier New" w:hAnsi="Courier New" w:cs="Courier New"/>
          <w:b/>
          <w:bCs/>
          <w:noProof/>
          <w:sz w:val="28"/>
          <w:szCs w:val="28"/>
        </w:rPr>
        <w:tab/>
        <w:t xml:space="preserve">cs:dword ptr[bx] </w:t>
      </w:r>
      <w:r w:rsidR="00305EF7" w:rsidRPr="00C00E2B">
        <w:rPr>
          <w:rFonts w:ascii="Courier New" w:hAnsi="Courier New" w:cs="Courier New"/>
          <w:b/>
          <w:bCs/>
          <w:noProof/>
          <w:color w:val="00B050"/>
          <w:sz w:val="28"/>
          <w:szCs w:val="28"/>
        </w:rPr>
        <w:t>; call BIOS ISR</w:t>
      </w:r>
    </w:p>
    <w:p w:rsidR="00305EF7" w:rsidRPr="00C00E2B" w:rsidRDefault="00C00E2B"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cli</w:t>
      </w:r>
      <w:r>
        <w:rPr>
          <w:rFonts w:ascii="Courier New" w:hAnsi="Courier New" w:cs="Courier New"/>
          <w:b/>
          <w:bCs/>
          <w:noProof/>
          <w:sz w:val="28"/>
          <w:szCs w:val="28"/>
        </w:rPr>
        <w:tab/>
      </w:r>
      <w:r w:rsidR="00305EF7" w:rsidRPr="00C00E2B">
        <w:rPr>
          <w:rFonts w:ascii="Courier New" w:hAnsi="Courier New" w:cs="Courier New"/>
          <w:b/>
          <w:bCs/>
          <w:noProof/>
          <w:color w:val="00B050"/>
          <w:sz w:val="28"/>
          <w:szCs w:val="28"/>
        </w:rPr>
        <w:t>; be *sure* interrupts are back off</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nobios:</w:t>
      </w:r>
    </w:p>
    <w:p w:rsidR="00305EF7" w:rsidRPr="00C00E2B" w:rsidRDefault="00C00E2B"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push</w:t>
      </w:r>
      <w:r>
        <w:rPr>
          <w:rFonts w:ascii="Courier New" w:hAnsi="Courier New" w:cs="Courier New"/>
          <w:b/>
          <w:bCs/>
          <w:noProof/>
          <w:sz w:val="28"/>
          <w:szCs w:val="28"/>
        </w:rPr>
        <w:tab/>
        <w:t xml:space="preserve">cx  </w:t>
      </w:r>
      <w:r w:rsidR="00305EF7" w:rsidRPr="00C00E2B">
        <w:rPr>
          <w:rFonts w:ascii="Courier New" w:hAnsi="Courier New" w:cs="Courier New"/>
          <w:b/>
          <w:bCs/>
          <w:noProof/>
          <w:color w:val="00B050"/>
          <w:sz w:val="28"/>
          <w:szCs w:val="28"/>
        </w:rPr>
        <w:t>; save rest of registers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dx</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si</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di</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ds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es</w:t>
      </w:r>
    </w:p>
    <w:p w:rsidR="00305EF7" w:rsidRPr="00305EF7" w:rsidRDefault="00C00E2B"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 xml:space="preserve">cs:sssave,ss </w:t>
      </w:r>
      <w:r w:rsidR="00305EF7" w:rsidRPr="00C00E2B">
        <w:rPr>
          <w:rFonts w:ascii="Courier New" w:hAnsi="Courier New" w:cs="Courier New"/>
          <w:b/>
          <w:bCs/>
          <w:noProof/>
          <w:color w:val="00B050"/>
          <w:sz w:val="28"/>
          <w:szCs w:val="28"/>
        </w:rPr>
        <w:t>; save stack environment</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cs:spsave,sp</w:t>
      </w:r>
    </w:p>
    <w:p w:rsidR="00305EF7" w:rsidRPr="00305EF7" w:rsidRDefault="00314CC8"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 xml:space="preserve">cx,cs </w:t>
      </w:r>
      <w:r w:rsidR="00305EF7" w:rsidRPr="00314CC8">
        <w:rPr>
          <w:rFonts w:ascii="Courier New" w:hAnsi="Courier New" w:cs="Courier New"/>
          <w:b/>
          <w:bCs/>
          <w:noProof/>
          <w:color w:val="00B050"/>
          <w:sz w:val="28"/>
          <w:szCs w:val="28"/>
        </w:rPr>
        <w:t>; get code segment</w:t>
      </w:r>
    </w:p>
    <w:p w:rsidR="00305EF7" w:rsidRPr="00314CC8" w:rsidRDefault="00305EF7" w:rsidP="00305EF7">
      <w:pPr>
        <w:autoSpaceDE w:val="0"/>
        <w:autoSpaceDN w:val="0"/>
        <w:bidi w:val="0"/>
        <w:adjustRightInd w:val="0"/>
        <w:spacing w:after="0" w:line="240" w:lineRule="auto"/>
        <w:rPr>
          <w:rFonts w:ascii="Courier New" w:hAnsi="Courier New" w:cs="Courier New"/>
          <w:b/>
          <w:bCs/>
          <w:noProof/>
          <w:color w:val="00B050"/>
          <w:sz w:val="28"/>
          <w:szCs w:val="28"/>
        </w:rPr>
      </w:pPr>
      <w:r w:rsidRPr="00314CC8">
        <w:rPr>
          <w:rFonts w:ascii="Courier New" w:hAnsi="Courier New" w:cs="Courier New"/>
          <w:b/>
          <w:bCs/>
          <w:noProof/>
          <w:color w:val="00B050"/>
          <w:sz w:val="28"/>
          <w:szCs w:val="28"/>
        </w:rPr>
        <w:t>; bp+6 points to code segment where interrupt occurred</w:t>
      </w:r>
    </w:p>
    <w:p w:rsidR="00305EF7" w:rsidRPr="00305EF7" w:rsidRDefault="00314CC8"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cmp</w:t>
      </w:r>
      <w:r>
        <w:rPr>
          <w:rFonts w:ascii="Courier New" w:hAnsi="Courier New" w:cs="Courier New"/>
          <w:b/>
          <w:bCs/>
          <w:noProof/>
          <w:sz w:val="28"/>
          <w:szCs w:val="28"/>
        </w:rPr>
        <w:tab/>
        <w:t xml:space="preserve">cx,[bp+6] </w:t>
      </w:r>
      <w:r w:rsidR="00305EF7" w:rsidRPr="00314CC8">
        <w:rPr>
          <w:rFonts w:ascii="Courier New" w:hAnsi="Courier New" w:cs="Courier New"/>
          <w:b/>
          <w:bCs/>
          <w:noProof/>
          <w:color w:val="00B050"/>
          <w:sz w:val="28"/>
          <w:szCs w:val="28"/>
        </w:rPr>
        <w:t>; check if we own interrupt</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jne</w:t>
      </w:r>
      <w:r w:rsidRPr="00305EF7">
        <w:rPr>
          <w:rFonts w:ascii="Courier New" w:hAnsi="Courier New" w:cs="Courier New"/>
          <w:b/>
          <w:bCs/>
          <w:noProof/>
          <w:sz w:val="28"/>
          <w:szCs w:val="28"/>
        </w:rPr>
        <w:tab/>
        <w:t>short newstack</w:t>
      </w:r>
    </w:p>
    <w:p w:rsidR="00305EF7" w:rsidRPr="00314CC8" w:rsidRDefault="00305EF7" w:rsidP="00305EF7">
      <w:pPr>
        <w:autoSpaceDE w:val="0"/>
        <w:autoSpaceDN w:val="0"/>
        <w:bidi w:val="0"/>
        <w:adjustRightInd w:val="0"/>
        <w:spacing w:after="0" w:line="240" w:lineRule="auto"/>
        <w:rPr>
          <w:rFonts w:ascii="Courier New" w:hAnsi="Courier New" w:cs="Courier New"/>
          <w:b/>
          <w:bCs/>
          <w:noProof/>
          <w:color w:val="00B050"/>
          <w:sz w:val="28"/>
          <w:szCs w:val="28"/>
        </w:rPr>
      </w:pPr>
      <w:r w:rsidRPr="00314CC8">
        <w:rPr>
          <w:rFonts w:ascii="Courier New" w:hAnsi="Courier New" w:cs="Courier New"/>
          <w:b/>
          <w:bCs/>
          <w:noProof/>
          <w:color w:val="00B050"/>
          <w:sz w:val="28"/>
          <w:szCs w:val="28"/>
        </w:rPr>
        <w:t>; time to do our ISR, since the stack and data segments are OK</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cs:word ptr[bx+6]</w:t>
      </w:r>
      <w:r w:rsidRPr="00305EF7">
        <w:rPr>
          <w:rFonts w:ascii="Courier New" w:hAnsi="Courier New" w:cs="Courier New"/>
          <w:b/>
          <w:bCs/>
          <w:noProof/>
          <w:sz w:val="28"/>
          <w:szCs w:val="28"/>
        </w:rPr>
        <w:tab/>
      </w:r>
      <w:r w:rsidRPr="00314CC8">
        <w:rPr>
          <w:rFonts w:ascii="Courier New" w:hAnsi="Courier New" w:cs="Courier New"/>
          <w:b/>
          <w:bCs/>
          <w:noProof/>
          <w:color w:val="00B050"/>
          <w:sz w:val="28"/>
          <w:szCs w:val="28"/>
        </w:rPr>
        <w:t>; pass minor dev. no.</w:t>
      </w:r>
    </w:p>
    <w:p w:rsidR="00305EF7" w:rsidRPr="00314CC8" w:rsidRDefault="00314CC8" w:rsidP="00314CC8">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call</w:t>
      </w:r>
      <w:r>
        <w:rPr>
          <w:rFonts w:ascii="Courier New" w:hAnsi="Courier New" w:cs="Courier New"/>
          <w:b/>
          <w:bCs/>
          <w:noProof/>
          <w:sz w:val="28"/>
          <w:szCs w:val="28"/>
        </w:rPr>
        <w:tab/>
        <w:t>cs:word ptr[bx+4]</w:t>
      </w:r>
      <w:r w:rsidRPr="00314CC8">
        <w:rPr>
          <w:rFonts w:ascii="Courier New" w:hAnsi="Courier New" w:cs="Courier New"/>
          <w:b/>
          <w:bCs/>
          <w:noProof/>
          <w:color w:val="00B050"/>
          <w:sz w:val="28"/>
          <w:szCs w:val="28"/>
        </w:rPr>
        <w:t>;</w:t>
      </w:r>
      <w:r>
        <w:rPr>
          <w:rFonts w:ascii="Courier New" w:hAnsi="Courier New" w:cs="Courier New"/>
          <w:b/>
          <w:bCs/>
          <w:noProof/>
          <w:color w:val="00B050"/>
          <w:sz w:val="28"/>
          <w:szCs w:val="28"/>
        </w:rPr>
        <w:t xml:space="preserve"> </w:t>
      </w:r>
      <w:r w:rsidRPr="00314CC8">
        <w:rPr>
          <w:rFonts w:ascii="Courier New" w:hAnsi="Courier New" w:cs="Courier New"/>
          <w:b/>
          <w:bCs/>
          <w:noProof/>
          <w:color w:val="00B050"/>
          <w:sz w:val="28"/>
          <w:szCs w:val="28"/>
        </w:rPr>
        <w:t xml:space="preserve">call C ISR(saves </w:t>
      </w:r>
      <w:r w:rsidR="00305EF7" w:rsidRPr="00314CC8">
        <w:rPr>
          <w:rFonts w:ascii="Courier New" w:hAnsi="Courier New" w:cs="Courier New"/>
          <w:b/>
          <w:bCs/>
          <w:noProof/>
          <w:color w:val="00B050"/>
          <w:sz w:val="28"/>
          <w:szCs w:val="28"/>
        </w:rPr>
        <w:t>si,</w:t>
      </w:r>
      <w:r w:rsidRPr="00314CC8">
        <w:rPr>
          <w:rFonts w:ascii="Courier New" w:hAnsi="Courier New" w:cs="Courier New"/>
          <w:b/>
          <w:bCs/>
          <w:noProof/>
          <w:color w:val="00B050"/>
          <w:sz w:val="28"/>
          <w:szCs w:val="28"/>
        </w:rPr>
        <w:t xml:space="preserve"> </w:t>
      </w:r>
      <w:r w:rsidR="00305EF7" w:rsidRPr="00314CC8">
        <w:rPr>
          <w:rFonts w:ascii="Courier New" w:hAnsi="Courier New" w:cs="Courier New"/>
          <w:b/>
          <w:bCs/>
          <w:noProof/>
          <w:color w:val="00B050"/>
          <w:sz w:val="28"/>
          <w:szCs w:val="28"/>
        </w:rPr>
        <w:t>di)</w:t>
      </w:r>
    </w:p>
    <w:p w:rsidR="00305EF7" w:rsidRPr="00305EF7" w:rsidRDefault="00A54DBF" w:rsidP="00A54DBF">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add</w:t>
      </w:r>
      <w:r>
        <w:rPr>
          <w:rFonts w:ascii="Courier New" w:hAnsi="Courier New" w:cs="Courier New"/>
          <w:b/>
          <w:bCs/>
          <w:noProof/>
          <w:sz w:val="28"/>
          <w:szCs w:val="28"/>
        </w:rPr>
        <w:tab/>
        <w:t>sp,2</w:t>
      </w:r>
      <w:r>
        <w:rPr>
          <w:rFonts w:ascii="Courier New" w:hAnsi="Courier New" w:cs="Courier New"/>
          <w:b/>
          <w:bCs/>
          <w:noProof/>
          <w:sz w:val="28"/>
          <w:szCs w:val="28"/>
        </w:rPr>
        <w:tab/>
        <w:t xml:space="preserve"> </w:t>
      </w:r>
      <w:r w:rsidRPr="00A54DBF">
        <w:rPr>
          <w:rFonts w:ascii="Courier New" w:hAnsi="Courier New" w:cs="Courier New"/>
          <w:b/>
          <w:bCs/>
          <w:noProof/>
          <w:color w:val="00B050"/>
          <w:sz w:val="28"/>
          <w:szCs w:val="28"/>
        </w:rPr>
        <w:t>;deallocate parameter</w:t>
      </w:r>
      <w:r w:rsidR="00305EF7" w:rsidRPr="00A54DBF">
        <w:rPr>
          <w:rFonts w:ascii="Courier New" w:hAnsi="Courier New" w:cs="Courier New"/>
          <w:b/>
          <w:bCs/>
          <w:noProof/>
          <w:color w:val="00B050"/>
          <w:sz w:val="28"/>
          <w:szCs w:val="28"/>
        </w:rPr>
        <w:t>(C</w:t>
      </w:r>
      <w:r w:rsidRPr="00A54DBF">
        <w:rPr>
          <w:rFonts w:ascii="Courier New" w:hAnsi="Courier New" w:cs="Courier New"/>
          <w:b/>
          <w:bCs/>
          <w:noProof/>
          <w:color w:val="00B050"/>
          <w:sz w:val="28"/>
          <w:szCs w:val="28"/>
        </w:rPr>
        <w:t xml:space="preserve"> </w:t>
      </w:r>
      <w:r w:rsidR="00305EF7" w:rsidRPr="00A54DBF">
        <w:rPr>
          <w:rFonts w:ascii="Courier New" w:hAnsi="Courier New" w:cs="Courier New"/>
          <w:b/>
          <w:bCs/>
          <w:noProof/>
          <w:color w:val="00B050"/>
          <w:sz w:val="28"/>
          <w:szCs w:val="28"/>
        </w:rPr>
        <w:t>convention)</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jmp</w:t>
      </w:r>
      <w:r w:rsidRPr="00305EF7">
        <w:rPr>
          <w:rFonts w:ascii="Courier New" w:hAnsi="Courier New" w:cs="Courier New"/>
          <w:b/>
          <w:bCs/>
          <w:noProof/>
          <w:sz w:val="28"/>
          <w:szCs w:val="28"/>
        </w:rPr>
        <w:tab/>
        <w:t>short popregs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newstack:</w:t>
      </w:r>
    </w:p>
    <w:p w:rsidR="00305EF7" w:rsidRPr="00B27598" w:rsidRDefault="00305EF7" w:rsidP="00305EF7">
      <w:pPr>
        <w:autoSpaceDE w:val="0"/>
        <w:autoSpaceDN w:val="0"/>
        <w:bidi w:val="0"/>
        <w:adjustRightInd w:val="0"/>
        <w:spacing w:after="0" w:line="240" w:lineRule="auto"/>
        <w:rPr>
          <w:rFonts w:ascii="Courier New" w:hAnsi="Courier New" w:cs="Courier New"/>
          <w:b/>
          <w:bCs/>
          <w:noProof/>
          <w:color w:val="00B050"/>
          <w:sz w:val="28"/>
          <w:szCs w:val="28"/>
        </w:rPr>
      </w:pPr>
      <w:r w:rsidRPr="00B27598">
        <w:rPr>
          <w:rFonts w:ascii="Courier New" w:hAnsi="Courier New" w:cs="Courier New"/>
          <w:b/>
          <w:bCs/>
          <w:noProof/>
          <w:color w:val="00B050"/>
          <w:sz w:val="28"/>
          <w:szCs w:val="28"/>
        </w:rPr>
        <w:t>; now set up temporary stack in DGROUP and do our ISR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ax,DGROUP</w:t>
      </w:r>
    </w:p>
    <w:p w:rsidR="00305EF7" w:rsidRPr="00305EF7" w:rsidRDefault="00B27598"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 xml:space="preserve">ds,ax </w:t>
      </w:r>
      <w:r w:rsidR="00305EF7" w:rsidRPr="00B27598">
        <w:rPr>
          <w:rFonts w:ascii="Courier New" w:hAnsi="Courier New" w:cs="Courier New"/>
          <w:b/>
          <w:bCs/>
          <w:noProof/>
          <w:color w:val="00B050"/>
          <w:sz w:val="28"/>
          <w:szCs w:val="28"/>
        </w:rPr>
        <w:t>; set ds to DGROUP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ASSUME</w:t>
      </w:r>
      <w:r w:rsidRPr="00305EF7">
        <w:rPr>
          <w:rFonts w:ascii="Courier New" w:hAnsi="Courier New" w:cs="Courier New"/>
          <w:b/>
          <w:bCs/>
          <w:noProof/>
          <w:sz w:val="28"/>
          <w:szCs w:val="28"/>
        </w:rPr>
        <w:tab/>
        <w:t>DS:DGROUP</w:t>
      </w:r>
    </w:p>
    <w:p w:rsidR="00305EF7" w:rsidRPr="00305EF7" w:rsidRDefault="00B27598"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mov</w:t>
      </w:r>
      <w:r>
        <w:rPr>
          <w:rFonts w:ascii="Courier New" w:hAnsi="Courier New" w:cs="Courier New"/>
          <w:b/>
          <w:bCs/>
          <w:noProof/>
          <w:sz w:val="28"/>
          <w:szCs w:val="28"/>
        </w:rPr>
        <w:tab/>
        <w:t>ss,ax ;</w:t>
      </w:r>
      <w:r w:rsidR="00305EF7" w:rsidRPr="00B27598">
        <w:rPr>
          <w:rFonts w:ascii="Courier New" w:hAnsi="Courier New" w:cs="Courier New"/>
          <w:b/>
          <w:bCs/>
          <w:noProof/>
          <w:color w:val="00B050"/>
          <w:sz w:val="28"/>
          <w:szCs w:val="28"/>
        </w:rPr>
        <w:t>and set up temporary stack in DGROUP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sp,offset topstack</w:t>
      </w:r>
    </w:p>
    <w:p w:rsidR="00305EF7" w:rsidRPr="00B27598" w:rsidRDefault="00B27598"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xor</w:t>
      </w:r>
      <w:r>
        <w:rPr>
          <w:rFonts w:ascii="Courier New" w:hAnsi="Courier New" w:cs="Courier New"/>
          <w:b/>
          <w:bCs/>
          <w:noProof/>
          <w:sz w:val="28"/>
          <w:szCs w:val="28"/>
        </w:rPr>
        <w:tab/>
        <w:t xml:space="preserve">ax,ax </w:t>
      </w:r>
      <w:r>
        <w:rPr>
          <w:rFonts w:ascii="Courier New" w:hAnsi="Courier New" w:cs="Courier New"/>
          <w:b/>
          <w:bCs/>
          <w:noProof/>
          <w:color w:val="00B050"/>
          <w:sz w:val="28"/>
          <w:szCs w:val="28"/>
        </w:rPr>
        <w:t>;</w:t>
      </w:r>
      <w:r w:rsidR="00305EF7" w:rsidRPr="00B27598">
        <w:rPr>
          <w:rFonts w:ascii="Courier New" w:hAnsi="Courier New" w:cs="Courier New"/>
          <w:b/>
          <w:bCs/>
          <w:noProof/>
          <w:color w:val="00B050"/>
          <w:sz w:val="28"/>
          <w:szCs w:val="28"/>
        </w:rPr>
        <w:t>clear pcxflag to prevent reschedules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xchg</w:t>
      </w:r>
      <w:r w:rsidRPr="00305EF7">
        <w:rPr>
          <w:rFonts w:ascii="Courier New" w:hAnsi="Courier New" w:cs="Courier New"/>
          <w:b/>
          <w:bCs/>
          <w:noProof/>
          <w:sz w:val="28"/>
          <w:szCs w:val="28"/>
        </w:rPr>
        <w:tab/>
        <w:t>ax,cs:pcxflag</w:t>
      </w:r>
    </w:p>
    <w:p w:rsidR="00305EF7" w:rsidRPr="00305EF7" w:rsidRDefault="00B27598"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push</w:t>
      </w:r>
      <w:r>
        <w:rPr>
          <w:rFonts w:ascii="Courier New" w:hAnsi="Courier New" w:cs="Courier New"/>
          <w:b/>
          <w:bCs/>
          <w:noProof/>
          <w:sz w:val="28"/>
          <w:szCs w:val="28"/>
        </w:rPr>
        <w:tab/>
        <w:t>ax</w:t>
      </w:r>
      <w:r>
        <w:rPr>
          <w:rFonts w:ascii="Courier New" w:hAnsi="Courier New" w:cs="Courier New"/>
          <w:b/>
          <w:bCs/>
          <w:noProof/>
          <w:sz w:val="28"/>
          <w:szCs w:val="28"/>
        </w:rPr>
        <w:tab/>
      </w:r>
      <w:r w:rsidR="00305EF7" w:rsidRPr="00B27598">
        <w:rPr>
          <w:rFonts w:ascii="Courier New" w:hAnsi="Courier New" w:cs="Courier New"/>
          <w:b/>
          <w:bCs/>
          <w:noProof/>
          <w:color w:val="00B050"/>
          <w:sz w:val="28"/>
          <w:szCs w:val="28"/>
        </w:rPr>
        <w:t>; save for later</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push</w:t>
      </w:r>
      <w:r w:rsidRPr="00305EF7">
        <w:rPr>
          <w:rFonts w:ascii="Courier New" w:hAnsi="Courier New" w:cs="Courier New"/>
          <w:b/>
          <w:bCs/>
          <w:noProof/>
          <w:sz w:val="28"/>
          <w:szCs w:val="28"/>
        </w:rPr>
        <w:tab/>
        <w:t>cs:word ptr[bx+6]</w:t>
      </w:r>
      <w:r w:rsidRPr="00305EF7">
        <w:rPr>
          <w:rFonts w:ascii="Courier New" w:hAnsi="Courier New" w:cs="Courier New"/>
          <w:b/>
          <w:bCs/>
          <w:noProof/>
          <w:sz w:val="28"/>
          <w:szCs w:val="28"/>
        </w:rPr>
        <w:tab/>
      </w:r>
      <w:r w:rsidRPr="00B27598">
        <w:rPr>
          <w:rFonts w:ascii="Courier New" w:hAnsi="Courier New" w:cs="Courier New"/>
          <w:b/>
          <w:bCs/>
          <w:noProof/>
          <w:color w:val="00B050"/>
          <w:sz w:val="28"/>
          <w:szCs w:val="28"/>
        </w:rPr>
        <w:t>; pass minor dev. no.</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call</w:t>
      </w:r>
      <w:r w:rsidRPr="00305EF7">
        <w:rPr>
          <w:rFonts w:ascii="Courier New" w:hAnsi="Courier New" w:cs="Courier New"/>
          <w:b/>
          <w:bCs/>
          <w:noProof/>
          <w:sz w:val="28"/>
          <w:szCs w:val="28"/>
        </w:rPr>
        <w:tab/>
        <w:t>cs:word ptr[bx+4]</w:t>
      </w:r>
      <w:r w:rsidRPr="00305EF7">
        <w:rPr>
          <w:rFonts w:ascii="Courier New" w:hAnsi="Courier New" w:cs="Courier New"/>
          <w:b/>
          <w:bCs/>
          <w:noProof/>
          <w:sz w:val="28"/>
          <w:szCs w:val="28"/>
        </w:rPr>
        <w:tab/>
      </w:r>
      <w:r w:rsidRPr="00B27598">
        <w:rPr>
          <w:rFonts w:ascii="Courier New" w:hAnsi="Courier New" w:cs="Courier New"/>
          <w:b/>
          <w:bCs/>
          <w:noProof/>
          <w:color w:val="00B050"/>
          <w:sz w:val="28"/>
          <w:szCs w:val="28"/>
        </w:rPr>
        <w:t>; call our routine (saves si, di)</w:t>
      </w:r>
    </w:p>
    <w:p w:rsidR="00305EF7" w:rsidRPr="00A54DBF" w:rsidRDefault="00A54DBF" w:rsidP="00305EF7">
      <w:pPr>
        <w:autoSpaceDE w:val="0"/>
        <w:autoSpaceDN w:val="0"/>
        <w:bidi w:val="0"/>
        <w:adjustRightInd w:val="0"/>
        <w:spacing w:after="0" w:line="240" w:lineRule="auto"/>
        <w:rPr>
          <w:rFonts w:ascii="Courier New" w:hAnsi="Courier New" w:cs="Courier New"/>
          <w:b/>
          <w:bCs/>
          <w:noProof/>
          <w:color w:val="00B050"/>
          <w:sz w:val="28"/>
          <w:szCs w:val="28"/>
        </w:rPr>
      </w:pPr>
      <w:r>
        <w:rPr>
          <w:rFonts w:ascii="Courier New" w:hAnsi="Courier New" w:cs="Courier New"/>
          <w:b/>
          <w:bCs/>
          <w:noProof/>
          <w:sz w:val="28"/>
          <w:szCs w:val="28"/>
        </w:rPr>
        <w:tab/>
        <w:t>add</w:t>
      </w:r>
      <w:r>
        <w:rPr>
          <w:rFonts w:ascii="Courier New" w:hAnsi="Courier New" w:cs="Courier New"/>
          <w:b/>
          <w:bCs/>
          <w:noProof/>
          <w:sz w:val="28"/>
          <w:szCs w:val="28"/>
        </w:rPr>
        <w:tab/>
        <w:t>sp,2</w:t>
      </w:r>
      <w:r>
        <w:rPr>
          <w:rFonts w:ascii="Courier New" w:hAnsi="Courier New" w:cs="Courier New"/>
          <w:b/>
          <w:bCs/>
          <w:noProof/>
          <w:sz w:val="28"/>
          <w:szCs w:val="28"/>
        </w:rPr>
        <w:tab/>
        <w:t xml:space="preserve"> </w:t>
      </w:r>
      <w:r w:rsidRPr="00A54DBF">
        <w:rPr>
          <w:rFonts w:ascii="Courier New" w:hAnsi="Courier New" w:cs="Courier New"/>
          <w:b/>
          <w:bCs/>
          <w:noProof/>
          <w:color w:val="00B050"/>
          <w:sz w:val="28"/>
          <w:szCs w:val="28"/>
        </w:rPr>
        <w:t>;deallocate parameter</w:t>
      </w:r>
      <w:r w:rsidR="00305EF7" w:rsidRPr="00A54DBF">
        <w:rPr>
          <w:rFonts w:ascii="Courier New" w:hAnsi="Courier New" w:cs="Courier New"/>
          <w:b/>
          <w:bCs/>
          <w:noProof/>
          <w:color w:val="00B050"/>
          <w:sz w:val="28"/>
          <w:szCs w:val="28"/>
        </w:rPr>
        <w:t>(C convention)</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cs:pcxflag</w:t>
      </w:r>
      <w:r w:rsidRPr="00305EF7">
        <w:rPr>
          <w:rFonts w:ascii="Courier New" w:hAnsi="Courier New" w:cs="Courier New"/>
          <w:b/>
          <w:bCs/>
          <w:noProof/>
          <w:sz w:val="28"/>
          <w:szCs w:val="28"/>
        </w:rPr>
        <w:tab/>
      </w:r>
      <w:r w:rsidRPr="00305EF7">
        <w:rPr>
          <w:rFonts w:ascii="Courier New" w:hAnsi="Courier New" w:cs="Courier New"/>
          <w:b/>
          <w:bCs/>
          <w:noProof/>
          <w:sz w:val="28"/>
          <w:szCs w:val="28"/>
        </w:rPr>
        <w:tab/>
      </w:r>
      <w:r w:rsidRPr="00A54DBF">
        <w:rPr>
          <w:rFonts w:ascii="Courier New" w:hAnsi="Courier New" w:cs="Courier New"/>
          <w:b/>
          <w:bCs/>
          <w:noProof/>
          <w:color w:val="00B050"/>
          <w:sz w:val="28"/>
          <w:szCs w:val="28"/>
        </w:rPr>
        <w:t>; restore pcxflag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ss,cs:sssave</w:t>
      </w:r>
      <w:r w:rsidRPr="00305EF7">
        <w:rPr>
          <w:rFonts w:ascii="Courier New" w:hAnsi="Courier New" w:cs="Courier New"/>
          <w:b/>
          <w:bCs/>
          <w:noProof/>
          <w:sz w:val="28"/>
          <w:szCs w:val="28"/>
        </w:rPr>
        <w:tab/>
      </w:r>
      <w:r w:rsidRPr="00305EF7">
        <w:rPr>
          <w:rFonts w:ascii="Courier New" w:hAnsi="Courier New" w:cs="Courier New"/>
          <w:b/>
          <w:bCs/>
          <w:noProof/>
          <w:sz w:val="28"/>
          <w:szCs w:val="28"/>
        </w:rPr>
        <w:tab/>
      </w:r>
      <w:r w:rsidRPr="00A54DBF">
        <w:rPr>
          <w:rFonts w:ascii="Courier New" w:hAnsi="Courier New" w:cs="Courier New"/>
          <w:b/>
          <w:bCs/>
          <w:noProof/>
          <w:color w:val="00B050"/>
          <w:sz w:val="28"/>
          <w:szCs w:val="28"/>
        </w:rPr>
        <w:t>; restore old stack</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mov</w:t>
      </w:r>
      <w:r w:rsidRPr="00305EF7">
        <w:rPr>
          <w:rFonts w:ascii="Courier New" w:hAnsi="Courier New" w:cs="Courier New"/>
          <w:b/>
          <w:bCs/>
          <w:noProof/>
          <w:sz w:val="28"/>
          <w:szCs w:val="28"/>
        </w:rPr>
        <w:tab/>
        <w:t>sp,cs:spsave</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ASSUME</w:t>
      </w:r>
      <w:r w:rsidRPr="00305EF7">
        <w:rPr>
          <w:rFonts w:ascii="Courier New" w:hAnsi="Courier New" w:cs="Courier New"/>
          <w:b/>
          <w:bCs/>
          <w:noProof/>
          <w:sz w:val="28"/>
          <w:szCs w:val="28"/>
        </w:rPr>
        <w:tab/>
        <w:t>DS:NOTHING</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popregs:</w:t>
      </w:r>
    </w:p>
    <w:p w:rsidR="00305EF7" w:rsidRPr="00305EF7" w:rsidRDefault="00A54DBF"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pop</w:t>
      </w:r>
      <w:r>
        <w:rPr>
          <w:rFonts w:ascii="Courier New" w:hAnsi="Courier New" w:cs="Courier New"/>
          <w:b/>
          <w:bCs/>
          <w:noProof/>
          <w:sz w:val="28"/>
          <w:szCs w:val="28"/>
        </w:rPr>
        <w:tab/>
        <w:t xml:space="preserve">es </w:t>
      </w:r>
      <w:r w:rsidR="00305EF7" w:rsidRPr="00A54DBF">
        <w:rPr>
          <w:rFonts w:ascii="Courier New" w:hAnsi="Courier New" w:cs="Courier New"/>
          <w:b/>
          <w:bCs/>
          <w:noProof/>
          <w:color w:val="00B050"/>
          <w:sz w:val="28"/>
          <w:szCs w:val="28"/>
        </w:rPr>
        <w:t>; restore all registers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ds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di</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si</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dx</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cx</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bx</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ax</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pop</w:t>
      </w:r>
      <w:r w:rsidRPr="00305EF7">
        <w:rPr>
          <w:rFonts w:ascii="Courier New" w:hAnsi="Courier New" w:cs="Courier New"/>
          <w:b/>
          <w:bCs/>
          <w:noProof/>
          <w:sz w:val="28"/>
          <w:szCs w:val="28"/>
        </w:rPr>
        <w:tab/>
        <w:t>bp</w:t>
      </w:r>
    </w:p>
    <w:p w:rsidR="00305EF7" w:rsidRPr="00305EF7" w:rsidRDefault="00A54DBF" w:rsidP="00305EF7">
      <w:pPr>
        <w:autoSpaceDE w:val="0"/>
        <w:autoSpaceDN w:val="0"/>
        <w:bidi w:val="0"/>
        <w:adjustRightInd w:val="0"/>
        <w:spacing w:after="0" w:line="240" w:lineRule="auto"/>
        <w:rPr>
          <w:rFonts w:ascii="Courier New" w:hAnsi="Courier New" w:cs="Courier New"/>
          <w:b/>
          <w:bCs/>
          <w:noProof/>
          <w:sz w:val="28"/>
          <w:szCs w:val="28"/>
        </w:rPr>
      </w:pPr>
      <w:r>
        <w:rPr>
          <w:rFonts w:ascii="Courier New" w:hAnsi="Courier New" w:cs="Courier New"/>
          <w:b/>
          <w:bCs/>
          <w:noProof/>
          <w:sz w:val="28"/>
          <w:szCs w:val="28"/>
        </w:rPr>
        <w:tab/>
        <w:t>add</w:t>
      </w:r>
      <w:r>
        <w:rPr>
          <w:rFonts w:ascii="Courier New" w:hAnsi="Courier New" w:cs="Courier New"/>
          <w:b/>
          <w:bCs/>
          <w:noProof/>
          <w:sz w:val="28"/>
          <w:szCs w:val="28"/>
        </w:rPr>
        <w:tab/>
        <w:t>sp,2</w:t>
      </w:r>
      <w:r>
        <w:rPr>
          <w:rFonts w:ascii="Courier New" w:hAnsi="Courier New" w:cs="Courier New"/>
          <w:b/>
          <w:bCs/>
          <w:noProof/>
          <w:sz w:val="28"/>
          <w:szCs w:val="28"/>
        </w:rPr>
        <w:tab/>
        <w:t xml:space="preserve"> </w:t>
      </w:r>
      <w:r w:rsidR="00305EF7" w:rsidRPr="00A54DBF">
        <w:rPr>
          <w:rFonts w:ascii="Courier New" w:hAnsi="Courier New" w:cs="Courier New"/>
          <w:b/>
          <w:bCs/>
          <w:noProof/>
          <w:color w:val="00B050"/>
          <w:sz w:val="28"/>
          <w:szCs w:val="28"/>
        </w:rPr>
        <w:t>; remove pointer to intmap area</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iret</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intcom</w:t>
      </w:r>
      <w:r w:rsidRPr="00305EF7">
        <w:rPr>
          <w:rFonts w:ascii="Courier New" w:hAnsi="Courier New" w:cs="Courier New"/>
          <w:b/>
          <w:bCs/>
          <w:noProof/>
          <w:sz w:val="28"/>
          <w:szCs w:val="28"/>
        </w:rPr>
        <w:tab/>
        <w:t>endp</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r w:rsidRPr="00305EF7">
        <w:rPr>
          <w:rFonts w:ascii="Courier New" w:hAnsi="Courier New" w:cs="Courier New"/>
          <w:b/>
          <w:bCs/>
          <w:noProof/>
          <w:sz w:val="28"/>
          <w:szCs w:val="28"/>
        </w:rPr>
        <w:tab/>
        <w:t>endps</w:t>
      </w:r>
    </w:p>
    <w:p w:rsidR="00305EF7" w:rsidRPr="00305EF7" w:rsidRDefault="00305EF7" w:rsidP="00305EF7">
      <w:pPr>
        <w:autoSpaceDE w:val="0"/>
        <w:autoSpaceDN w:val="0"/>
        <w:bidi w:val="0"/>
        <w:adjustRightInd w:val="0"/>
        <w:spacing w:after="0" w:line="240" w:lineRule="auto"/>
        <w:rPr>
          <w:rFonts w:ascii="Courier New" w:hAnsi="Courier New" w:cs="Courier New"/>
          <w:b/>
          <w:bCs/>
          <w:noProof/>
          <w:sz w:val="28"/>
          <w:szCs w:val="28"/>
        </w:rPr>
      </w:pPr>
    </w:p>
    <w:p w:rsidR="00096AEE" w:rsidRPr="00706EA6" w:rsidRDefault="00305EF7" w:rsidP="00706EA6">
      <w:pPr>
        <w:pStyle w:val="a5"/>
        <w:bidi w:val="0"/>
        <w:ind w:left="0"/>
        <w:jc w:val="left"/>
        <w:rPr>
          <w:rFonts w:cs="David" w:hint="cs"/>
          <w:b/>
          <w:bCs/>
          <w:color w:val="FF0000"/>
          <w:sz w:val="40"/>
          <w:szCs w:val="40"/>
          <w:rtl/>
          <w:lang w:bidi="he-IL"/>
        </w:rPr>
      </w:pPr>
      <w:r w:rsidRPr="00305EF7">
        <w:rPr>
          <w:rFonts w:ascii="Courier New" w:hAnsi="Courier New" w:cs="Courier New"/>
          <w:b/>
          <w:bCs/>
          <w:noProof/>
          <w:sz w:val="28"/>
          <w:szCs w:val="28"/>
        </w:rPr>
        <w:tab/>
        <w:t>end</w:t>
      </w:r>
    </w:p>
    <w:p w:rsidR="00706EA6" w:rsidRPr="008706A5" w:rsidRDefault="00706EA6" w:rsidP="00706EA6">
      <w:pPr>
        <w:pStyle w:val="2"/>
        <w:bidi/>
        <w:ind w:left="2268"/>
        <w:rPr>
          <w:rFonts w:cs="David"/>
          <w:sz w:val="52"/>
          <w:szCs w:val="40"/>
          <w:u w:val="single"/>
          <w:rtl/>
        </w:rPr>
      </w:pPr>
      <w:r w:rsidRPr="008706A5">
        <w:rPr>
          <w:rFonts w:cs="David"/>
          <w:sz w:val="52"/>
          <w:szCs w:val="40"/>
          <w:u w:val="single"/>
          <w:rtl/>
        </w:rPr>
        <w:t xml:space="preserve">אתחול וקטור הפסיקות – </w:t>
      </w:r>
      <w:proofErr w:type="spellStart"/>
      <w:r w:rsidRPr="008706A5">
        <w:rPr>
          <w:rFonts w:cs="David"/>
          <w:color w:val="FF0000"/>
          <w:sz w:val="40"/>
          <w:szCs w:val="40"/>
          <w:u w:val="single"/>
        </w:rPr>
        <w:t>Revectoring</w:t>
      </w:r>
      <w:proofErr w:type="spellEnd"/>
      <w:r w:rsidRPr="008706A5">
        <w:rPr>
          <w:rFonts w:cs="David"/>
          <w:sz w:val="52"/>
          <w:szCs w:val="40"/>
          <w:u w:val="single"/>
          <w:rtl/>
        </w:rPr>
        <w:t xml:space="preserve"> </w:t>
      </w:r>
    </w:p>
    <w:p w:rsidR="00706EA6" w:rsidRPr="00706EA6" w:rsidRDefault="00706EA6" w:rsidP="00706EA6">
      <w:pPr>
        <w:pStyle w:val="a5"/>
        <w:ind w:left="0"/>
        <w:jc w:val="left"/>
        <w:rPr>
          <w:rFonts w:cs="David"/>
          <w:b/>
          <w:bCs/>
          <w:snapToGrid/>
          <w:color w:val="auto"/>
          <w:kern w:val="0"/>
          <w:sz w:val="48"/>
          <w:rtl/>
          <w:lang w:eastAsia="en-US" w:bidi="he-IL"/>
        </w:rPr>
      </w:pPr>
      <w:r w:rsidRPr="00706EA6">
        <w:rPr>
          <w:rFonts w:cs="David"/>
          <w:b/>
          <w:bCs/>
          <w:snapToGrid/>
          <w:color w:val="auto"/>
          <w:kern w:val="0"/>
          <w:sz w:val="48"/>
          <w:rtl/>
          <w:lang w:eastAsia="en-US"/>
        </w:rPr>
        <w:t>אתחול רשומות הפסיקה ב-</w:t>
      </w:r>
      <w:proofErr w:type="spellStart"/>
      <w:r w:rsidRPr="00706EA6">
        <w:rPr>
          <w:rFonts w:cs="David"/>
          <w:b/>
          <w:bCs/>
          <w:snapToGrid/>
          <w:color w:val="FF0000"/>
          <w:kern w:val="0"/>
          <w:sz w:val="48"/>
          <w:lang w:eastAsia="en-US" w:bidi="he-IL"/>
        </w:rPr>
        <w:t>sys_imp</w:t>
      </w:r>
      <w:proofErr w:type="spellEnd"/>
      <w:r w:rsidRPr="00706EA6">
        <w:rPr>
          <w:rFonts w:cs="David"/>
          <w:b/>
          <w:bCs/>
          <w:snapToGrid/>
          <w:color w:val="auto"/>
          <w:kern w:val="0"/>
          <w:sz w:val="48"/>
          <w:rtl/>
          <w:lang w:eastAsia="en-US"/>
        </w:rPr>
        <w:t xml:space="preserve"> נעשה בנפרד לכל פסיקה בה </w:t>
      </w:r>
      <w:r w:rsidRPr="00706EA6">
        <w:rPr>
          <w:rFonts w:cs="David"/>
          <w:b/>
          <w:bCs/>
          <w:snapToGrid/>
          <w:color w:val="FF0000"/>
          <w:kern w:val="0"/>
          <w:sz w:val="48"/>
          <w:lang w:eastAsia="en-US" w:bidi="he-IL"/>
        </w:rPr>
        <w:t>XINU</w:t>
      </w:r>
      <w:r w:rsidRPr="00706EA6">
        <w:rPr>
          <w:rFonts w:cs="David"/>
          <w:b/>
          <w:bCs/>
          <w:snapToGrid/>
          <w:color w:val="auto"/>
          <w:kern w:val="0"/>
          <w:sz w:val="48"/>
          <w:rtl/>
          <w:lang w:eastAsia="en-US"/>
        </w:rPr>
        <w:t xml:space="preserve"> משתמש.  האתחול כולל שינוי הכתובת בוקטור הפסיקות והגדרת רשומת הפסיקה ב-</w:t>
      </w:r>
      <w:proofErr w:type="spellStart"/>
      <w:r w:rsidRPr="00706EA6">
        <w:rPr>
          <w:rFonts w:cs="David"/>
          <w:b/>
          <w:bCs/>
          <w:snapToGrid/>
          <w:color w:val="FF0000"/>
          <w:kern w:val="0"/>
          <w:sz w:val="48"/>
          <w:lang w:eastAsia="en-US" w:bidi="he-IL"/>
        </w:rPr>
        <w:t>sys_imp</w:t>
      </w:r>
      <w:proofErr w:type="spellEnd"/>
      <w:r w:rsidRPr="00706EA6">
        <w:rPr>
          <w:rFonts w:cs="David"/>
          <w:b/>
          <w:bCs/>
          <w:snapToGrid/>
          <w:color w:val="auto"/>
          <w:kern w:val="0"/>
          <w:sz w:val="48"/>
          <w:rtl/>
          <w:lang w:eastAsia="en-US"/>
        </w:rPr>
        <w:t xml:space="preserve">. אתחול זה נעשה ע”י הפונקציה </w:t>
      </w:r>
      <w:proofErr w:type="spellStart"/>
      <w:r w:rsidRPr="00706EA6">
        <w:rPr>
          <w:rFonts w:cs="David"/>
          <w:b/>
          <w:bCs/>
          <w:snapToGrid/>
          <w:color w:val="FF0000"/>
          <w:kern w:val="0"/>
          <w:sz w:val="48"/>
          <w:lang w:eastAsia="en-US" w:bidi="he-IL"/>
        </w:rPr>
        <w:t>mapinit</w:t>
      </w:r>
      <w:proofErr w:type="spellEnd"/>
      <w:r w:rsidRPr="00706EA6">
        <w:rPr>
          <w:rFonts w:cs="David"/>
          <w:b/>
          <w:bCs/>
          <w:snapToGrid/>
          <w:color w:val="auto"/>
          <w:kern w:val="0"/>
          <w:sz w:val="48"/>
          <w:rtl/>
          <w:lang w:eastAsia="en-US"/>
        </w:rPr>
        <w:t>.</w:t>
      </w:r>
    </w:p>
    <w:p w:rsidR="00706EA6" w:rsidRPr="00706EA6" w:rsidRDefault="00706EA6" w:rsidP="00706EA6">
      <w:pPr>
        <w:pStyle w:val="a5"/>
        <w:ind w:left="0"/>
        <w:jc w:val="left"/>
        <w:rPr>
          <w:rFonts w:cs="David"/>
          <w:b/>
          <w:bCs/>
          <w:snapToGrid/>
          <w:color w:val="auto"/>
          <w:kern w:val="0"/>
          <w:sz w:val="48"/>
          <w:rtl/>
          <w:lang w:eastAsia="en-US" w:bidi="he-IL"/>
        </w:rPr>
      </w:pPr>
      <w:r w:rsidRPr="00706EA6">
        <w:rPr>
          <w:rFonts w:cs="David"/>
          <w:b/>
          <w:bCs/>
          <w:snapToGrid/>
          <w:color w:val="auto"/>
          <w:kern w:val="0"/>
          <w:sz w:val="48"/>
          <w:rtl/>
          <w:lang w:eastAsia="en-US"/>
        </w:rPr>
        <w:t>עיקר האתחול:</w:t>
      </w:r>
    </w:p>
    <w:p w:rsidR="00706EA6" w:rsidRPr="00706EA6" w:rsidRDefault="00706EA6" w:rsidP="00706EA6">
      <w:pPr>
        <w:pStyle w:val="a0"/>
        <w:ind w:left="0"/>
        <w:jc w:val="left"/>
        <w:rPr>
          <w:rFonts w:cs="David"/>
          <w:b/>
          <w:bCs/>
          <w:color w:val="auto"/>
          <w:spacing w:val="0"/>
          <w:kern w:val="0"/>
          <w:szCs w:val="36"/>
          <w:rtl/>
          <w:lang w:eastAsia="en-US" w:bidi="he-IL"/>
        </w:rPr>
      </w:pPr>
      <w:r w:rsidRPr="00706EA6">
        <w:rPr>
          <w:rFonts w:cs="David"/>
          <w:b/>
          <w:bCs/>
          <w:color w:val="auto"/>
          <w:spacing w:val="0"/>
          <w:kern w:val="0"/>
          <w:szCs w:val="36"/>
          <w:rtl/>
          <w:lang w:eastAsia="en-US"/>
        </w:rPr>
        <w:t xml:space="preserve">שמירת כתובת ה- </w:t>
      </w:r>
      <w:proofErr w:type="spellStart"/>
      <w:r w:rsidRPr="00706EA6">
        <w:rPr>
          <w:rFonts w:cs="David"/>
          <w:b/>
          <w:bCs/>
          <w:color w:val="FF0000"/>
          <w:spacing w:val="0"/>
          <w:kern w:val="0"/>
          <w:szCs w:val="36"/>
          <w:lang w:eastAsia="en-US" w:bidi="he-IL"/>
        </w:rPr>
        <w:t>isr</w:t>
      </w:r>
      <w:proofErr w:type="spellEnd"/>
      <w:r w:rsidRPr="00706EA6">
        <w:rPr>
          <w:rFonts w:cs="David"/>
          <w:b/>
          <w:bCs/>
          <w:color w:val="auto"/>
          <w:spacing w:val="0"/>
          <w:kern w:val="0"/>
          <w:szCs w:val="36"/>
          <w:rtl/>
          <w:lang w:eastAsia="en-US"/>
        </w:rPr>
        <w:t xml:space="preserve"> הקודם ברשומת הפסיקה.</w:t>
      </w:r>
    </w:p>
    <w:p w:rsidR="00706EA6" w:rsidRPr="00706EA6" w:rsidRDefault="00706EA6" w:rsidP="00706EA6">
      <w:pPr>
        <w:pStyle w:val="a0"/>
        <w:ind w:left="0"/>
        <w:jc w:val="left"/>
        <w:rPr>
          <w:rFonts w:cs="David"/>
          <w:b/>
          <w:bCs/>
          <w:color w:val="auto"/>
          <w:spacing w:val="0"/>
          <w:kern w:val="0"/>
          <w:szCs w:val="36"/>
          <w:rtl/>
          <w:lang w:eastAsia="en-US" w:bidi="he-IL"/>
        </w:rPr>
      </w:pPr>
      <w:r w:rsidRPr="00706EA6">
        <w:rPr>
          <w:rFonts w:cs="David"/>
          <w:b/>
          <w:bCs/>
          <w:color w:val="auto"/>
          <w:spacing w:val="0"/>
          <w:kern w:val="0"/>
          <w:szCs w:val="36"/>
          <w:rtl/>
          <w:lang w:eastAsia="en-US"/>
        </w:rPr>
        <w:t xml:space="preserve">שינוי וקטור הפסיקות שיצביע על פקודת </w:t>
      </w:r>
      <w:r w:rsidRPr="00706EA6">
        <w:rPr>
          <w:rFonts w:cs="David"/>
          <w:b/>
          <w:bCs/>
          <w:color w:val="FF0000"/>
          <w:spacing w:val="0"/>
          <w:kern w:val="0"/>
          <w:szCs w:val="36"/>
          <w:lang w:eastAsia="en-US" w:bidi="he-IL"/>
        </w:rPr>
        <w:t xml:space="preserve">call </w:t>
      </w:r>
      <w:proofErr w:type="spellStart"/>
      <w:r w:rsidRPr="00706EA6">
        <w:rPr>
          <w:rFonts w:cs="David"/>
          <w:b/>
          <w:bCs/>
          <w:color w:val="FF0000"/>
          <w:spacing w:val="0"/>
          <w:kern w:val="0"/>
          <w:szCs w:val="36"/>
          <w:lang w:eastAsia="en-US" w:bidi="he-IL"/>
        </w:rPr>
        <w:t>intcom</w:t>
      </w:r>
      <w:proofErr w:type="spellEnd"/>
      <w:r w:rsidRPr="00706EA6">
        <w:rPr>
          <w:rFonts w:cs="David"/>
          <w:b/>
          <w:bCs/>
          <w:color w:val="auto"/>
          <w:spacing w:val="0"/>
          <w:kern w:val="0"/>
          <w:szCs w:val="36"/>
          <w:rtl/>
          <w:lang w:eastAsia="en-US"/>
        </w:rPr>
        <w:t xml:space="preserve"> ברשומת הפסיקות.</w:t>
      </w:r>
    </w:p>
    <w:p w:rsidR="00706EA6" w:rsidRPr="00706EA6" w:rsidRDefault="00706EA6" w:rsidP="00706EA6">
      <w:pPr>
        <w:pStyle w:val="a0"/>
        <w:ind w:left="0"/>
        <w:jc w:val="left"/>
        <w:rPr>
          <w:rFonts w:cs="David"/>
          <w:b/>
          <w:bCs/>
          <w:color w:val="auto"/>
          <w:spacing w:val="0"/>
          <w:kern w:val="0"/>
          <w:szCs w:val="36"/>
          <w:rtl/>
          <w:lang w:eastAsia="en-US"/>
        </w:rPr>
      </w:pPr>
      <w:r w:rsidRPr="00706EA6">
        <w:rPr>
          <w:rFonts w:cs="David"/>
          <w:b/>
          <w:bCs/>
          <w:color w:val="auto"/>
          <w:spacing w:val="0"/>
          <w:kern w:val="0"/>
          <w:szCs w:val="36"/>
          <w:rtl/>
          <w:lang w:eastAsia="en-US"/>
        </w:rPr>
        <w:t xml:space="preserve">אתחול שדות נוספים ובהם </w:t>
      </w:r>
      <w:proofErr w:type="spellStart"/>
      <w:r w:rsidRPr="00706EA6">
        <w:rPr>
          <w:rFonts w:cs="David"/>
          <w:b/>
          <w:bCs/>
          <w:color w:val="FF0000"/>
          <w:spacing w:val="0"/>
          <w:kern w:val="0"/>
          <w:szCs w:val="36"/>
          <w:lang w:eastAsia="en-US" w:bidi="he-IL"/>
        </w:rPr>
        <w:t>iflag</w:t>
      </w:r>
      <w:proofErr w:type="spellEnd"/>
      <w:r w:rsidRPr="00706EA6">
        <w:rPr>
          <w:rFonts w:cs="David"/>
          <w:b/>
          <w:bCs/>
          <w:color w:val="auto"/>
          <w:spacing w:val="0"/>
          <w:kern w:val="0"/>
          <w:szCs w:val="36"/>
          <w:rtl/>
          <w:lang w:eastAsia="en-US"/>
        </w:rPr>
        <w:t>.</w:t>
      </w:r>
    </w:p>
    <w:p w:rsidR="00706EA6" w:rsidRDefault="00706EA6" w:rsidP="00706EA6">
      <w:pPr>
        <w:pStyle w:val="a5"/>
        <w:ind w:left="0"/>
        <w:jc w:val="left"/>
        <w:rPr>
          <w:rFonts w:cs="David" w:hint="cs"/>
          <w:b/>
          <w:bCs/>
          <w:snapToGrid/>
          <w:color w:val="auto"/>
          <w:kern w:val="0"/>
          <w:sz w:val="48"/>
          <w:rtl/>
          <w:lang w:eastAsia="en-US" w:bidi="he-IL"/>
        </w:rPr>
      </w:pPr>
      <w:r w:rsidRPr="00706EA6">
        <w:rPr>
          <w:rFonts w:cs="David"/>
          <w:b/>
          <w:bCs/>
          <w:snapToGrid/>
          <w:color w:val="auto"/>
          <w:kern w:val="0"/>
          <w:sz w:val="48"/>
          <w:rtl/>
          <w:lang w:eastAsia="en-US"/>
        </w:rPr>
        <w:t xml:space="preserve">בסיום פעולת </w:t>
      </w:r>
      <w:r w:rsidRPr="00706EA6">
        <w:rPr>
          <w:rFonts w:cs="David"/>
          <w:b/>
          <w:bCs/>
          <w:snapToGrid/>
          <w:color w:val="FF0000"/>
          <w:kern w:val="0"/>
          <w:sz w:val="48"/>
          <w:lang w:eastAsia="en-US" w:bidi="he-IL"/>
        </w:rPr>
        <w:t>XINU</w:t>
      </w:r>
      <w:r w:rsidRPr="00706EA6">
        <w:rPr>
          <w:rFonts w:cs="David"/>
          <w:b/>
          <w:bCs/>
          <w:snapToGrid/>
          <w:color w:val="auto"/>
          <w:kern w:val="0"/>
          <w:sz w:val="48"/>
          <w:rtl/>
          <w:lang w:eastAsia="en-US"/>
        </w:rPr>
        <w:t xml:space="preserve"> יש לשחזר את הכתובות של הפסיקות בוקטור הפסיקות כדי לאפשר ל-</w:t>
      </w:r>
      <w:r w:rsidRPr="00706EA6">
        <w:rPr>
          <w:rFonts w:cs="David"/>
          <w:b/>
          <w:bCs/>
          <w:snapToGrid/>
          <w:color w:val="FF0000"/>
          <w:kern w:val="0"/>
          <w:sz w:val="48"/>
          <w:lang w:eastAsia="en-US" w:bidi="he-IL"/>
        </w:rPr>
        <w:t>MSDOS</w:t>
      </w:r>
      <w:r w:rsidRPr="00706EA6">
        <w:rPr>
          <w:rFonts w:cs="David"/>
          <w:b/>
          <w:bCs/>
          <w:snapToGrid/>
          <w:color w:val="auto"/>
          <w:kern w:val="0"/>
          <w:sz w:val="48"/>
          <w:rtl/>
          <w:lang w:eastAsia="en-US"/>
        </w:rPr>
        <w:t xml:space="preserve"> לחזור ולפעול. פעולה זו נעשית ע”י הפונקציה </w:t>
      </w:r>
      <w:proofErr w:type="spellStart"/>
      <w:r w:rsidRPr="00706EA6">
        <w:rPr>
          <w:rFonts w:cs="David"/>
          <w:b/>
          <w:bCs/>
          <w:snapToGrid/>
          <w:color w:val="FF0000"/>
          <w:kern w:val="0"/>
          <w:sz w:val="48"/>
          <w:lang w:eastAsia="en-US" w:bidi="he-IL"/>
        </w:rPr>
        <w:t>maprestore</w:t>
      </w:r>
      <w:proofErr w:type="spellEnd"/>
      <w:r w:rsidRPr="00706EA6">
        <w:rPr>
          <w:rFonts w:cs="David"/>
          <w:b/>
          <w:bCs/>
          <w:snapToGrid/>
          <w:color w:val="auto"/>
          <w:kern w:val="0"/>
          <w:sz w:val="48"/>
          <w:rtl/>
          <w:lang w:eastAsia="en-US"/>
        </w:rPr>
        <w:t xml:space="preserve"> השולפת את הכתובות הקודמות מתוך רשומות הפסיקה ושותלת אותן בוקטור הפסיקות.</w:t>
      </w:r>
    </w:p>
    <w:p w:rsidR="008706A5" w:rsidRDefault="008706A5" w:rsidP="00706EA6">
      <w:pPr>
        <w:pStyle w:val="a5"/>
        <w:ind w:left="0"/>
        <w:jc w:val="left"/>
        <w:rPr>
          <w:rFonts w:cs="David" w:hint="cs"/>
          <w:b/>
          <w:bCs/>
          <w:snapToGrid/>
          <w:color w:val="auto"/>
          <w:kern w:val="0"/>
          <w:sz w:val="48"/>
          <w:rtl/>
          <w:lang w:eastAsia="en-US" w:bidi="he-IL"/>
        </w:rPr>
      </w:pPr>
    </w:p>
    <w:p w:rsidR="008706A5" w:rsidRDefault="008706A5" w:rsidP="00706EA6">
      <w:pPr>
        <w:pStyle w:val="a5"/>
        <w:ind w:left="0"/>
        <w:jc w:val="left"/>
        <w:rPr>
          <w:rFonts w:cs="David" w:hint="cs"/>
          <w:b/>
          <w:bCs/>
          <w:snapToGrid/>
          <w:color w:val="auto"/>
          <w:kern w:val="0"/>
          <w:sz w:val="48"/>
          <w:rtl/>
          <w:lang w:eastAsia="en-US" w:bidi="he-IL"/>
        </w:rPr>
      </w:pPr>
    </w:p>
    <w:p w:rsidR="008706A5" w:rsidRDefault="008706A5" w:rsidP="00706EA6">
      <w:pPr>
        <w:pStyle w:val="a5"/>
        <w:ind w:left="0"/>
        <w:jc w:val="left"/>
        <w:rPr>
          <w:rFonts w:cs="David" w:hint="cs"/>
          <w:b/>
          <w:bCs/>
          <w:snapToGrid/>
          <w:color w:val="auto"/>
          <w:kern w:val="0"/>
          <w:sz w:val="48"/>
          <w:rtl/>
          <w:lang w:eastAsia="en-US" w:bidi="he-IL"/>
        </w:rPr>
      </w:pPr>
    </w:p>
    <w:p w:rsidR="008706A5" w:rsidRDefault="008706A5" w:rsidP="00706EA6">
      <w:pPr>
        <w:pStyle w:val="a5"/>
        <w:ind w:left="0"/>
        <w:jc w:val="left"/>
        <w:rPr>
          <w:rFonts w:cs="David" w:hint="cs"/>
          <w:b/>
          <w:bCs/>
          <w:snapToGrid/>
          <w:color w:val="auto"/>
          <w:kern w:val="0"/>
          <w:sz w:val="48"/>
          <w:rtl/>
          <w:lang w:eastAsia="en-US" w:bidi="he-IL"/>
        </w:rPr>
      </w:pPr>
    </w:p>
    <w:p w:rsidR="00C75BBA" w:rsidRPr="00C75BBA" w:rsidRDefault="00C75BBA" w:rsidP="00BB5185">
      <w:pPr>
        <w:autoSpaceDE w:val="0"/>
        <w:autoSpaceDN w:val="0"/>
        <w:bidi w:val="0"/>
        <w:adjustRightInd w:val="0"/>
        <w:spacing w:after="0" w:line="240" w:lineRule="auto"/>
        <w:rPr>
          <w:rFonts w:ascii="Courier New" w:hAnsi="Courier New" w:cs="Courier New"/>
          <w:b/>
          <w:bCs/>
          <w:noProof/>
          <w:color w:val="FF0000"/>
          <w:sz w:val="36"/>
          <w:szCs w:val="36"/>
          <w:u w:val="single"/>
        </w:rPr>
      </w:pPr>
      <w:proofErr w:type="spellStart"/>
      <w:r w:rsidRPr="00C75BBA">
        <w:rPr>
          <w:rFonts w:cs="Miriam"/>
          <w:b/>
          <w:bCs/>
          <w:color w:val="FF0000"/>
          <w:sz w:val="40"/>
          <w:szCs w:val="28"/>
          <w:u w:val="single"/>
        </w:rPr>
        <w:t>map.c</w:t>
      </w:r>
      <w:proofErr w:type="spellEnd"/>
    </w:p>
    <w:p w:rsidR="00BB5185" w:rsidRPr="00BB5185" w:rsidRDefault="00BB5185" w:rsidP="00C75BBA">
      <w:pPr>
        <w:autoSpaceDE w:val="0"/>
        <w:autoSpaceDN w:val="0"/>
        <w:bidi w:val="0"/>
        <w:adjustRightInd w:val="0"/>
        <w:spacing w:after="0" w:line="240" w:lineRule="auto"/>
        <w:rPr>
          <w:rFonts w:ascii="Courier New" w:hAnsi="Courier New" w:cs="Courier New"/>
          <w:b/>
          <w:bCs/>
          <w:noProof/>
          <w:color w:val="008000"/>
          <w:sz w:val="24"/>
          <w:szCs w:val="24"/>
        </w:rPr>
      </w:pPr>
      <w:r w:rsidRPr="00BB5185">
        <w:rPr>
          <w:rFonts w:ascii="Courier New" w:hAnsi="Courier New" w:cs="Courier New"/>
          <w:b/>
          <w:bCs/>
          <w:noProof/>
          <w:color w:val="FF0000"/>
          <w:sz w:val="28"/>
          <w:szCs w:val="28"/>
          <w:u w:val="single"/>
        </w:rPr>
        <w:t>mapinit</w:t>
      </w:r>
      <w:r w:rsidRPr="00BB5185">
        <w:rPr>
          <w:rFonts w:ascii="Courier New" w:hAnsi="Courier New" w:cs="Courier New"/>
          <w:noProof/>
          <w:color w:val="008000"/>
          <w:sz w:val="28"/>
          <w:szCs w:val="28"/>
        </w:rPr>
        <w:t xml:space="preserve">  </w:t>
      </w:r>
      <w:r w:rsidRPr="00BB5185">
        <w:rPr>
          <w:rFonts w:ascii="Courier New" w:hAnsi="Courier New" w:cs="Courier New"/>
          <w:b/>
          <w:bCs/>
          <w:noProof/>
          <w:color w:val="008000"/>
          <w:sz w:val="24"/>
          <w:szCs w:val="24"/>
        </w:rPr>
        <w:t>--  fill in an intmap table entry</w:t>
      </w:r>
    </w:p>
    <w:p w:rsidR="00BB5185" w:rsidRDefault="00BB5185" w:rsidP="00BB5185">
      <w:pPr>
        <w:autoSpaceDE w:val="0"/>
        <w:autoSpaceDN w:val="0"/>
        <w:bidi w:val="0"/>
        <w:adjustRightInd w:val="0"/>
        <w:spacing w:after="0" w:line="240" w:lineRule="auto"/>
        <w:rPr>
          <w:rFonts w:ascii="Courier New" w:hAnsi="Courier New" w:cs="Courier New"/>
          <w:noProof/>
          <w:color w:val="008000"/>
          <w:sz w:val="20"/>
          <w:szCs w:val="20"/>
        </w:rPr>
      </w:pP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 xml:space="preserve"> mapinit(vec,newisr,mdevno)</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 xml:space="preserve"> vec;</w:t>
      </w:r>
      <w:r w:rsidRPr="00BB5185">
        <w:rPr>
          <w:rFonts w:ascii="Courier New" w:hAnsi="Courier New" w:cs="Courier New"/>
          <w:b/>
          <w:bCs/>
          <w:noProof/>
          <w:sz w:val="28"/>
          <w:szCs w:val="28"/>
        </w:rPr>
        <w:tab/>
      </w:r>
      <w:r>
        <w:rPr>
          <w:rFonts w:ascii="Courier New" w:hAnsi="Courier New" w:cs="Courier New"/>
          <w:b/>
          <w:bCs/>
          <w:noProof/>
          <w:sz w:val="28"/>
          <w:szCs w:val="28"/>
        </w:rPr>
        <w:t xml:space="preserve"> </w:t>
      </w:r>
      <w:r>
        <w:rPr>
          <w:rFonts w:ascii="Courier New" w:hAnsi="Courier New" w:cs="Courier New"/>
          <w:b/>
          <w:bCs/>
          <w:noProof/>
          <w:color w:val="008000"/>
          <w:sz w:val="28"/>
          <w:szCs w:val="28"/>
        </w:rPr>
        <w:t xml:space="preserve">/* interrupt vector no. </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 xml:space="preserve"> (*newisr)();</w:t>
      </w:r>
      <w:r>
        <w:rPr>
          <w:rFonts w:ascii="Courier New" w:hAnsi="Courier New" w:cs="Courier New"/>
          <w:b/>
          <w:bCs/>
          <w:noProof/>
          <w:color w:val="008000"/>
          <w:sz w:val="28"/>
          <w:szCs w:val="28"/>
        </w:rPr>
        <w:t xml:space="preserve">/* addr. </w:t>
      </w:r>
      <w:r w:rsidRPr="00BB5185">
        <w:rPr>
          <w:rFonts w:ascii="Courier New" w:hAnsi="Courier New" w:cs="Courier New"/>
          <w:b/>
          <w:bCs/>
          <w:noProof/>
          <w:color w:val="008000"/>
          <w:sz w:val="28"/>
          <w:szCs w:val="28"/>
        </w:rPr>
        <w:t>of new service routine</w:t>
      </w:r>
      <w:r w:rsidRPr="00BB5185">
        <w:rPr>
          <w:rFonts w:ascii="Courier New" w:hAnsi="Courier New" w:cs="Courier New"/>
          <w:b/>
          <w:bCs/>
          <w:noProof/>
          <w:color w:val="008000"/>
          <w:sz w:val="28"/>
          <w:szCs w:val="28"/>
        </w:rPr>
        <w:tab/>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 xml:space="preserve"> mdevno;</w:t>
      </w:r>
      <w:r>
        <w:rPr>
          <w:rFonts w:ascii="Courier New" w:hAnsi="Courier New" w:cs="Courier New"/>
          <w:b/>
          <w:bCs/>
          <w:noProof/>
          <w:sz w:val="28"/>
          <w:szCs w:val="28"/>
        </w:rPr>
        <w:t xml:space="preserve"> </w:t>
      </w:r>
      <w:r>
        <w:rPr>
          <w:rFonts w:ascii="Courier New" w:hAnsi="Courier New" w:cs="Courier New"/>
          <w:b/>
          <w:bCs/>
          <w:noProof/>
          <w:color w:val="008000"/>
          <w:sz w:val="28"/>
          <w:szCs w:val="28"/>
        </w:rPr>
        <w:t>/* minor device number</w:t>
      </w:r>
      <w:r>
        <w:rPr>
          <w:rFonts w:ascii="Courier New" w:hAnsi="Courier New" w:cs="Courier New"/>
          <w:b/>
          <w:bCs/>
          <w:noProof/>
          <w:color w:val="008000"/>
          <w:sz w:val="28"/>
          <w:szCs w:val="28"/>
        </w:rPr>
        <w:tab/>
        <w:t xml:space="preserve"> </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 xml:space="preserve"> i;</w:t>
      </w:r>
      <w:r>
        <w:rPr>
          <w:rFonts w:ascii="Courier New" w:hAnsi="Courier New" w:cs="Courier New"/>
          <w:b/>
          <w:bCs/>
          <w:noProof/>
          <w:sz w:val="28"/>
          <w:szCs w:val="28"/>
        </w:rPr>
        <w:t xml:space="preserve"> </w:t>
      </w:r>
      <w:r>
        <w:rPr>
          <w:rFonts w:ascii="Courier New" w:hAnsi="Courier New" w:cs="Courier New"/>
          <w:b/>
          <w:bCs/>
          <w:noProof/>
          <w:color w:val="008000"/>
          <w:sz w:val="28"/>
          <w:szCs w:val="28"/>
        </w:rPr>
        <w:t xml:space="preserve">/* intmap entry </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Pr>
          <w:rFonts w:ascii="Courier New" w:hAnsi="Courier New" w:cs="Courier New"/>
          <w:b/>
          <w:bCs/>
          <w:noProof/>
          <w:sz w:val="28"/>
          <w:szCs w:val="28"/>
        </w:rPr>
        <w:tab/>
        <w:t xml:space="preserve">word </w:t>
      </w:r>
      <w:r w:rsidRPr="00BB5185">
        <w:rPr>
          <w:rFonts w:ascii="Courier New" w:hAnsi="Courier New" w:cs="Courier New"/>
          <w:b/>
          <w:bCs/>
          <w:noProof/>
          <w:sz w:val="28"/>
          <w:szCs w:val="28"/>
        </w:rPr>
        <w:t>far *addr;</w:t>
      </w:r>
      <w:r>
        <w:rPr>
          <w:rFonts w:ascii="Courier New" w:hAnsi="Courier New" w:cs="Courier New"/>
          <w:b/>
          <w:bCs/>
          <w:noProof/>
          <w:sz w:val="28"/>
          <w:szCs w:val="28"/>
        </w:rPr>
        <w:t xml:space="preserve"> </w:t>
      </w:r>
      <w:r>
        <w:rPr>
          <w:rFonts w:ascii="Courier New" w:hAnsi="Courier New" w:cs="Courier New"/>
          <w:b/>
          <w:bCs/>
          <w:noProof/>
          <w:color w:val="008000"/>
          <w:sz w:val="28"/>
          <w:szCs w:val="28"/>
        </w:rPr>
        <w:t>/* far address pointer</w:t>
      </w:r>
      <w:r>
        <w:rPr>
          <w:rFonts w:ascii="Courier New" w:hAnsi="Courier New" w:cs="Courier New"/>
          <w:b/>
          <w:bCs/>
          <w:noProof/>
          <w:color w:val="008000"/>
          <w:sz w:val="28"/>
          <w:szCs w:val="28"/>
        </w:rPr>
        <w:tab/>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struct</w:t>
      </w:r>
      <w:r>
        <w:rPr>
          <w:rFonts w:ascii="Courier New" w:hAnsi="Courier New" w:cs="Courier New"/>
          <w:b/>
          <w:bCs/>
          <w:noProof/>
          <w:sz w:val="28"/>
          <w:szCs w:val="28"/>
        </w:rPr>
        <w:t xml:space="preserve"> </w:t>
      </w:r>
      <w:r w:rsidRPr="00BB5185">
        <w:rPr>
          <w:rFonts w:ascii="Courier New" w:hAnsi="Courier New" w:cs="Courier New"/>
          <w:b/>
          <w:bCs/>
          <w:noProof/>
          <w:sz w:val="28"/>
          <w:szCs w:val="28"/>
        </w:rPr>
        <w:t>intmap far *imp;</w:t>
      </w:r>
      <w:r>
        <w:rPr>
          <w:rFonts w:ascii="Courier New" w:hAnsi="Courier New" w:cs="Courier New"/>
          <w:b/>
          <w:bCs/>
          <w:noProof/>
          <w:color w:val="008000"/>
          <w:sz w:val="28"/>
          <w:szCs w:val="28"/>
        </w:rPr>
        <w:t>/*</w:t>
      </w:r>
      <w:r w:rsidRPr="00BB5185">
        <w:rPr>
          <w:rFonts w:ascii="Courier New" w:hAnsi="Courier New" w:cs="Courier New"/>
          <w:b/>
          <w:bCs/>
          <w:noProof/>
          <w:color w:val="008000"/>
          <w:sz w:val="28"/>
          <w:szCs w:val="28"/>
        </w:rPr>
        <w:t>pointers to intmap*/</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int</w:t>
      </w:r>
      <w:r w:rsidRPr="00BB5185">
        <w:rPr>
          <w:rFonts w:ascii="Courier New" w:hAnsi="Courier New" w:cs="Courier New"/>
          <w:b/>
          <w:bCs/>
          <w:noProof/>
          <w:sz w:val="28"/>
          <w:szCs w:val="28"/>
        </w:rPr>
        <w:tab/>
        <w:t>flag;</w:t>
      </w:r>
      <w:r>
        <w:rPr>
          <w:rFonts w:ascii="Courier New" w:hAnsi="Courier New" w:cs="Courier New"/>
          <w:b/>
          <w:bCs/>
          <w:noProof/>
          <w:color w:val="008000"/>
          <w:sz w:val="28"/>
          <w:szCs w:val="28"/>
        </w:rPr>
        <w:t xml:space="preserve">/* upper byte of vector </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ab/>
        <w:t>i = nmaps;</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if</w:t>
      </w:r>
      <w:r w:rsidRPr="00BB5185">
        <w:rPr>
          <w:rFonts w:ascii="Courier New" w:hAnsi="Courier New" w:cs="Courier New"/>
          <w:b/>
          <w:bCs/>
          <w:noProof/>
          <w:sz w:val="28"/>
          <w:szCs w:val="28"/>
        </w:rPr>
        <w:t xml:space="preserve"> ( i &gt;= NMAPS )</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ab/>
      </w: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return</w:t>
      </w:r>
      <w:r w:rsidRPr="00BB5185">
        <w:rPr>
          <w:rFonts w:ascii="Courier New" w:hAnsi="Courier New" w:cs="Courier New"/>
          <w:b/>
          <w:bCs/>
          <w:noProof/>
          <w:sz w:val="28"/>
          <w:szCs w:val="28"/>
        </w:rPr>
        <w:t>(SYSERR);</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ab/>
        <w:t>nmaps++;</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Pr>
          <w:rFonts w:ascii="Courier New" w:hAnsi="Courier New" w:cs="Courier New"/>
          <w:b/>
          <w:bCs/>
          <w:noProof/>
          <w:sz w:val="28"/>
          <w:szCs w:val="28"/>
        </w:rPr>
        <w:tab/>
        <w:t>imp=</w:t>
      </w:r>
      <w:r w:rsidRPr="00BB5185">
        <w:rPr>
          <w:rFonts w:ascii="Courier New" w:hAnsi="Courier New" w:cs="Courier New"/>
          <w:b/>
          <w:bCs/>
          <w:noProof/>
          <w:sz w:val="28"/>
          <w:szCs w:val="28"/>
        </w:rPr>
        <w:t>&amp;sys_imp[i];</w:t>
      </w:r>
      <w:r>
        <w:rPr>
          <w:rFonts w:ascii="Courier New" w:hAnsi="Courier New" w:cs="Courier New"/>
          <w:b/>
          <w:bCs/>
          <w:noProof/>
          <w:color w:val="008000"/>
          <w:sz w:val="28"/>
          <w:szCs w:val="28"/>
        </w:rPr>
        <w:t>/*point to our intmap entry</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flag = (vec&gt;&gt;8) &amp; 0xff;</w:t>
      </w:r>
      <w:r>
        <w:rPr>
          <w:rFonts w:ascii="Courier New" w:hAnsi="Courier New" w:cs="Courier New"/>
          <w:b/>
          <w:bCs/>
          <w:noProof/>
          <w:color w:val="008000"/>
          <w:sz w:val="28"/>
          <w:szCs w:val="28"/>
        </w:rPr>
        <w:t>/*pick up flag byte</w:t>
      </w:r>
      <w:r>
        <w:rPr>
          <w:rFonts w:ascii="Courier New" w:hAnsi="Courier New" w:cs="Courier New"/>
          <w:b/>
          <w:bCs/>
          <w:noProof/>
          <w:color w:val="008000"/>
          <w:sz w:val="28"/>
          <w:szCs w:val="28"/>
        </w:rPr>
        <w:tab/>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Pr>
          <w:rFonts w:ascii="Courier New" w:hAnsi="Courier New" w:cs="Courier New"/>
          <w:b/>
          <w:bCs/>
          <w:noProof/>
          <w:sz w:val="28"/>
          <w:szCs w:val="28"/>
        </w:rPr>
        <w:tab/>
        <w:t xml:space="preserve">vec=vec &amp; </w:t>
      </w:r>
      <w:r w:rsidRPr="00BB5185">
        <w:rPr>
          <w:rFonts w:ascii="Courier New" w:hAnsi="Courier New" w:cs="Courier New"/>
          <w:b/>
          <w:bCs/>
          <w:noProof/>
          <w:sz w:val="28"/>
          <w:szCs w:val="28"/>
        </w:rPr>
        <w:t>0xff;</w:t>
      </w:r>
      <w:r>
        <w:rPr>
          <w:rFonts w:ascii="Courier New" w:hAnsi="Courier New" w:cs="Courier New"/>
          <w:b/>
          <w:bCs/>
          <w:noProof/>
          <w:color w:val="008000"/>
          <w:sz w:val="28"/>
          <w:szCs w:val="28"/>
        </w:rPr>
        <w:t>/*only low-order byte counts</w:t>
      </w:r>
      <w:r w:rsidRPr="00BB5185">
        <w:rPr>
          <w:rFonts w:ascii="Courier New" w:hAnsi="Courier New" w:cs="Courier New"/>
          <w:b/>
          <w:bCs/>
          <w:noProof/>
          <w:color w:val="008000"/>
          <w:sz w:val="28"/>
          <w:szCs w:val="28"/>
        </w:rPr>
        <w:t>*/</w:t>
      </w:r>
    </w:p>
    <w:p w:rsidR="00552277" w:rsidRPr="00552277" w:rsidRDefault="00552277" w:rsidP="00552277">
      <w:pPr>
        <w:autoSpaceDE w:val="0"/>
        <w:autoSpaceDN w:val="0"/>
        <w:bidi w:val="0"/>
        <w:adjustRightInd w:val="0"/>
        <w:spacing w:after="0" w:line="240" w:lineRule="auto"/>
        <w:ind w:left="720"/>
        <w:rPr>
          <w:rFonts w:ascii="Courier New" w:hAnsi="Courier New" w:cs="Courier New"/>
          <w:b/>
          <w:bCs/>
          <w:noProof/>
          <w:color w:val="008000"/>
          <w:sz w:val="28"/>
          <w:szCs w:val="28"/>
        </w:rPr>
      </w:pPr>
      <w:r w:rsidRPr="00552277">
        <w:rPr>
          <w:rFonts w:ascii="Courier New" w:hAnsi="Courier New" w:cs="Courier New"/>
          <w:b/>
          <w:bCs/>
          <w:noProof/>
          <w:color w:val="008000"/>
          <w:sz w:val="28"/>
          <w:szCs w:val="28"/>
        </w:rPr>
        <w:t>/*</w:t>
      </w:r>
    </w:p>
    <w:p w:rsidR="00552277" w:rsidRPr="00552277" w:rsidRDefault="00552277" w:rsidP="00552277">
      <w:pPr>
        <w:autoSpaceDE w:val="0"/>
        <w:autoSpaceDN w:val="0"/>
        <w:bidi w:val="0"/>
        <w:adjustRightInd w:val="0"/>
        <w:spacing w:after="0" w:line="240" w:lineRule="auto"/>
        <w:ind w:left="720"/>
        <w:rPr>
          <w:rFonts w:ascii="Courier New" w:hAnsi="Courier New" w:cs="Courier New"/>
          <w:b/>
          <w:bCs/>
          <w:noProof/>
          <w:color w:val="008000"/>
          <w:sz w:val="28"/>
          <w:szCs w:val="28"/>
        </w:rPr>
      </w:pPr>
      <w:r w:rsidRPr="00552277">
        <w:rPr>
          <w:rFonts w:ascii="Courier New" w:hAnsi="Courier New" w:cs="Courier New"/>
          <w:b/>
          <w:bCs/>
          <w:noProof/>
          <w:color w:val="008000"/>
          <w:sz w:val="28"/>
          <w:szCs w:val="28"/>
        </w:rPr>
        <w:t>#define FP_SEG(fp) (*((unsigned *)&amp;(fp) + 1))</w:t>
      </w:r>
    </w:p>
    <w:p w:rsidR="00552277" w:rsidRPr="00552277" w:rsidRDefault="00552277" w:rsidP="00552277">
      <w:pPr>
        <w:autoSpaceDE w:val="0"/>
        <w:autoSpaceDN w:val="0"/>
        <w:bidi w:val="0"/>
        <w:adjustRightInd w:val="0"/>
        <w:spacing w:after="0" w:line="240" w:lineRule="auto"/>
        <w:ind w:left="720"/>
        <w:rPr>
          <w:rFonts w:ascii="Courier New" w:hAnsi="Courier New" w:cs="Courier New"/>
          <w:b/>
          <w:bCs/>
          <w:noProof/>
          <w:color w:val="008000"/>
          <w:sz w:val="28"/>
          <w:szCs w:val="28"/>
        </w:rPr>
      </w:pPr>
      <w:r w:rsidRPr="00552277">
        <w:rPr>
          <w:rFonts w:ascii="Courier New" w:hAnsi="Courier New" w:cs="Courier New"/>
          <w:b/>
          <w:bCs/>
          <w:noProof/>
          <w:color w:val="008000"/>
          <w:sz w:val="28"/>
          <w:szCs w:val="28"/>
        </w:rPr>
        <w:t>#define FP_OFF(fp) (*((unsigned *)&amp;(fp)))</w:t>
      </w:r>
    </w:p>
    <w:p w:rsidR="00552277" w:rsidRPr="00552277" w:rsidRDefault="00552277" w:rsidP="00552277">
      <w:pPr>
        <w:autoSpaceDE w:val="0"/>
        <w:autoSpaceDN w:val="0"/>
        <w:bidi w:val="0"/>
        <w:adjustRightInd w:val="0"/>
        <w:spacing w:after="0" w:line="240" w:lineRule="auto"/>
        <w:ind w:left="720"/>
        <w:rPr>
          <w:rFonts w:ascii="Courier New" w:hAnsi="Courier New" w:cs="Courier New"/>
          <w:b/>
          <w:bCs/>
          <w:noProof/>
          <w:sz w:val="40"/>
          <w:szCs w:val="40"/>
        </w:rPr>
      </w:pPr>
      <w:r w:rsidRPr="00552277">
        <w:rPr>
          <w:rFonts w:ascii="Courier New" w:hAnsi="Courier New" w:cs="Courier New"/>
          <w:b/>
          <w:bCs/>
          <w:noProof/>
          <w:color w:val="008000"/>
          <w:sz w:val="28"/>
          <w:szCs w:val="28"/>
        </w:rPr>
        <w:t>*/</w:t>
      </w:r>
    </w:p>
    <w:p w:rsidR="00BB5185" w:rsidRPr="00BB5185" w:rsidRDefault="00BB5185" w:rsidP="00552277">
      <w:pPr>
        <w:autoSpaceDE w:val="0"/>
        <w:autoSpaceDN w:val="0"/>
        <w:bidi w:val="0"/>
        <w:adjustRightInd w:val="0"/>
        <w:spacing w:after="0" w:line="240" w:lineRule="auto"/>
        <w:ind w:firstLine="720"/>
        <w:rPr>
          <w:rFonts w:ascii="Courier New" w:hAnsi="Courier New" w:cs="Courier New"/>
          <w:b/>
          <w:bCs/>
          <w:noProof/>
          <w:color w:val="008000"/>
          <w:sz w:val="28"/>
          <w:szCs w:val="28"/>
        </w:rPr>
      </w:pPr>
      <w:r w:rsidRPr="00BB5185">
        <w:rPr>
          <w:rFonts w:ascii="Courier New" w:hAnsi="Courier New" w:cs="Courier New"/>
          <w:b/>
          <w:bCs/>
          <w:noProof/>
          <w:sz w:val="28"/>
          <w:szCs w:val="28"/>
        </w:rPr>
        <w:t>FP_SEG(addr) = 0;</w:t>
      </w:r>
      <w:r w:rsidRPr="00BB5185">
        <w:rPr>
          <w:rFonts w:ascii="Courier New" w:hAnsi="Courier New" w:cs="Courier New"/>
          <w:b/>
          <w:bCs/>
          <w:noProof/>
          <w:sz w:val="28"/>
          <w:szCs w:val="28"/>
        </w:rPr>
        <w:tab/>
      </w:r>
      <w:r w:rsidR="00F077AE">
        <w:rPr>
          <w:rFonts w:ascii="Courier New" w:hAnsi="Courier New" w:cs="Courier New"/>
          <w:b/>
          <w:bCs/>
          <w:noProof/>
          <w:color w:val="008000"/>
          <w:sz w:val="28"/>
          <w:szCs w:val="28"/>
        </w:rPr>
        <w:t>/*interrupts are on page 0</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FP_OFF(addr) = vec * 4;</w:t>
      </w:r>
      <w:r w:rsidR="00F077AE">
        <w:rPr>
          <w:rFonts w:ascii="Courier New" w:hAnsi="Courier New" w:cs="Courier New"/>
          <w:b/>
          <w:bCs/>
          <w:noProof/>
          <w:color w:val="008000"/>
          <w:sz w:val="28"/>
          <w:szCs w:val="28"/>
        </w:rPr>
        <w:t>/* offset of this interrupt no.</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color w:val="008000"/>
          <w:sz w:val="28"/>
          <w:szCs w:val="28"/>
        </w:rPr>
        <w:t>/* set up the input intmap entry */</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imp-&gt;iflag = flag;</w:t>
      </w:r>
      <w:r w:rsidR="00F077AE">
        <w:rPr>
          <w:rFonts w:ascii="Courier New" w:hAnsi="Courier New" w:cs="Courier New"/>
          <w:b/>
          <w:bCs/>
          <w:noProof/>
          <w:sz w:val="28"/>
          <w:szCs w:val="28"/>
        </w:rPr>
        <w:t xml:space="preserve"> </w:t>
      </w:r>
      <w:r w:rsidR="00F077AE">
        <w:rPr>
          <w:rFonts w:ascii="Courier New" w:hAnsi="Courier New" w:cs="Courier New"/>
          <w:b/>
          <w:bCs/>
          <w:noProof/>
          <w:color w:val="008000"/>
          <w:sz w:val="28"/>
          <w:szCs w:val="28"/>
        </w:rPr>
        <w:t>/* deposit flag byte in iflag</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imp-&gt;oldisr_off = *addr;</w:t>
      </w:r>
      <w:r w:rsidR="00F077AE">
        <w:rPr>
          <w:rFonts w:ascii="Courier New" w:hAnsi="Courier New" w:cs="Courier New"/>
          <w:b/>
          <w:bCs/>
          <w:noProof/>
          <w:color w:val="008000"/>
          <w:sz w:val="28"/>
          <w:szCs w:val="28"/>
        </w:rPr>
        <w:t xml:space="preserve">/* offset </w:t>
      </w:r>
      <w:r w:rsidRPr="00BB5185">
        <w:rPr>
          <w:rFonts w:ascii="Courier New" w:hAnsi="Courier New" w:cs="Courier New"/>
          <w:b/>
          <w:bCs/>
          <w:noProof/>
          <w:color w:val="008000"/>
          <w:sz w:val="28"/>
          <w:szCs w:val="28"/>
        </w:rPr>
        <w:t>*/</w:t>
      </w:r>
    </w:p>
    <w:p w:rsidR="00BB5185" w:rsidRPr="00BB5185" w:rsidRDefault="00BB5185" w:rsidP="001601F2">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imp-&gt;oldisr_seg = *(addr + 1);</w:t>
      </w:r>
      <w:r w:rsidR="00F077AE">
        <w:rPr>
          <w:rFonts w:ascii="Courier New" w:hAnsi="Courier New" w:cs="Courier New"/>
          <w:b/>
          <w:bCs/>
          <w:noProof/>
          <w:color w:val="008000"/>
          <w:sz w:val="28"/>
          <w:szCs w:val="28"/>
        </w:rPr>
        <w:t>/* segment</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color w:val="008000"/>
          <w:sz w:val="28"/>
          <w:szCs w:val="28"/>
        </w:rPr>
        <w:t>/* the following is highly machine dependent */</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*addr = FP_OFF(imp)+1;</w:t>
      </w:r>
      <w:r w:rsidRPr="00BB5185">
        <w:rPr>
          <w:rFonts w:ascii="Courier New" w:hAnsi="Courier New" w:cs="Courier New"/>
          <w:b/>
          <w:bCs/>
          <w:noProof/>
          <w:color w:val="008000"/>
          <w:sz w:val="28"/>
          <w:szCs w:val="28"/>
        </w:rPr>
        <w:t>/* point to call instruction</w:t>
      </w:r>
      <w:r w:rsidRPr="00BB5185">
        <w:rPr>
          <w:rFonts w:ascii="Courier New" w:hAnsi="Courier New" w:cs="Courier New"/>
          <w:b/>
          <w:bCs/>
          <w:noProof/>
          <w:color w:val="008000"/>
          <w:sz w:val="28"/>
          <w:szCs w:val="28"/>
        </w:rPr>
        <w:tab/>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*(addr+1) = FP_SEG(imp);</w:t>
      </w:r>
      <w:r w:rsidR="00672780">
        <w:rPr>
          <w:rFonts w:ascii="Courier New" w:hAnsi="Courier New" w:cs="Courier New"/>
          <w:b/>
          <w:bCs/>
          <w:noProof/>
          <w:color w:val="008000"/>
          <w:sz w:val="28"/>
          <w:szCs w:val="28"/>
        </w:rPr>
        <w:t>/*</w:t>
      </w:r>
      <w:r w:rsidRPr="00BB5185">
        <w:rPr>
          <w:rFonts w:ascii="Courier New" w:hAnsi="Courier New" w:cs="Courier New"/>
          <w:b/>
          <w:bCs/>
          <w:noProof/>
          <w:color w:val="008000"/>
          <w:sz w:val="28"/>
          <w:szCs w:val="28"/>
        </w:rPr>
        <w:t>t</w:t>
      </w:r>
      <w:r w:rsidR="00672780">
        <w:rPr>
          <w:rFonts w:ascii="Courier New" w:hAnsi="Courier New" w:cs="Courier New"/>
          <w:b/>
          <w:bCs/>
          <w:noProof/>
          <w:color w:val="008000"/>
          <w:sz w:val="28"/>
          <w:szCs w:val="28"/>
        </w:rPr>
        <w:t>his code segment</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imp-&gt;newisr = newisr;</w:t>
      </w:r>
      <w:r w:rsidRPr="00BB5185">
        <w:rPr>
          <w:rFonts w:ascii="Courier New" w:hAnsi="Courier New" w:cs="Courier New"/>
          <w:b/>
          <w:bCs/>
          <w:noProof/>
          <w:sz w:val="28"/>
          <w:szCs w:val="28"/>
        </w:rPr>
        <w:tab/>
      </w:r>
      <w:r w:rsidR="00672780">
        <w:rPr>
          <w:rFonts w:ascii="Courier New" w:hAnsi="Courier New" w:cs="Courier New"/>
          <w:b/>
          <w:bCs/>
          <w:noProof/>
          <w:color w:val="008000"/>
          <w:sz w:val="28"/>
          <w:szCs w:val="28"/>
        </w:rPr>
        <w:t>/*our input handler</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imp-&gt;mdevno = mdevno;</w:t>
      </w:r>
      <w:r w:rsidRPr="00BB5185">
        <w:rPr>
          <w:rFonts w:ascii="Courier New" w:hAnsi="Courier New" w:cs="Courier New"/>
          <w:b/>
          <w:bCs/>
          <w:noProof/>
          <w:sz w:val="28"/>
          <w:szCs w:val="28"/>
        </w:rPr>
        <w:tab/>
      </w:r>
      <w:r w:rsidR="00A83943">
        <w:rPr>
          <w:rFonts w:ascii="Courier New" w:hAnsi="Courier New" w:cs="Courier New"/>
          <w:b/>
          <w:bCs/>
          <w:noProof/>
          <w:color w:val="008000"/>
          <w:sz w:val="28"/>
          <w:szCs w:val="28"/>
        </w:rPr>
        <w:t>/*minor device no.</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color w:val="008000"/>
          <w:sz w:val="28"/>
          <w:szCs w:val="28"/>
        </w:rPr>
      </w:pPr>
      <w:r w:rsidRPr="00BB5185">
        <w:rPr>
          <w:rFonts w:ascii="Courier New" w:hAnsi="Courier New" w:cs="Courier New"/>
          <w:b/>
          <w:bCs/>
          <w:noProof/>
          <w:sz w:val="28"/>
          <w:szCs w:val="28"/>
        </w:rPr>
        <w:tab/>
        <w:t>imp-&gt;ivec = (</w:t>
      </w:r>
      <w:r w:rsidRPr="00BB5185">
        <w:rPr>
          <w:rFonts w:ascii="Courier New" w:hAnsi="Courier New" w:cs="Courier New"/>
          <w:b/>
          <w:bCs/>
          <w:noProof/>
          <w:color w:val="0000FF"/>
          <w:sz w:val="28"/>
          <w:szCs w:val="28"/>
        </w:rPr>
        <w:t>char</w:t>
      </w:r>
      <w:r w:rsidRPr="00BB5185">
        <w:rPr>
          <w:rFonts w:ascii="Courier New" w:hAnsi="Courier New" w:cs="Courier New"/>
          <w:b/>
          <w:bCs/>
          <w:noProof/>
          <w:sz w:val="28"/>
          <w:szCs w:val="28"/>
        </w:rPr>
        <w:t>) vec;</w:t>
      </w:r>
      <w:r w:rsidR="00A83943">
        <w:rPr>
          <w:rFonts w:ascii="Courier New" w:hAnsi="Courier New" w:cs="Courier New"/>
          <w:b/>
          <w:bCs/>
          <w:noProof/>
          <w:color w:val="008000"/>
          <w:sz w:val="28"/>
          <w:szCs w:val="28"/>
        </w:rPr>
        <w:t>/*interrupt vector</w:t>
      </w:r>
      <w:r w:rsidRPr="00BB5185">
        <w:rPr>
          <w:rFonts w:ascii="Courier New" w:hAnsi="Courier New" w:cs="Courier New"/>
          <w:b/>
          <w:bCs/>
          <w:noProof/>
          <w:color w:val="008000"/>
          <w:sz w:val="28"/>
          <w:szCs w:val="28"/>
        </w:rPr>
        <w:t>*/</w:t>
      </w:r>
    </w:p>
    <w:p w:rsidR="00BB5185" w:rsidRPr="00BB5185" w:rsidRDefault="00BB5185" w:rsidP="00BB5185">
      <w:pPr>
        <w:autoSpaceDE w:val="0"/>
        <w:autoSpaceDN w:val="0"/>
        <w:bidi w:val="0"/>
        <w:adjustRightInd w:val="0"/>
        <w:spacing w:after="0" w:line="240" w:lineRule="auto"/>
        <w:rPr>
          <w:rFonts w:ascii="Courier New" w:hAnsi="Courier New" w:cs="Courier New"/>
          <w:b/>
          <w:bCs/>
          <w:noProof/>
          <w:sz w:val="28"/>
          <w:szCs w:val="28"/>
        </w:rPr>
      </w:pPr>
      <w:r w:rsidRPr="00BB5185">
        <w:rPr>
          <w:rFonts w:ascii="Courier New" w:hAnsi="Courier New" w:cs="Courier New"/>
          <w:b/>
          <w:bCs/>
          <w:noProof/>
          <w:sz w:val="28"/>
          <w:szCs w:val="28"/>
        </w:rPr>
        <w:tab/>
      </w:r>
      <w:r w:rsidRPr="00BB5185">
        <w:rPr>
          <w:rFonts w:ascii="Courier New" w:hAnsi="Courier New" w:cs="Courier New"/>
          <w:b/>
          <w:bCs/>
          <w:noProof/>
          <w:color w:val="0000FF"/>
          <w:sz w:val="28"/>
          <w:szCs w:val="28"/>
        </w:rPr>
        <w:t>return</w:t>
      </w:r>
      <w:r w:rsidRPr="00BB5185">
        <w:rPr>
          <w:rFonts w:ascii="Courier New" w:hAnsi="Courier New" w:cs="Courier New"/>
          <w:b/>
          <w:bCs/>
          <w:noProof/>
          <w:sz w:val="28"/>
          <w:szCs w:val="28"/>
        </w:rPr>
        <w:t>(OK);</w:t>
      </w:r>
    </w:p>
    <w:p w:rsidR="008706A5" w:rsidRPr="00BB5185" w:rsidRDefault="00BB5185" w:rsidP="00BB5185">
      <w:pPr>
        <w:pStyle w:val="a5"/>
        <w:bidi w:val="0"/>
        <w:ind w:left="0"/>
        <w:jc w:val="left"/>
        <w:rPr>
          <w:rFonts w:cs="David" w:hint="cs"/>
          <w:b/>
          <w:bCs/>
          <w:snapToGrid/>
          <w:color w:val="auto"/>
          <w:kern w:val="0"/>
          <w:sz w:val="72"/>
          <w:szCs w:val="48"/>
          <w:rtl/>
          <w:lang w:eastAsia="en-US" w:bidi="he-IL"/>
        </w:rPr>
      </w:pPr>
      <w:r w:rsidRPr="00BB5185">
        <w:rPr>
          <w:rFonts w:ascii="Courier New" w:hAnsi="Courier New" w:cs="Courier New"/>
          <w:b/>
          <w:bCs/>
          <w:noProof/>
          <w:sz w:val="28"/>
          <w:szCs w:val="28"/>
        </w:rPr>
        <w:t>}</w:t>
      </w:r>
    </w:p>
    <w:p w:rsid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Pr>
          <w:rFonts w:ascii="Courier New" w:hAnsi="Courier New" w:cs="Courier New"/>
          <w:b/>
          <w:bCs/>
          <w:noProof/>
          <w:color w:val="008000"/>
          <w:sz w:val="28"/>
          <w:szCs w:val="28"/>
        </w:rPr>
        <w:t xml:space="preserve">// </w:t>
      </w:r>
      <w:r w:rsidRPr="00AA280A">
        <w:rPr>
          <w:rFonts w:ascii="Courier New" w:hAnsi="Courier New" w:cs="Courier New"/>
          <w:b/>
          <w:bCs/>
          <w:noProof/>
          <w:color w:val="FF0000"/>
          <w:sz w:val="28"/>
          <w:szCs w:val="28"/>
          <w:u w:val="single"/>
        </w:rPr>
        <w:t>maprestore</w:t>
      </w:r>
      <w:r>
        <w:rPr>
          <w:rFonts w:ascii="Courier New" w:hAnsi="Courier New" w:cs="Courier New"/>
          <w:b/>
          <w:bCs/>
          <w:noProof/>
          <w:color w:val="008000"/>
          <w:sz w:val="28"/>
          <w:szCs w:val="28"/>
        </w:rPr>
        <w:t xml:space="preserve"> -- </w:t>
      </w:r>
      <w:r w:rsidRPr="00AA280A">
        <w:rPr>
          <w:rFonts w:ascii="Courier New" w:hAnsi="Courier New" w:cs="Courier New"/>
          <w:b/>
          <w:bCs/>
          <w:noProof/>
          <w:color w:val="008000"/>
          <w:sz w:val="28"/>
          <w:szCs w:val="28"/>
        </w:rPr>
        <w:t>restore all old interrupt vectors from the intmap</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color w:val="0000FF"/>
          <w:sz w:val="28"/>
          <w:szCs w:val="28"/>
        </w:rPr>
        <w:t>int</w:t>
      </w:r>
      <w:r w:rsidRPr="00AA280A">
        <w:rPr>
          <w:rFonts w:ascii="Courier New" w:hAnsi="Courier New" w:cs="Courier New"/>
          <w:b/>
          <w:bCs/>
          <w:noProof/>
          <w:sz w:val="28"/>
          <w:szCs w:val="28"/>
        </w:rPr>
        <w:t xml:space="preserve"> maprestore()</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int</w:t>
      </w:r>
      <w:r w:rsidRPr="00AA280A">
        <w:rPr>
          <w:rFonts w:ascii="Courier New" w:hAnsi="Courier New" w:cs="Courier New"/>
          <w:b/>
          <w:bCs/>
          <w:noProof/>
          <w:sz w:val="28"/>
          <w:szCs w:val="28"/>
        </w:rPr>
        <w:tab/>
        <w:t>i;</w:t>
      </w:r>
      <w:r>
        <w:rPr>
          <w:rFonts w:ascii="Courier New" w:hAnsi="Courier New" w:cs="Courier New"/>
          <w:b/>
          <w:bCs/>
          <w:noProof/>
          <w:sz w:val="28"/>
          <w:szCs w:val="28"/>
        </w:rPr>
        <w:t xml:space="preserve"> </w:t>
      </w:r>
      <w:r>
        <w:rPr>
          <w:rFonts w:ascii="Courier New" w:hAnsi="Courier New" w:cs="Courier New"/>
          <w:b/>
          <w:bCs/>
          <w:noProof/>
          <w:color w:val="008000"/>
          <w:sz w:val="28"/>
          <w:szCs w:val="28"/>
        </w:rPr>
        <w:t>/* intmap entry number</w:t>
      </w:r>
      <w:r>
        <w:rPr>
          <w:rFonts w:ascii="Courier New" w:hAnsi="Courier New" w:cs="Courier New"/>
          <w:b/>
          <w:bCs/>
          <w:noProof/>
          <w:color w:val="008000"/>
          <w:sz w:val="28"/>
          <w:szCs w:val="28"/>
        </w:rPr>
        <w:tab/>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Pr>
          <w:rFonts w:ascii="Courier New" w:hAnsi="Courier New" w:cs="Courier New"/>
          <w:b/>
          <w:bCs/>
          <w:noProof/>
          <w:sz w:val="28"/>
          <w:szCs w:val="28"/>
        </w:rPr>
        <w:tab/>
        <w:t xml:space="preserve">word </w:t>
      </w:r>
      <w:r w:rsidRPr="00AA280A">
        <w:rPr>
          <w:rFonts w:ascii="Courier New" w:hAnsi="Courier New" w:cs="Courier New"/>
          <w:b/>
          <w:bCs/>
          <w:noProof/>
          <w:sz w:val="28"/>
          <w:szCs w:val="28"/>
        </w:rPr>
        <w:t>far *addr;</w:t>
      </w:r>
      <w:r>
        <w:rPr>
          <w:rFonts w:ascii="Courier New" w:hAnsi="Courier New" w:cs="Courier New"/>
          <w:b/>
          <w:bCs/>
          <w:noProof/>
          <w:sz w:val="28"/>
          <w:szCs w:val="28"/>
        </w:rPr>
        <w:t xml:space="preserve"> </w:t>
      </w:r>
      <w:r>
        <w:rPr>
          <w:rFonts w:ascii="Courier New" w:hAnsi="Courier New" w:cs="Courier New"/>
          <w:b/>
          <w:bCs/>
          <w:noProof/>
          <w:color w:val="008000"/>
          <w:sz w:val="28"/>
          <w:szCs w:val="28"/>
        </w:rPr>
        <w:t>/* far address pointer</w:t>
      </w:r>
      <w:r>
        <w:rPr>
          <w:rFonts w:ascii="Courier New" w:hAnsi="Courier New" w:cs="Courier New"/>
          <w:b/>
          <w:bCs/>
          <w:noProof/>
          <w:color w:val="008000"/>
          <w:sz w:val="28"/>
          <w:szCs w:val="28"/>
        </w:rPr>
        <w:tab/>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struct</w:t>
      </w:r>
      <w:r>
        <w:rPr>
          <w:rFonts w:ascii="Courier New" w:hAnsi="Courier New" w:cs="Courier New"/>
          <w:b/>
          <w:bCs/>
          <w:noProof/>
          <w:sz w:val="28"/>
          <w:szCs w:val="28"/>
        </w:rPr>
        <w:t xml:space="preserve"> </w:t>
      </w:r>
      <w:r w:rsidRPr="00AA280A">
        <w:rPr>
          <w:rFonts w:ascii="Courier New" w:hAnsi="Courier New" w:cs="Courier New"/>
          <w:b/>
          <w:bCs/>
          <w:noProof/>
          <w:sz w:val="28"/>
          <w:szCs w:val="28"/>
        </w:rPr>
        <w:t>intmap far *imp;</w:t>
      </w:r>
      <w:r>
        <w:rPr>
          <w:rFonts w:ascii="Courier New" w:hAnsi="Courier New" w:cs="Courier New"/>
          <w:b/>
          <w:bCs/>
          <w:noProof/>
          <w:color w:val="008000"/>
          <w:sz w:val="28"/>
          <w:szCs w:val="28"/>
        </w:rPr>
        <w:t>/*pointers to intmap</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if</w:t>
      </w:r>
      <w:r w:rsidRPr="00AA280A">
        <w:rPr>
          <w:rFonts w:ascii="Courier New" w:hAnsi="Courier New" w:cs="Courier New"/>
          <w:b/>
          <w:bCs/>
          <w:noProof/>
          <w:sz w:val="28"/>
          <w:szCs w:val="28"/>
        </w:rPr>
        <w:t xml:space="preserve"> ( nmaps &gt; NMAPS )</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nmaps = NMAPS;</w:t>
      </w:r>
      <w:r>
        <w:rPr>
          <w:rFonts w:ascii="Courier New" w:hAnsi="Courier New" w:cs="Courier New"/>
          <w:b/>
          <w:bCs/>
          <w:noProof/>
          <w:color w:val="008000"/>
          <w:sz w:val="28"/>
          <w:szCs w:val="28"/>
        </w:rPr>
        <w:t xml:space="preserve">/* just to be sure </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for</w:t>
      </w:r>
      <w:r w:rsidRPr="00AA280A">
        <w:rPr>
          <w:rFonts w:ascii="Courier New" w:hAnsi="Courier New" w:cs="Courier New"/>
          <w:b/>
          <w:bCs/>
          <w:noProof/>
          <w:sz w:val="28"/>
          <w:szCs w:val="28"/>
        </w:rPr>
        <w:t xml:space="preserve"> ( i=0; i&lt;nmaps; i++) {</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imp = &amp;sys_imp[i];</w:t>
      </w:r>
      <w:r>
        <w:rPr>
          <w:rFonts w:ascii="Courier New" w:hAnsi="Courier New" w:cs="Courier New"/>
          <w:b/>
          <w:bCs/>
          <w:noProof/>
          <w:sz w:val="28"/>
          <w:szCs w:val="28"/>
        </w:rPr>
        <w:t xml:space="preserve"> </w:t>
      </w:r>
      <w:r w:rsidRPr="00AA280A">
        <w:rPr>
          <w:rFonts w:ascii="Courier New" w:hAnsi="Courier New" w:cs="Courier New"/>
          <w:b/>
          <w:bCs/>
          <w:noProof/>
          <w:color w:val="008000"/>
          <w:sz w:val="28"/>
          <w:szCs w:val="28"/>
        </w:rPr>
        <w:t>/* point to this intmap entry</w:t>
      </w:r>
      <w:r w:rsidRPr="00AA280A">
        <w:rPr>
          <w:rFonts w:ascii="Courier New" w:hAnsi="Courier New" w:cs="Courier New"/>
          <w:b/>
          <w:bCs/>
          <w:noProof/>
          <w:color w:val="008000"/>
          <w:sz w:val="28"/>
          <w:szCs w:val="28"/>
        </w:rPr>
        <w:tab/>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if</w:t>
      </w:r>
      <w:r w:rsidRPr="00AA280A">
        <w:rPr>
          <w:rFonts w:ascii="Courier New" w:hAnsi="Courier New" w:cs="Courier New"/>
          <w:b/>
          <w:bCs/>
          <w:noProof/>
          <w:sz w:val="28"/>
          <w:szCs w:val="28"/>
        </w:rPr>
        <w:t xml:space="preserve"> ( (</w:t>
      </w:r>
      <w:r w:rsidRPr="00AA280A">
        <w:rPr>
          <w:rFonts w:ascii="Courier New" w:hAnsi="Courier New" w:cs="Courier New"/>
          <w:b/>
          <w:bCs/>
          <w:noProof/>
          <w:color w:val="0000FF"/>
          <w:sz w:val="28"/>
          <w:szCs w:val="28"/>
        </w:rPr>
        <w:t>int</w:t>
      </w:r>
      <w:r w:rsidRPr="00AA280A">
        <w:rPr>
          <w:rFonts w:ascii="Courier New" w:hAnsi="Courier New" w:cs="Courier New"/>
          <w:b/>
          <w:bCs/>
          <w:noProof/>
          <w:sz w:val="28"/>
          <w:szCs w:val="28"/>
        </w:rPr>
        <w:t>)(imp-&gt;newisr) == -1 )</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r>
      <w:r w:rsidRPr="00AA280A">
        <w:rPr>
          <w:rFonts w:ascii="Courier New" w:hAnsi="Courier New" w:cs="Courier New"/>
          <w:b/>
          <w:bCs/>
          <w:noProof/>
          <w:sz w:val="28"/>
          <w:szCs w:val="28"/>
        </w:rPr>
        <w:tab/>
      </w:r>
      <w:r w:rsidRPr="00AA280A">
        <w:rPr>
          <w:rFonts w:ascii="Courier New" w:hAnsi="Courier New" w:cs="Courier New"/>
          <w:b/>
          <w:bCs/>
          <w:noProof/>
          <w:color w:val="0000FF"/>
          <w:sz w:val="28"/>
          <w:szCs w:val="28"/>
        </w:rPr>
        <w:t>continue</w:t>
      </w:r>
      <w:r w:rsidRPr="00AA280A">
        <w:rPr>
          <w:rFonts w:ascii="Courier New" w:hAnsi="Courier New" w:cs="Courier New"/>
          <w:b/>
          <w:bCs/>
          <w:noProof/>
          <w:sz w:val="28"/>
          <w:szCs w:val="28"/>
        </w:rPr>
        <w:t>;</w:t>
      </w:r>
      <w:r>
        <w:rPr>
          <w:rFonts w:ascii="Courier New" w:hAnsi="Courier New" w:cs="Courier New"/>
          <w:b/>
          <w:bCs/>
          <w:noProof/>
          <w:color w:val="008000"/>
          <w:sz w:val="28"/>
          <w:szCs w:val="28"/>
        </w:rPr>
        <w:t xml:space="preserve">/* if unused entry </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FP_SEG(addr) = 0;</w:t>
      </w:r>
      <w:r w:rsidRPr="00AA280A">
        <w:rPr>
          <w:rFonts w:ascii="Courier New" w:hAnsi="Courier New" w:cs="Courier New"/>
          <w:b/>
          <w:bCs/>
          <w:noProof/>
          <w:sz w:val="28"/>
          <w:szCs w:val="28"/>
        </w:rPr>
        <w:tab/>
      </w:r>
      <w:r>
        <w:rPr>
          <w:rFonts w:ascii="Courier New" w:hAnsi="Courier New" w:cs="Courier New"/>
          <w:b/>
          <w:bCs/>
          <w:noProof/>
          <w:color w:val="008000"/>
          <w:sz w:val="28"/>
          <w:szCs w:val="28"/>
        </w:rPr>
        <w:t xml:space="preserve">/* interrupts are on page 0 </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FP_OFF(addr) = imp-&gt;ivec * 4;</w:t>
      </w:r>
      <w:r>
        <w:rPr>
          <w:rFonts w:ascii="Courier New" w:hAnsi="Courier New" w:cs="Courier New"/>
          <w:b/>
          <w:bCs/>
          <w:noProof/>
          <w:sz w:val="28"/>
          <w:szCs w:val="28"/>
        </w:rPr>
        <w:t xml:space="preserve"> </w:t>
      </w:r>
      <w:r>
        <w:rPr>
          <w:rFonts w:ascii="Courier New" w:hAnsi="Courier New" w:cs="Courier New"/>
          <w:b/>
          <w:bCs/>
          <w:noProof/>
          <w:color w:val="008000"/>
          <w:sz w:val="28"/>
          <w:szCs w:val="28"/>
        </w:rPr>
        <w:t xml:space="preserve">/* offset to the vector </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*addr = imp-&gt;oldisr_off;</w:t>
      </w:r>
      <w:r>
        <w:rPr>
          <w:rFonts w:ascii="Courier New" w:hAnsi="Courier New" w:cs="Courier New"/>
          <w:b/>
          <w:bCs/>
          <w:noProof/>
          <w:color w:val="008000"/>
          <w:sz w:val="28"/>
          <w:szCs w:val="28"/>
        </w:rPr>
        <w:t xml:space="preserve">/* offset </w:t>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color w:val="008000"/>
          <w:sz w:val="28"/>
          <w:szCs w:val="28"/>
        </w:rPr>
      </w:pPr>
      <w:r w:rsidRPr="00AA280A">
        <w:rPr>
          <w:rFonts w:ascii="Courier New" w:hAnsi="Courier New" w:cs="Courier New"/>
          <w:b/>
          <w:bCs/>
          <w:noProof/>
          <w:sz w:val="28"/>
          <w:szCs w:val="28"/>
        </w:rPr>
        <w:tab/>
      </w:r>
      <w:r w:rsidRPr="00AA280A">
        <w:rPr>
          <w:rFonts w:ascii="Courier New" w:hAnsi="Courier New" w:cs="Courier New"/>
          <w:b/>
          <w:bCs/>
          <w:noProof/>
          <w:sz w:val="28"/>
          <w:szCs w:val="28"/>
        </w:rPr>
        <w:tab/>
        <w:t>*(addr+1) = imp-&gt;oldisr_seg;</w:t>
      </w:r>
      <w:r>
        <w:rPr>
          <w:rFonts w:ascii="Courier New" w:hAnsi="Courier New" w:cs="Courier New"/>
          <w:b/>
          <w:bCs/>
          <w:noProof/>
          <w:color w:val="008000"/>
          <w:sz w:val="28"/>
          <w:szCs w:val="28"/>
        </w:rPr>
        <w:t>/*segment</w:t>
      </w:r>
      <w:r>
        <w:rPr>
          <w:rFonts w:ascii="Courier New" w:hAnsi="Courier New" w:cs="Courier New"/>
          <w:b/>
          <w:bCs/>
          <w:noProof/>
          <w:color w:val="008000"/>
          <w:sz w:val="28"/>
          <w:szCs w:val="28"/>
        </w:rPr>
        <w:tab/>
      </w:r>
      <w:r w:rsidRPr="00AA280A">
        <w:rPr>
          <w:rFonts w:ascii="Courier New" w:hAnsi="Courier New" w:cs="Courier New"/>
          <w:b/>
          <w:bCs/>
          <w:noProof/>
          <w:color w:val="008000"/>
          <w:sz w:val="28"/>
          <w:szCs w:val="28"/>
        </w:rPr>
        <w:t>*/</w:t>
      </w:r>
    </w:p>
    <w:p w:rsidR="00AA280A" w:rsidRPr="00AA280A" w:rsidRDefault="00AA280A" w:rsidP="00AA280A">
      <w:pPr>
        <w:autoSpaceDE w:val="0"/>
        <w:autoSpaceDN w:val="0"/>
        <w:bidi w:val="0"/>
        <w:adjustRightInd w:val="0"/>
        <w:spacing w:after="0" w:line="240" w:lineRule="auto"/>
        <w:rPr>
          <w:rFonts w:ascii="Courier New" w:hAnsi="Courier New" w:cs="Courier New"/>
          <w:b/>
          <w:bCs/>
          <w:noProof/>
          <w:sz w:val="28"/>
          <w:szCs w:val="28"/>
        </w:rPr>
      </w:pPr>
      <w:r w:rsidRPr="00AA280A">
        <w:rPr>
          <w:rFonts w:ascii="Courier New" w:hAnsi="Courier New" w:cs="Courier New"/>
          <w:b/>
          <w:bCs/>
          <w:noProof/>
          <w:sz w:val="28"/>
          <w:szCs w:val="28"/>
        </w:rPr>
        <w:tab/>
        <w:t>}</w:t>
      </w:r>
    </w:p>
    <w:p w:rsidR="008706A5" w:rsidRDefault="00AA280A" w:rsidP="00AA280A">
      <w:pPr>
        <w:pStyle w:val="a5"/>
        <w:bidi w:val="0"/>
        <w:ind w:left="0"/>
        <w:jc w:val="left"/>
        <w:rPr>
          <w:rFonts w:cs="David"/>
          <w:b/>
          <w:bCs/>
          <w:snapToGrid/>
          <w:color w:val="auto"/>
          <w:kern w:val="0"/>
          <w:sz w:val="72"/>
          <w:szCs w:val="48"/>
          <w:lang w:eastAsia="en-US" w:bidi="he-IL"/>
        </w:rPr>
      </w:pPr>
      <w:r w:rsidRPr="00AA280A">
        <w:rPr>
          <w:rFonts w:ascii="Courier New" w:hAnsi="Courier New" w:cs="Courier New"/>
          <w:b/>
          <w:bCs/>
          <w:noProof/>
          <w:sz w:val="28"/>
          <w:szCs w:val="28"/>
        </w:rPr>
        <w:t>}</w:t>
      </w:r>
    </w:p>
    <w:sectPr w:rsidR="008706A5" w:rsidSect="004F6ED6">
      <w:footerReference w:type="default" r:id="rId9"/>
      <w:pgSz w:w="11906" w:h="16838"/>
      <w:pgMar w:top="1440" w:right="1800" w:bottom="1440" w:left="1800"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0E2B" w:rsidRDefault="00C00E2B" w:rsidP="0065681D">
      <w:pPr>
        <w:spacing w:after="0" w:line="240" w:lineRule="auto"/>
      </w:pPr>
      <w:r>
        <w:separator/>
      </w:r>
    </w:p>
  </w:endnote>
  <w:endnote w:type="continuationSeparator" w:id="0">
    <w:p w:rsidR="00C00E2B" w:rsidRDefault="00C00E2B" w:rsidP="0065681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avid">
    <w:panose1 w:val="020E0502060401010101"/>
    <w:charset w:val="B1"/>
    <w:family w:val="swiss"/>
    <w:pitch w:val="variable"/>
    <w:sig w:usb0="00000801" w:usb1="00000000" w:usb2="00000000" w:usb3="00000000" w:csb0="0000002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tl/>
      </w:rPr>
      <w:id w:val="36159158"/>
      <w:docPartObj>
        <w:docPartGallery w:val="Page Numbers (Bottom of Page)"/>
        <w:docPartUnique/>
      </w:docPartObj>
    </w:sdtPr>
    <w:sdtContent>
      <w:p w:rsidR="00C00E2B" w:rsidRDefault="00C00E2B">
        <w:pPr>
          <w:pStyle w:val="ab"/>
          <w:jc w:val="center"/>
        </w:pPr>
        <w:fldSimple w:instr=" PAGE   \* MERGEFORMAT ">
          <w:r w:rsidR="00414C76" w:rsidRPr="00414C76">
            <w:rPr>
              <w:rFonts w:cs="Calibri"/>
              <w:noProof/>
              <w:rtl/>
              <w:lang w:val="he-IL"/>
            </w:rPr>
            <w:t>23</w:t>
          </w:r>
        </w:fldSimple>
      </w:p>
    </w:sdtContent>
  </w:sdt>
  <w:p w:rsidR="00C00E2B" w:rsidRDefault="00C00E2B">
    <w:pPr>
      <w:pStyle w:val="ab"/>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0E2B" w:rsidRDefault="00C00E2B" w:rsidP="0065681D">
      <w:pPr>
        <w:spacing w:after="0" w:line="240" w:lineRule="auto"/>
      </w:pPr>
      <w:r>
        <w:separator/>
      </w:r>
    </w:p>
  </w:footnote>
  <w:footnote w:type="continuationSeparator" w:id="0">
    <w:p w:rsidR="00C00E2B" w:rsidRDefault="00C00E2B" w:rsidP="0065681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3F108B"/>
    <w:multiLevelType w:val="hybridMultilevel"/>
    <w:tmpl w:val="B8BEBEEA"/>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1">
    <w:nsid w:val="0981446D"/>
    <w:multiLevelType w:val="singleLevel"/>
    <w:tmpl w:val="040D0001"/>
    <w:lvl w:ilvl="0">
      <w:start w:val="1"/>
      <w:numFmt w:val="bullet"/>
      <w:lvlText w:val=""/>
      <w:lvlJc w:val="center"/>
      <w:pPr>
        <w:tabs>
          <w:tab w:val="num" w:pos="648"/>
        </w:tabs>
        <w:ind w:hanging="72"/>
      </w:pPr>
      <w:rPr>
        <w:rFonts w:ascii="Symbol" w:cs="Times New Roman" w:hint="default"/>
      </w:rPr>
    </w:lvl>
  </w:abstractNum>
  <w:abstractNum w:abstractNumId="2">
    <w:nsid w:val="104671D7"/>
    <w:multiLevelType w:val="singleLevel"/>
    <w:tmpl w:val="040D0001"/>
    <w:lvl w:ilvl="0">
      <w:start w:val="1"/>
      <w:numFmt w:val="bullet"/>
      <w:lvlText w:val=""/>
      <w:lvlJc w:val="center"/>
      <w:pPr>
        <w:tabs>
          <w:tab w:val="num" w:pos="648"/>
        </w:tabs>
        <w:ind w:hanging="72"/>
      </w:pPr>
      <w:rPr>
        <w:rFonts w:ascii="Symbol" w:cs="Times New Roman" w:hint="default"/>
      </w:rPr>
    </w:lvl>
  </w:abstractNum>
  <w:abstractNum w:abstractNumId="3">
    <w:nsid w:val="120B71BB"/>
    <w:multiLevelType w:val="singleLevel"/>
    <w:tmpl w:val="040D0001"/>
    <w:lvl w:ilvl="0">
      <w:start w:val="1"/>
      <w:numFmt w:val="bullet"/>
      <w:lvlText w:val=""/>
      <w:lvlJc w:val="center"/>
      <w:pPr>
        <w:tabs>
          <w:tab w:val="num" w:pos="648"/>
        </w:tabs>
        <w:ind w:hanging="72"/>
      </w:pPr>
      <w:rPr>
        <w:rFonts w:ascii="Symbol" w:cs="Times New Roman" w:hint="default"/>
      </w:rPr>
    </w:lvl>
  </w:abstractNum>
  <w:abstractNum w:abstractNumId="4">
    <w:nsid w:val="13875D4E"/>
    <w:multiLevelType w:val="hybridMultilevel"/>
    <w:tmpl w:val="8620EF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4C12B7"/>
    <w:multiLevelType w:val="hybridMultilevel"/>
    <w:tmpl w:val="44F6140A"/>
    <w:lvl w:ilvl="0" w:tplc="04090001">
      <w:start w:val="1"/>
      <w:numFmt w:val="bullet"/>
      <w:lvlText w:val=""/>
      <w:lvlJc w:val="left"/>
      <w:pPr>
        <w:ind w:left="1712" w:hanging="360"/>
      </w:pPr>
      <w:rPr>
        <w:rFonts w:ascii="Symbol" w:hAnsi="Symbol"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6">
    <w:nsid w:val="214206B8"/>
    <w:multiLevelType w:val="hybridMultilevel"/>
    <w:tmpl w:val="BDD04846"/>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5B61BE"/>
    <w:multiLevelType w:val="hybridMultilevel"/>
    <w:tmpl w:val="D2D6F30E"/>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100" w:hanging="360"/>
      </w:pPr>
      <w:rPr>
        <w:rFonts w:ascii="Courier New" w:hAnsi="Courier New" w:cs="Courier New" w:hint="default"/>
      </w:rPr>
    </w:lvl>
    <w:lvl w:ilvl="2" w:tplc="04090005" w:tentative="1">
      <w:start w:val="1"/>
      <w:numFmt w:val="bullet"/>
      <w:lvlText w:val=""/>
      <w:lvlJc w:val="left"/>
      <w:pPr>
        <w:ind w:left="1820" w:hanging="360"/>
      </w:pPr>
      <w:rPr>
        <w:rFonts w:ascii="Wingdings" w:hAnsi="Wingdings" w:hint="default"/>
      </w:rPr>
    </w:lvl>
    <w:lvl w:ilvl="3" w:tplc="04090001" w:tentative="1">
      <w:start w:val="1"/>
      <w:numFmt w:val="bullet"/>
      <w:lvlText w:val=""/>
      <w:lvlJc w:val="left"/>
      <w:pPr>
        <w:ind w:left="2540" w:hanging="360"/>
      </w:pPr>
      <w:rPr>
        <w:rFonts w:ascii="Symbol" w:hAnsi="Symbol" w:hint="default"/>
      </w:rPr>
    </w:lvl>
    <w:lvl w:ilvl="4" w:tplc="04090003" w:tentative="1">
      <w:start w:val="1"/>
      <w:numFmt w:val="bullet"/>
      <w:lvlText w:val="o"/>
      <w:lvlJc w:val="left"/>
      <w:pPr>
        <w:ind w:left="3260" w:hanging="360"/>
      </w:pPr>
      <w:rPr>
        <w:rFonts w:ascii="Courier New" w:hAnsi="Courier New" w:cs="Courier New" w:hint="default"/>
      </w:rPr>
    </w:lvl>
    <w:lvl w:ilvl="5" w:tplc="04090005" w:tentative="1">
      <w:start w:val="1"/>
      <w:numFmt w:val="bullet"/>
      <w:lvlText w:val=""/>
      <w:lvlJc w:val="left"/>
      <w:pPr>
        <w:ind w:left="3980" w:hanging="360"/>
      </w:pPr>
      <w:rPr>
        <w:rFonts w:ascii="Wingdings" w:hAnsi="Wingdings" w:hint="default"/>
      </w:rPr>
    </w:lvl>
    <w:lvl w:ilvl="6" w:tplc="04090001" w:tentative="1">
      <w:start w:val="1"/>
      <w:numFmt w:val="bullet"/>
      <w:lvlText w:val=""/>
      <w:lvlJc w:val="left"/>
      <w:pPr>
        <w:ind w:left="4700" w:hanging="360"/>
      </w:pPr>
      <w:rPr>
        <w:rFonts w:ascii="Symbol" w:hAnsi="Symbol" w:hint="default"/>
      </w:rPr>
    </w:lvl>
    <w:lvl w:ilvl="7" w:tplc="04090003" w:tentative="1">
      <w:start w:val="1"/>
      <w:numFmt w:val="bullet"/>
      <w:lvlText w:val="o"/>
      <w:lvlJc w:val="left"/>
      <w:pPr>
        <w:ind w:left="5420" w:hanging="360"/>
      </w:pPr>
      <w:rPr>
        <w:rFonts w:ascii="Courier New" w:hAnsi="Courier New" w:cs="Courier New" w:hint="default"/>
      </w:rPr>
    </w:lvl>
    <w:lvl w:ilvl="8" w:tplc="04090005" w:tentative="1">
      <w:start w:val="1"/>
      <w:numFmt w:val="bullet"/>
      <w:lvlText w:val=""/>
      <w:lvlJc w:val="left"/>
      <w:pPr>
        <w:ind w:left="6140" w:hanging="360"/>
      </w:pPr>
      <w:rPr>
        <w:rFonts w:ascii="Wingdings" w:hAnsi="Wingdings" w:hint="default"/>
      </w:rPr>
    </w:lvl>
  </w:abstractNum>
  <w:abstractNum w:abstractNumId="8">
    <w:nsid w:val="2BEC297D"/>
    <w:multiLevelType w:val="hybridMultilevel"/>
    <w:tmpl w:val="B0A65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2A2C49"/>
    <w:multiLevelType w:val="hybridMultilevel"/>
    <w:tmpl w:val="36804790"/>
    <w:lvl w:ilvl="0" w:tplc="FF3894F2">
      <w:numFmt w:val="bullet"/>
      <w:lvlText w:val="•"/>
      <w:lvlJc w:val="left"/>
      <w:pPr>
        <w:ind w:left="1352"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97F748D"/>
    <w:multiLevelType w:val="hybridMultilevel"/>
    <w:tmpl w:val="363AC956"/>
    <w:lvl w:ilvl="0" w:tplc="FF3894F2">
      <w:numFmt w:val="bullet"/>
      <w:lvlText w:val="•"/>
      <w:lvlJc w:val="left"/>
      <w:pPr>
        <w:ind w:left="1352"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F95BA7"/>
    <w:multiLevelType w:val="hybridMultilevel"/>
    <w:tmpl w:val="9A7056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2D822A2"/>
    <w:multiLevelType w:val="hybridMultilevel"/>
    <w:tmpl w:val="D570C1C0"/>
    <w:lvl w:ilvl="0" w:tplc="169E0720">
      <w:numFmt w:val="bullet"/>
      <w:lvlText w:val="-"/>
      <w:lvlJc w:val="left"/>
      <w:pPr>
        <w:ind w:left="400" w:hanging="360"/>
      </w:pPr>
      <w:rPr>
        <w:rFonts w:asciiTheme="minorHAnsi" w:eastAsiaTheme="minorHAnsi" w:hAnsiTheme="minorHAnsi" w:cs="David" w:hint="default"/>
      </w:rPr>
    </w:lvl>
    <w:lvl w:ilvl="1" w:tplc="04090003" w:tentative="1">
      <w:start w:val="1"/>
      <w:numFmt w:val="bullet"/>
      <w:lvlText w:val="o"/>
      <w:lvlJc w:val="left"/>
      <w:pPr>
        <w:ind w:left="1460" w:hanging="360"/>
      </w:pPr>
      <w:rPr>
        <w:rFonts w:ascii="Courier New" w:hAnsi="Courier New" w:cs="Courier New" w:hint="default"/>
      </w:rPr>
    </w:lvl>
    <w:lvl w:ilvl="2" w:tplc="04090005" w:tentative="1">
      <w:start w:val="1"/>
      <w:numFmt w:val="bullet"/>
      <w:lvlText w:val=""/>
      <w:lvlJc w:val="left"/>
      <w:pPr>
        <w:ind w:left="2180" w:hanging="360"/>
      </w:pPr>
      <w:rPr>
        <w:rFonts w:ascii="Wingdings" w:hAnsi="Wingdings" w:hint="default"/>
      </w:rPr>
    </w:lvl>
    <w:lvl w:ilvl="3" w:tplc="04090001" w:tentative="1">
      <w:start w:val="1"/>
      <w:numFmt w:val="bullet"/>
      <w:lvlText w:val=""/>
      <w:lvlJc w:val="left"/>
      <w:pPr>
        <w:ind w:left="2900" w:hanging="360"/>
      </w:pPr>
      <w:rPr>
        <w:rFonts w:ascii="Symbol" w:hAnsi="Symbol" w:hint="default"/>
      </w:rPr>
    </w:lvl>
    <w:lvl w:ilvl="4" w:tplc="04090003" w:tentative="1">
      <w:start w:val="1"/>
      <w:numFmt w:val="bullet"/>
      <w:lvlText w:val="o"/>
      <w:lvlJc w:val="left"/>
      <w:pPr>
        <w:ind w:left="3620" w:hanging="360"/>
      </w:pPr>
      <w:rPr>
        <w:rFonts w:ascii="Courier New" w:hAnsi="Courier New" w:cs="Courier New" w:hint="default"/>
      </w:rPr>
    </w:lvl>
    <w:lvl w:ilvl="5" w:tplc="04090005" w:tentative="1">
      <w:start w:val="1"/>
      <w:numFmt w:val="bullet"/>
      <w:lvlText w:val=""/>
      <w:lvlJc w:val="left"/>
      <w:pPr>
        <w:ind w:left="4340" w:hanging="360"/>
      </w:pPr>
      <w:rPr>
        <w:rFonts w:ascii="Wingdings" w:hAnsi="Wingdings" w:hint="default"/>
      </w:rPr>
    </w:lvl>
    <w:lvl w:ilvl="6" w:tplc="04090001" w:tentative="1">
      <w:start w:val="1"/>
      <w:numFmt w:val="bullet"/>
      <w:lvlText w:val=""/>
      <w:lvlJc w:val="left"/>
      <w:pPr>
        <w:ind w:left="5060" w:hanging="360"/>
      </w:pPr>
      <w:rPr>
        <w:rFonts w:ascii="Symbol" w:hAnsi="Symbol" w:hint="default"/>
      </w:rPr>
    </w:lvl>
    <w:lvl w:ilvl="7" w:tplc="04090003" w:tentative="1">
      <w:start w:val="1"/>
      <w:numFmt w:val="bullet"/>
      <w:lvlText w:val="o"/>
      <w:lvlJc w:val="left"/>
      <w:pPr>
        <w:ind w:left="5780" w:hanging="360"/>
      </w:pPr>
      <w:rPr>
        <w:rFonts w:ascii="Courier New" w:hAnsi="Courier New" w:cs="Courier New" w:hint="default"/>
      </w:rPr>
    </w:lvl>
    <w:lvl w:ilvl="8" w:tplc="04090005" w:tentative="1">
      <w:start w:val="1"/>
      <w:numFmt w:val="bullet"/>
      <w:lvlText w:val=""/>
      <w:lvlJc w:val="left"/>
      <w:pPr>
        <w:ind w:left="6500" w:hanging="360"/>
      </w:pPr>
      <w:rPr>
        <w:rFonts w:ascii="Wingdings" w:hAnsi="Wingdings" w:hint="default"/>
      </w:rPr>
    </w:lvl>
  </w:abstractNum>
  <w:abstractNum w:abstractNumId="13">
    <w:nsid w:val="43BA009F"/>
    <w:multiLevelType w:val="multilevel"/>
    <w:tmpl w:val="F22C0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86161B"/>
    <w:multiLevelType w:val="hybridMultilevel"/>
    <w:tmpl w:val="83A489B2"/>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872C90"/>
    <w:multiLevelType w:val="multilevel"/>
    <w:tmpl w:val="6B7E4E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3400310"/>
    <w:multiLevelType w:val="singleLevel"/>
    <w:tmpl w:val="040D0001"/>
    <w:lvl w:ilvl="0">
      <w:start w:val="1"/>
      <w:numFmt w:val="bullet"/>
      <w:lvlText w:val=""/>
      <w:lvlJc w:val="center"/>
      <w:pPr>
        <w:tabs>
          <w:tab w:val="num" w:pos="648"/>
        </w:tabs>
        <w:ind w:hanging="72"/>
      </w:pPr>
      <w:rPr>
        <w:rFonts w:ascii="Symbol" w:cs="Times New Roman" w:hint="default"/>
      </w:rPr>
    </w:lvl>
  </w:abstractNum>
  <w:abstractNum w:abstractNumId="17">
    <w:nsid w:val="560E0F9A"/>
    <w:multiLevelType w:val="hybridMultilevel"/>
    <w:tmpl w:val="8BA6F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C2B1989"/>
    <w:multiLevelType w:val="singleLevel"/>
    <w:tmpl w:val="040D0001"/>
    <w:lvl w:ilvl="0">
      <w:start w:val="1"/>
      <w:numFmt w:val="bullet"/>
      <w:lvlText w:val=""/>
      <w:lvlJc w:val="center"/>
      <w:pPr>
        <w:tabs>
          <w:tab w:val="num" w:pos="648"/>
        </w:tabs>
        <w:ind w:hanging="72"/>
      </w:pPr>
      <w:rPr>
        <w:rFonts w:ascii="Symbol" w:cs="Times New Roman" w:hint="default"/>
      </w:rPr>
    </w:lvl>
  </w:abstractNum>
  <w:abstractNum w:abstractNumId="19">
    <w:nsid w:val="5C5B4B61"/>
    <w:multiLevelType w:val="hybridMultilevel"/>
    <w:tmpl w:val="147883C6"/>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537340B"/>
    <w:multiLevelType w:val="hybridMultilevel"/>
    <w:tmpl w:val="6B9228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9CB6595"/>
    <w:multiLevelType w:val="hybridMultilevel"/>
    <w:tmpl w:val="C966E488"/>
    <w:lvl w:ilvl="0" w:tplc="169E0720">
      <w:numFmt w:val="bullet"/>
      <w:lvlText w:val="-"/>
      <w:lvlJc w:val="left"/>
      <w:pPr>
        <w:ind w:left="732" w:hanging="360"/>
      </w:pPr>
      <w:rPr>
        <w:rFonts w:asciiTheme="minorHAnsi" w:eastAsiaTheme="minorHAnsi" w:hAnsiTheme="minorHAnsi" w:cs="David" w:hint="default"/>
      </w:rPr>
    </w:lvl>
    <w:lvl w:ilvl="1" w:tplc="04090003" w:tentative="1">
      <w:start w:val="1"/>
      <w:numFmt w:val="bullet"/>
      <w:lvlText w:val="o"/>
      <w:lvlJc w:val="left"/>
      <w:pPr>
        <w:ind w:left="1792" w:hanging="360"/>
      </w:pPr>
      <w:rPr>
        <w:rFonts w:ascii="Courier New" w:hAnsi="Courier New" w:cs="Courier New" w:hint="default"/>
      </w:rPr>
    </w:lvl>
    <w:lvl w:ilvl="2" w:tplc="04090005" w:tentative="1">
      <w:start w:val="1"/>
      <w:numFmt w:val="bullet"/>
      <w:lvlText w:val=""/>
      <w:lvlJc w:val="left"/>
      <w:pPr>
        <w:ind w:left="2512" w:hanging="360"/>
      </w:pPr>
      <w:rPr>
        <w:rFonts w:ascii="Wingdings" w:hAnsi="Wingdings" w:hint="default"/>
      </w:rPr>
    </w:lvl>
    <w:lvl w:ilvl="3" w:tplc="04090001" w:tentative="1">
      <w:start w:val="1"/>
      <w:numFmt w:val="bullet"/>
      <w:lvlText w:val=""/>
      <w:lvlJc w:val="left"/>
      <w:pPr>
        <w:ind w:left="3232" w:hanging="360"/>
      </w:pPr>
      <w:rPr>
        <w:rFonts w:ascii="Symbol" w:hAnsi="Symbol" w:hint="default"/>
      </w:rPr>
    </w:lvl>
    <w:lvl w:ilvl="4" w:tplc="04090003" w:tentative="1">
      <w:start w:val="1"/>
      <w:numFmt w:val="bullet"/>
      <w:lvlText w:val="o"/>
      <w:lvlJc w:val="left"/>
      <w:pPr>
        <w:ind w:left="3952" w:hanging="360"/>
      </w:pPr>
      <w:rPr>
        <w:rFonts w:ascii="Courier New" w:hAnsi="Courier New" w:cs="Courier New" w:hint="default"/>
      </w:rPr>
    </w:lvl>
    <w:lvl w:ilvl="5" w:tplc="04090005" w:tentative="1">
      <w:start w:val="1"/>
      <w:numFmt w:val="bullet"/>
      <w:lvlText w:val=""/>
      <w:lvlJc w:val="left"/>
      <w:pPr>
        <w:ind w:left="4672" w:hanging="360"/>
      </w:pPr>
      <w:rPr>
        <w:rFonts w:ascii="Wingdings" w:hAnsi="Wingdings" w:hint="default"/>
      </w:rPr>
    </w:lvl>
    <w:lvl w:ilvl="6" w:tplc="04090001" w:tentative="1">
      <w:start w:val="1"/>
      <w:numFmt w:val="bullet"/>
      <w:lvlText w:val=""/>
      <w:lvlJc w:val="left"/>
      <w:pPr>
        <w:ind w:left="5392" w:hanging="360"/>
      </w:pPr>
      <w:rPr>
        <w:rFonts w:ascii="Symbol" w:hAnsi="Symbol" w:hint="default"/>
      </w:rPr>
    </w:lvl>
    <w:lvl w:ilvl="7" w:tplc="04090003" w:tentative="1">
      <w:start w:val="1"/>
      <w:numFmt w:val="bullet"/>
      <w:lvlText w:val="o"/>
      <w:lvlJc w:val="left"/>
      <w:pPr>
        <w:ind w:left="6112" w:hanging="360"/>
      </w:pPr>
      <w:rPr>
        <w:rFonts w:ascii="Courier New" w:hAnsi="Courier New" w:cs="Courier New" w:hint="default"/>
      </w:rPr>
    </w:lvl>
    <w:lvl w:ilvl="8" w:tplc="04090005" w:tentative="1">
      <w:start w:val="1"/>
      <w:numFmt w:val="bullet"/>
      <w:lvlText w:val=""/>
      <w:lvlJc w:val="left"/>
      <w:pPr>
        <w:ind w:left="6832" w:hanging="360"/>
      </w:pPr>
      <w:rPr>
        <w:rFonts w:ascii="Wingdings" w:hAnsi="Wingdings" w:hint="default"/>
      </w:rPr>
    </w:lvl>
  </w:abstractNum>
  <w:abstractNum w:abstractNumId="22">
    <w:nsid w:val="6B3E66C0"/>
    <w:multiLevelType w:val="hybridMultilevel"/>
    <w:tmpl w:val="1D6C36CA"/>
    <w:lvl w:ilvl="0" w:tplc="FF3894F2">
      <w:numFmt w:val="bullet"/>
      <w:lvlText w:val="•"/>
      <w:lvlJc w:val="left"/>
      <w:pPr>
        <w:ind w:left="1352"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1FC1187"/>
    <w:multiLevelType w:val="hybridMultilevel"/>
    <w:tmpl w:val="52CA7D22"/>
    <w:lvl w:ilvl="0" w:tplc="169E0720">
      <w:numFmt w:val="bullet"/>
      <w:lvlText w:val="-"/>
      <w:lvlJc w:val="left"/>
      <w:pPr>
        <w:ind w:left="1372" w:hanging="360"/>
      </w:pPr>
      <w:rPr>
        <w:rFonts w:asciiTheme="minorHAnsi" w:eastAsiaTheme="minorHAnsi" w:hAnsiTheme="minorHAnsi" w:cs="David" w:hint="default"/>
      </w:rPr>
    </w:lvl>
    <w:lvl w:ilvl="1" w:tplc="04090003" w:tentative="1">
      <w:start w:val="1"/>
      <w:numFmt w:val="bullet"/>
      <w:lvlText w:val="o"/>
      <w:lvlJc w:val="left"/>
      <w:pPr>
        <w:ind w:left="2432" w:hanging="360"/>
      </w:pPr>
      <w:rPr>
        <w:rFonts w:ascii="Courier New" w:hAnsi="Courier New" w:cs="Courier New" w:hint="default"/>
      </w:rPr>
    </w:lvl>
    <w:lvl w:ilvl="2" w:tplc="04090005" w:tentative="1">
      <w:start w:val="1"/>
      <w:numFmt w:val="bullet"/>
      <w:lvlText w:val=""/>
      <w:lvlJc w:val="left"/>
      <w:pPr>
        <w:ind w:left="3152" w:hanging="360"/>
      </w:pPr>
      <w:rPr>
        <w:rFonts w:ascii="Wingdings" w:hAnsi="Wingdings" w:hint="default"/>
      </w:rPr>
    </w:lvl>
    <w:lvl w:ilvl="3" w:tplc="04090001" w:tentative="1">
      <w:start w:val="1"/>
      <w:numFmt w:val="bullet"/>
      <w:lvlText w:val=""/>
      <w:lvlJc w:val="left"/>
      <w:pPr>
        <w:ind w:left="3872" w:hanging="360"/>
      </w:pPr>
      <w:rPr>
        <w:rFonts w:ascii="Symbol" w:hAnsi="Symbol" w:hint="default"/>
      </w:rPr>
    </w:lvl>
    <w:lvl w:ilvl="4" w:tplc="04090003" w:tentative="1">
      <w:start w:val="1"/>
      <w:numFmt w:val="bullet"/>
      <w:lvlText w:val="o"/>
      <w:lvlJc w:val="left"/>
      <w:pPr>
        <w:ind w:left="4592" w:hanging="360"/>
      </w:pPr>
      <w:rPr>
        <w:rFonts w:ascii="Courier New" w:hAnsi="Courier New" w:cs="Courier New" w:hint="default"/>
      </w:rPr>
    </w:lvl>
    <w:lvl w:ilvl="5" w:tplc="04090005" w:tentative="1">
      <w:start w:val="1"/>
      <w:numFmt w:val="bullet"/>
      <w:lvlText w:val=""/>
      <w:lvlJc w:val="left"/>
      <w:pPr>
        <w:ind w:left="5312" w:hanging="360"/>
      </w:pPr>
      <w:rPr>
        <w:rFonts w:ascii="Wingdings" w:hAnsi="Wingdings" w:hint="default"/>
      </w:rPr>
    </w:lvl>
    <w:lvl w:ilvl="6" w:tplc="04090001" w:tentative="1">
      <w:start w:val="1"/>
      <w:numFmt w:val="bullet"/>
      <w:lvlText w:val=""/>
      <w:lvlJc w:val="left"/>
      <w:pPr>
        <w:ind w:left="6032" w:hanging="360"/>
      </w:pPr>
      <w:rPr>
        <w:rFonts w:ascii="Symbol" w:hAnsi="Symbol" w:hint="default"/>
      </w:rPr>
    </w:lvl>
    <w:lvl w:ilvl="7" w:tplc="04090003" w:tentative="1">
      <w:start w:val="1"/>
      <w:numFmt w:val="bullet"/>
      <w:lvlText w:val="o"/>
      <w:lvlJc w:val="left"/>
      <w:pPr>
        <w:ind w:left="6752" w:hanging="360"/>
      </w:pPr>
      <w:rPr>
        <w:rFonts w:ascii="Courier New" w:hAnsi="Courier New" w:cs="Courier New" w:hint="default"/>
      </w:rPr>
    </w:lvl>
    <w:lvl w:ilvl="8" w:tplc="04090005" w:tentative="1">
      <w:start w:val="1"/>
      <w:numFmt w:val="bullet"/>
      <w:lvlText w:val=""/>
      <w:lvlJc w:val="left"/>
      <w:pPr>
        <w:ind w:left="7472" w:hanging="360"/>
      </w:pPr>
      <w:rPr>
        <w:rFonts w:ascii="Wingdings" w:hAnsi="Wingdings" w:hint="default"/>
      </w:rPr>
    </w:lvl>
  </w:abstractNum>
  <w:abstractNum w:abstractNumId="24">
    <w:nsid w:val="720625F8"/>
    <w:multiLevelType w:val="hybridMultilevel"/>
    <w:tmpl w:val="97A658AC"/>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2ED3ACF"/>
    <w:multiLevelType w:val="hybridMultilevel"/>
    <w:tmpl w:val="9FCA876E"/>
    <w:lvl w:ilvl="0" w:tplc="169E0720">
      <w:numFmt w:val="bullet"/>
      <w:lvlText w:val="-"/>
      <w:lvlJc w:val="left"/>
      <w:pPr>
        <w:ind w:left="380" w:hanging="360"/>
      </w:pPr>
      <w:rPr>
        <w:rFonts w:asciiTheme="minorHAnsi" w:eastAsiaTheme="minorHAnsi" w:hAnsiTheme="minorHAnsi"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79B48B3"/>
    <w:multiLevelType w:val="hybridMultilevel"/>
    <w:tmpl w:val="B2B09D4C"/>
    <w:lvl w:ilvl="0" w:tplc="FF3894F2">
      <w:numFmt w:val="bullet"/>
      <w:lvlText w:val="•"/>
      <w:lvlJc w:val="left"/>
      <w:pPr>
        <w:ind w:left="1352" w:hanging="360"/>
      </w:pPr>
      <w:rPr>
        <w:rFonts w:ascii="Times New Roman" w:eastAsia="Times New Roman" w:hAnsi="Times New Roman" w:cs="David" w:hint="default"/>
      </w:rPr>
    </w:lvl>
    <w:lvl w:ilvl="1" w:tplc="04090003" w:tentative="1">
      <w:start w:val="1"/>
      <w:numFmt w:val="bullet"/>
      <w:lvlText w:val="o"/>
      <w:lvlJc w:val="left"/>
      <w:pPr>
        <w:ind w:left="2072" w:hanging="360"/>
      </w:pPr>
      <w:rPr>
        <w:rFonts w:ascii="Courier New" w:hAnsi="Courier New" w:cs="Courier New" w:hint="default"/>
      </w:rPr>
    </w:lvl>
    <w:lvl w:ilvl="2" w:tplc="04090005" w:tentative="1">
      <w:start w:val="1"/>
      <w:numFmt w:val="bullet"/>
      <w:lvlText w:val=""/>
      <w:lvlJc w:val="left"/>
      <w:pPr>
        <w:ind w:left="2792" w:hanging="360"/>
      </w:pPr>
      <w:rPr>
        <w:rFonts w:ascii="Wingdings" w:hAnsi="Wingdings" w:hint="default"/>
      </w:rPr>
    </w:lvl>
    <w:lvl w:ilvl="3" w:tplc="04090001" w:tentative="1">
      <w:start w:val="1"/>
      <w:numFmt w:val="bullet"/>
      <w:lvlText w:val=""/>
      <w:lvlJc w:val="left"/>
      <w:pPr>
        <w:ind w:left="3512" w:hanging="360"/>
      </w:pPr>
      <w:rPr>
        <w:rFonts w:ascii="Symbol" w:hAnsi="Symbol" w:hint="default"/>
      </w:rPr>
    </w:lvl>
    <w:lvl w:ilvl="4" w:tplc="04090003" w:tentative="1">
      <w:start w:val="1"/>
      <w:numFmt w:val="bullet"/>
      <w:lvlText w:val="o"/>
      <w:lvlJc w:val="left"/>
      <w:pPr>
        <w:ind w:left="4232" w:hanging="360"/>
      </w:pPr>
      <w:rPr>
        <w:rFonts w:ascii="Courier New" w:hAnsi="Courier New" w:cs="Courier New" w:hint="default"/>
      </w:rPr>
    </w:lvl>
    <w:lvl w:ilvl="5" w:tplc="04090005" w:tentative="1">
      <w:start w:val="1"/>
      <w:numFmt w:val="bullet"/>
      <w:lvlText w:val=""/>
      <w:lvlJc w:val="left"/>
      <w:pPr>
        <w:ind w:left="4952" w:hanging="360"/>
      </w:pPr>
      <w:rPr>
        <w:rFonts w:ascii="Wingdings" w:hAnsi="Wingdings" w:hint="default"/>
      </w:rPr>
    </w:lvl>
    <w:lvl w:ilvl="6" w:tplc="04090001" w:tentative="1">
      <w:start w:val="1"/>
      <w:numFmt w:val="bullet"/>
      <w:lvlText w:val=""/>
      <w:lvlJc w:val="left"/>
      <w:pPr>
        <w:ind w:left="5672" w:hanging="360"/>
      </w:pPr>
      <w:rPr>
        <w:rFonts w:ascii="Symbol" w:hAnsi="Symbol" w:hint="default"/>
      </w:rPr>
    </w:lvl>
    <w:lvl w:ilvl="7" w:tplc="04090003" w:tentative="1">
      <w:start w:val="1"/>
      <w:numFmt w:val="bullet"/>
      <w:lvlText w:val="o"/>
      <w:lvlJc w:val="left"/>
      <w:pPr>
        <w:ind w:left="6392" w:hanging="360"/>
      </w:pPr>
      <w:rPr>
        <w:rFonts w:ascii="Courier New" w:hAnsi="Courier New" w:cs="Courier New" w:hint="default"/>
      </w:rPr>
    </w:lvl>
    <w:lvl w:ilvl="8" w:tplc="04090005" w:tentative="1">
      <w:start w:val="1"/>
      <w:numFmt w:val="bullet"/>
      <w:lvlText w:val=""/>
      <w:lvlJc w:val="left"/>
      <w:pPr>
        <w:ind w:left="7112" w:hanging="360"/>
      </w:pPr>
      <w:rPr>
        <w:rFonts w:ascii="Wingdings" w:hAnsi="Wingdings" w:hint="default"/>
      </w:rPr>
    </w:lvl>
  </w:abstractNum>
  <w:abstractNum w:abstractNumId="27">
    <w:nsid w:val="77BE144C"/>
    <w:multiLevelType w:val="hybridMultilevel"/>
    <w:tmpl w:val="A36C0B64"/>
    <w:lvl w:ilvl="0" w:tplc="FF3894F2">
      <w:numFmt w:val="bullet"/>
      <w:lvlText w:val="•"/>
      <w:lvlJc w:val="left"/>
      <w:pPr>
        <w:ind w:left="1352" w:hanging="360"/>
      </w:pPr>
      <w:rPr>
        <w:rFonts w:ascii="Times New Roman" w:eastAsia="Times New Roman" w:hAnsi="Times New Roman"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485853"/>
    <w:multiLevelType w:val="hybridMultilevel"/>
    <w:tmpl w:val="6E704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8"/>
  </w:num>
  <w:num w:numId="3">
    <w:abstractNumId w:val="16"/>
  </w:num>
  <w:num w:numId="4">
    <w:abstractNumId w:val="28"/>
  </w:num>
  <w:num w:numId="5">
    <w:abstractNumId w:val="1"/>
  </w:num>
  <w:num w:numId="6">
    <w:abstractNumId w:val="8"/>
  </w:num>
  <w:num w:numId="7">
    <w:abstractNumId w:val="2"/>
  </w:num>
  <w:num w:numId="8">
    <w:abstractNumId w:val="20"/>
  </w:num>
  <w:num w:numId="9">
    <w:abstractNumId w:val="5"/>
  </w:num>
  <w:num w:numId="10">
    <w:abstractNumId w:val="0"/>
  </w:num>
  <w:num w:numId="11">
    <w:abstractNumId w:val="3"/>
  </w:num>
  <w:num w:numId="12">
    <w:abstractNumId w:val="17"/>
  </w:num>
  <w:num w:numId="13">
    <w:abstractNumId w:val="13"/>
  </w:num>
  <w:num w:numId="14">
    <w:abstractNumId w:val="11"/>
  </w:num>
  <w:num w:numId="15">
    <w:abstractNumId w:val="7"/>
  </w:num>
  <w:num w:numId="16">
    <w:abstractNumId w:val="19"/>
  </w:num>
  <w:num w:numId="17">
    <w:abstractNumId w:val="12"/>
  </w:num>
  <w:num w:numId="18">
    <w:abstractNumId w:val="21"/>
  </w:num>
  <w:num w:numId="19">
    <w:abstractNumId w:val="14"/>
  </w:num>
  <w:num w:numId="20">
    <w:abstractNumId w:val="24"/>
  </w:num>
  <w:num w:numId="21">
    <w:abstractNumId w:val="6"/>
  </w:num>
  <w:num w:numId="22">
    <w:abstractNumId w:val="4"/>
  </w:num>
  <w:num w:numId="23">
    <w:abstractNumId w:val="25"/>
  </w:num>
  <w:num w:numId="24">
    <w:abstractNumId w:val="23"/>
  </w:num>
  <w:num w:numId="25">
    <w:abstractNumId w:val="26"/>
  </w:num>
  <w:num w:numId="26">
    <w:abstractNumId w:val="27"/>
  </w:num>
  <w:num w:numId="27">
    <w:abstractNumId w:val="10"/>
  </w:num>
  <w:num w:numId="28">
    <w:abstractNumId w:val="9"/>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B344C"/>
    <w:rsid w:val="00096AEE"/>
    <w:rsid w:val="00096FCB"/>
    <w:rsid w:val="00110798"/>
    <w:rsid w:val="001601F2"/>
    <w:rsid w:val="001A4244"/>
    <w:rsid w:val="00210902"/>
    <w:rsid w:val="00305EF7"/>
    <w:rsid w:val="00314CC8"/>
    <w:rsid w:val="003F03C9"/>
    <w:rsid w:val="00414C76"/>
    <w:rsid w:val="004F6ED6"/>
    <w:rsid w:val="00552277"/>
    <w:rsid w:val="006348AD"/>
    <w:rsid w:val="0065681D"/>
    <w:rsid w:val="00672780"/>
    <w:rsid w:val="00706EA6"/>
    <w:rsid w:val="008706A5"/>
    <w:rsid w:val="0094451C"/>
    <w:rsid w:val="009F58EB"/>
    <w:rsid w:val="00A1155A"/>
    <w:rsid w:val="00A53754"/>
    <w:rsid w:val="00A54DBF"/>
    <w:rsid w:val="00A83943"/>
    <w:rsid w:val="00AA280A"/>
    <w:rsid w:val="00AA5AD5"/>
    <w:rsid w:val="00B27598"/>
    <w:rsid w:val="00BB344C"/>
    <w:rsid w:val="00BB5185"/>
    <w:rsid w:val="00BF0E53"/>
    <w:rsid w:val="00C00E2B"/>
    <w:rsid w:val="00C161D3"/>
    <w:rsid w:val="00C75BBA"/>
    <w:rsid w:val="00DB59E0"/>
    <w:rsid w:val="00DE7194"/>
    <w:rsid w:val="00E32277"/>
    <w:rsid w:val="00E47BAA"/>
    <w:rsid w:val="00F077AE"/>
    <w:rsid w:val="00F259DA"/>
    <w:rsid w:val="00F271F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20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47BAA"/>
    <w:pPr>
      <w:bidi/>
    </w:pPr>
  </w:style>
  <w:style w:type="paragraph" w:styleId="1">
    <w:name w:val="heading 1"/>
    <w:basedOn w:val="a"/>
    <w:next w:val="a0"/>
    <w:link w:val="10"/>
    <w:qFormat/>
    <w:rsid w:val="00BB344C"/>
    <w:pPr>
      <w:keepNext/>
      <w:spacing w:after="0" w:line="240" w:lineRule="auto"/>
      <w:ind w:right="20" w:firstLine="20"/>
      <w:jc w:val="center"/>
      <w:outlineLvl w:val="0"/>
    </w:pPr>
    <w:rPr>
      <w:rFonts w:ascii="Times New Roman" w:eastAsia="Times New Roman" w:hAnsi="Times New Roman" w:cs="Times New Roman"/>
      <w:bCs/>
      <w:snapToGrid w:val="0"/>
      <w:color w:val="FF0000"/>
      <w:sz w:val="134"/>
      <w:szCs w:val="86"/>
      <w:lang w:eastAsia="he-IL" w:bidi="ar-SA"/>
    </w:rPr>
  </w:style>
  <w:style w:type="paragraph" w:styleId="2">
    <w:name w:val="heading 2"/>
    <w:basedOn w:val="a"/>
    <w:link w:val="20"/>
    <w:qFormat/>
    <w:rsid w:val="00BB344C"/>
    <w:pPr>
      <w:bidi w:val="0"/>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a1">
    <w:name w:val="Default Paragraph Font"/>
    <w:uiPriority w:val="1"/>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20">
    <w:name w:val="כותרת 2 תו"/>
    <w:basedOn w:val="a1"/>
    <w:link w:val="2"/>
    <w:uiPriority w:val="9"/>
    <w:rsid w:val="00BB344C"/>
    <w:rPr>
      <w:rFonts w:ascii="Times New Roman" w:eastAsia="Times New Roman" w:hAnsi="Times New Roman" w:cs="Times New Roman"/>
      <w:b/>
      <w:bCs/>
      <w:sz w:val="36"/>
      <w:szCs w:val="36"/>
    </w:rPr>
  </w:style>
  <w:style w:type="character" w:styleId="Hyperlink">
    <w:name w:val="Hyperlink"/>
    <w:basedOn w:val="a1"/>
    <w:uiPriority w:val="99"/>
    <w:semiHidden/>
    <w:unhideWhenUsed/>
    <w:rsid w:val="00BB344C"/>
    <w:rPr>
      <w:color w:val="0000FF"/>
      <w:u w:val="single"/>
    </w:rPr>
  </w:style>
  <w:style w:type="paragraph" w:styleId="NormalWeb">
    <w:name w:val="Normal (Web)"/>
    <w:basedOn w:val="a"/>
    <w:uiPriority w:val="99"/>
    <w:semiHidden/>
    <w:unhideWhenUsed/>
    <w:rsid w:val="00BB344C"/>
    <w:pPr>
      <w:bidi w:val="0"/>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a1"/>
    <w:rsid w:val="00BB344C"/>
  </w:style>
  <w:style w:type="character" w:customStyle="1" w:styleId="10">
    <w:name w:val="כותרת 1 תו"/>
    <w:basedOn w:val="a1"/>
    <w:link w:val="1"/>
    <w:rsid w:val="00BB344C"/>
    <w:rPr>
      <w:rFonts w:ascii="Times New Roman" w:eastAsia="Times New Roman" w:hAnsi="Times New Roman" w:cs="Times New Roman"/>
      <w:bCs/>
      <w:snapToGrid w:val="0"/>
      <w:color w:val="FF0000"/>
      <w:sz w:val="134"/>
      <w:szCs w:val="86"/>
      <w:lang w:eastAsia="he-IL" w:bidi="ar-SA"/>
    </w:rPr>
  </w:style>
  <w:style w:type="paragraph" w:customStyle="1" w:styleId="a0">
    <w:name w:val="נקודות קטן"/>
    <w:basedOn w:val="a"/>
    <w:rsid w:val="00BB344C"/>
    <w:pPr>
      <w:spacing w:after="240" w:line="240" w:lineRule="auto"/>
      <w:ind w:left="992"/>
      <w:jc w:val="both"/>
    </w:pPr>
    <w:rPr>
      <w:rFonts w:ascii="Times New Roman" w:eastAsia="Times New Roman" w:hAnsi="Times New Roman" w:cs="Times New Roman"/>
      <w:color w:val="000000"/>
      <w:spacing w:val="20"/>
      <w:kern w:val="24"/>
      <w:sz w:val="48"/>
      <w:szCs w:val="48"/>
      <w:lang w:eastAsia="he-IL" w:bidi="ar-SA"/>
    </w:rPr>
  </w:style>
  <w:style w:type="paragraph" w:styleId="a4">
    <w:name w:val="List Paragraph"/>
    <w:basedOn w:val="a"/>
    <w:uiPriority w:val="34"/>
    <w:qFormat/>
    <w:rsid w:val="00F259DA"/>
    <w:pPr>
      <w:ind w:left="720"/>
      <w:contextualSpacing/>
    </w:pPr>
  </w:style>
  <w:style w:type="paragraph" w:customStyle="1" w:styleId="a5">
    <w:name w:val="רגיל קטו"/>
    <w:basedOn w:val="a"/>
    <w:rsid w:val="00C161D3"/>
    <w:pPr>
      <w:spacing w:after="120" w:line="240" w:lineRule="auto"/>
      <w:ind w:left="454"/>
      <w:jc w:val="both"/>
    </w:pPr>
    <w:rPr>
      <w:rFonts w:ascii="Times New Roman" w:eastAsia="Times New Roman" w:hAnsi="Times New Roman" w:cs="Times New Roman"/>
      <w:snapToGrid w:val="0"/>
      <w:color w:val="0000FF"/>
      <w:kern w:val="24"/>
      <w:sz w:val="36"/>
      <w:szCs w:val="36"/>
      <w:lang w:eastAsia="he-IL" w:bidi="ar-SA"/>
    </w:rPr>
  </w:style>
  <w:style w:type="paragraph" w:customStyle="1" w:styleId="a6">
    <w:name w:val="שורת קוד"/>
    <w:basedOn w:val="a"/>
    <w:next w:val="a"/>
    <w:rsid w:val="00C161D3"/>
    <w:pPr>
      <w:bidi w:val="0"/>
      <w:spacing w:after="120" w:line="240" w:lineRule="auto"/>
      <w:ind w:right="851"/>
    </w:pPr>
    <w:rPr>
      <w:rFonts w:ascii="Arial" w:eastAsia="Times New Roman" w:hAnsi="Arial" w:cs="Times New Roman"/>
      <w:color w:val="000000"/>
      <w:sz w:val="44"/>
      <w:szCs w:val="40"/>
      <w:lang w:eastAsia="he-IL" w:bidi="ar-SA"/>
    </w:rPr>
  </w:style>
  <w:style w:type="paragraph" w:customStyle="1" w:styleId="a7">
    <w:name w:val="תיבות"/>
    <w:basedOn w:val="a"/>
    <w:rsid w:val="00110798"/>
    <w:pPr>
      <w:spacing w:before="60" w:after="60" w:line="240" w:lineRule="auto"/>
      <w:ind w:left="91"/>
      <w:jc w:val="center"/>
    </w:pPr>
    <w:rPr>
      <w:rFonts w:ascii="Times New Roman" w:eastAsia="Times New Roman" w:hAnsi="Times New Roman" w:cs="Times New Roman"/>
      <w:snapToGrid w:val="0"/>
      <w:color w:val="0000FF"/>
      <w:spacing w:val="20"/>
      <w:kern w:val="24"/>
      <w:sz w:val="36"/>
      <w:szCs w:val="44"/>
      <w:lang w:eastAsia="he-IL" w:bidi="ar-SA"/>
    </w:rPr>
  </w:style>
  <w:style w:type="character" w:customStyle="1" w:styleId="a8">
    <w:name w:val="מודגש"/>
    <w:rsid w:val="00110798"/>
    <w:rPr>
      <w:rFonts w:ascii="Times New Roman"/>
      <w:b/>
      <w:color w:val="FF00FF"/>
      <w:u w:val="none"/>
    </w:rPr>
  </w:style>
  <w:style w:type="paragraph" w:styleId="a9">
    <w:name w:val="header"/>
    <w:basedOn w:val="a"/>
    <w:link w:val="aa"/>
    <w:uiPriority w:val="99"/>
    <w:semiHidden/>
    <w:unhideWhenUsed/>
    <w:rsid w:val="0065681D"/>
    <w:pPr>
      <w:tabs>
        <w:tab w:val="center" w:pos="4153"/>
        <w:tab w:val="right" w:pos="8306"/>
      </w:tabs>
      <w:spacing w:after="0" w:line="240" w:lineRule="auto"/>
    </w:pPr>
  </w:style>
  <w:style w:type="character" w:customStyle="1" w:styleId="aa">
    <w:name w:val="כותרת עליונה תו"/>
    <w:basedOn w:val="a1"/>
    <w:link w:val="a9"/>
    <w:uiPriority w:val="99"/>
    <w:semiHidden/>
    <w:rsid w:val="0065681D"/>
  </w:style>
  <w:style w:type="paragraph" w:styleId="ab">
    <w:name w:val="footer"/>
    <w:basedOn w:val="a"/>
    <w:link w:val="ac"/>
    <w:unhideWhenUsed/>
    <w:rsid w:val="0065681D"/>
    <w:pPr>
      <w:tabs>
        <w:tab w:val="center" w:pos="4153"/>
        <w:tab w:val="right" w:pos="8306"/>
      </w:tabs>
      <w:spacing w:after="0" w:line="240" w:lineRule="auto"/>
    </w:pPr>
  </w:style>
  <w:style w:type="character" w:customStyle="1" w:styleId="ac">
    <w:name w:val="כותרת תחתונה תו"/>
    <w:basedOn w:val="a1"/>
    <w:link w:val="ab"/>
    <w:uiPriority w:val="99"/>
    <w:rsid w:val="0065681D"/>
  </w:style>
  <w:style w:type="paragraph" w:customStyle="1" w:styleId="ad">
    <w:name w:val="נקודות"/>
    <w:basedOn w:val="a"/>
    <w:rsid w:val="00DE7194"/>
    <w:pPr>
      <w:spacing w:after="360" w:line="360" w:lineRule="auto"/>
      <w:ind w:left="1417" w:hanging="425"/>
      <w:jc w:val="both"/>
    </w:pPr>
    <w:rPr>
      <w:rFonts w:ascii="Times New Roman" w:eastAsia="Times New Roman" w:hAnsi="Times New Roman" w:cs="Times New Roman"/>
      <w:snapToGrid w:val="0"/>
      <w:color w:val="0000FF"/>
      <w:spacing w:val="20"/>
      <w:kern w:val="24"/>
      <w:sz w:val="36"/>
      <w:szCs w:val="44"/>
      <w:lang w:eastAsia="he-IL" w:bidi="ar-SA"/>
    </w:rPr>
  </w:style>
  <w:style w:type="paragraph" w:styleId="ae">
    <w:name w:val="Balloon Text"/>
    <w:basedOn w:val="a"/>
    <w:link w:val="af"/>
    <w:uiPriority w:val="99"/>
    <w:semiHidden/>
    <w:unhideWhenUsed/>
    <w:rsid w:val="00A54DBF"/>
    <w:pPr>
      <w:spacing w:after="0" w:line="240" w:lineRule="auto"/>
    </w:pPr>
    <w:rPr>
      <w:rFonts w:ascii="Tahoma" w:hAnsi="Tahoma" w:cs="Tahoma"/>
      <w:sz w:val="16"/>
      <w:szCs w:val="16"/>
    </w:rPr>
  </w:style>
  <w:style w:type="character" w:customStyle="1" w:styleId="af">
    <w:name w:val="טקסט בלונים תו"/>
    <w:basedOn w:val="a1"/>
    <w:link w:val="ae"/>
    <w:uiPriority w:val="99"/>
    <w:semiHidden/>
    <w:rsid w:val="00A54DB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7821609">
      <w:bodyDiv w:val="1"/>
      <w:marLeft w:val="0"/>
      <w:marRight w:val="0"/>
      <w:marTop w:val="0"/>
      <w:marBottom w:val="0"/>
      <w:divBdr>
        <w:top w:val="none" w:sz="0" w:space="0" w:color="auto"/>
        <w:left w:val="none" w:sz="0" w:space="0" w:color="auto"/>
        <w:bottom w:val="none" w:sz="0" w:space="0" w:color="auto"/>
        <w:right w:val="none" w:sz="0" w:space="0" w:color="auto"/>
      </w:divBdr>
      <w:divsChild>
        <w:div w:id="410544849">
          <w:marLeft w:val="0"/>
          <w:marRight w:val="0"/>
          <w:marTop w:val="0"/>
          <w:marBottom w:val="0"/>
          <w:divBdr>
            <w:top w:val="none" w:sz="0" w:space="0" w:color="auto"/>
            <w:left w:val="none" w:sz="0" w:space="0" w:color="auto"/>
            <w:bottom w:val="none" w:sz="0" w:space="0" w:color="auto"/>
            <w:right w:val="none" w:sz="0" w:space="0" w:color="auto"/>
          </w:divBdr>
          <w:divsChild>
            <w:div w:id="185041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993061">
      <w:bodyDiv w:val="1"/>
      <w:marLeft w:val="0"/>
      <w:marRight w:val="0"/>
      <w:marTop w:val="0"/>
      <w:marBottom w:val="0"/>
      <w:divBdr>
        <w:top w:val="none" w:sz="0" w:space="0" w:color="auto"/>
        <w:left w:val="none" w:sz="0" w:space="0" w:color="auto"/>
        <w:bottom w:val="none" w:sz="0" w:space="0" w:color="auto"/>
        <w:right w:val="none" w:sz="0" w:space="0" w:color="auto"/>
      </w:divBdr>
      <w:divsChild>
        <w:div w:id="1852717573">
          <w:marLeft w:val="0"/>
          <w:marRight w:val="0"/>
          <w:marTop w:val="0"/>
          <w:marBottom w:val="0"/>
          <w:divBdr>
            <w:top w:val="none" w:sz="0" w:space="0" w:color="auto"/>
            <w:left w:val="none" w:sz="0" w:space="0" w:color="auto"/>
            <w:bottom w:val="none" w:sz="0" w:space="0" w:color="auto"/>
            <w:right w:val="none" w:sz="0" w:space="0" w:color="auto"/>
          </w:divBdr>
          <w:divsChild>
            <w:div w:id="1630239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209</TotalTime>
  <Pages>23</Pages>
  <Words>2786</Words>
  <Characters>13930</Characters>
  <Application>Microsoft Office Word</Application>
  <DocSecurity>0</DocSecurity>
  <Lines>116</Lines>
  <Paragraphs>33</Paragraphs>
  <ScaleCrop>false</ScaleCrop>
  <HeadingPairs>
    <vt:vector size="2" baseType="variant">
      <vt:variant>
        <vt:lpstr>שם</vt:lpstr>
      </vt:variant>
      <vt:variant>
        <vt:i4>1</vt:i4>
      </vt:variant>
    </vt:vector>
  </HeadingPairs>
  <TitlesOfParts>
    <vt:vector size="1" baseType="lpstr">
      <vt:lpstr/>
    </vt:vector>
  </TitlesOfParts>
  <Company>Microsoft</Company>
  <LinksUpToDate>false</LinksUpToDate>
  <CharactersWithSpaces>16683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dcterms:created xsi:type="dcterms:W3CDTF">2010-12-19T18:54:00Z</dcterms:created>
  <dcterms:modified xsi:type="dcterms:W3CDTF">2010-12-19T23:21:00Z</dcterms:modified>
</cp:coreProperties>
</file>