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ИНСТРУКЦИЯ И-09-01/08</w:t>
      </w:r>
    </w:p>
    <w:p>
      <w:r>
        <w:t>Отбор проб.</w:t>
      </w:r>
    </w:p>
    <w:p>
      <w:r>
        <w:t>Назначение и область применения.</w:t>
      </w:r>
    </w:p>
    <w:p>
      <w:r>
        <w:t>Инструкция описывает порядок отбора проб сырья,товара, полуфабрикатов и готовой продукции в АО «ЭКО РЕСУРС».</w:t>
      </w:r>
    </w:p>
    <w:p>
      <w:r>
        <w:t>Соблюдение инструкции обязательно для всех работников, участвующих в отборе проб (ОКК,ПО,Бухгалтерия) .</w:t>
      </w:r>
    </w:p>
    <w:p>
      <w:r>
        <w:t>Термины, определения, сокращения.</w:t>
      </w:r>
    </w:p>
    <w:p>
      <w:r>
        <w:t>ОКК – отдел контроля качества</w:t>
      </w:r>
    </w:p>
    <w:p>
      <w:r>
        <w:t>СО – складской отдел</w:t>
      </w:r>
    </w:p>
    <w:p>
      <w:r>
        <w:t>ПО – производственный отдел</w:t>
      </w:r>
    </w:p>
    <w:p>
      <w:r>
        <w:t>НД – нормативная документация</w:t>
      </w:r>
    </w:p>
    <w:p>
      <w:r>
        <w:t>Точечная проба – проба стандартного объема, отбираемая из единицы индивидуальной упаковки.</w:t>
      </w:r>
    </w:p>
    <w:p>
      <w:r>
        <w:t>Объединенная проба – проба, состоящая из точечных проб одной партии, характеризует всю партию.</w:t>
      </w:r>
    </w:p>
    <w:p>
      <w:r>
        <w:t>Общие требования.</w:t>
      </w:r>
    </w:p>
    <w:p>
      <w:r>
        <w:t>Для отбора проб используются чистые сухие емкости и приспособления.</w:t>
      </w:r>
    </w:p>
    <w:p>
      <w:r>
        <w:t>Отбор проб осуществляется с соблюдением требований гигиены производственного процесса.</w:t>
      </w:r>
    </w:p>
    <w:p>
      <w:r>
        <w:t>Емкость для пробы маркируется либо перед отбором пробы, либо сразу после отбора пробы.</w:t>
      </w:r>
    </w:p>
    <w:p>
      <w:r>
        <w:t>Отбор пробы для испытаний по показателю микробиологическая чистота осуществляется согласно методике №43.</w:t>
      </w:r>
    </w:p>
    <w:p>
      <w:r>
        <w:t>Маркировка должна содержать название продукта и номер партии.</w:t>
      </w:r>
    </w:p>
    <w:p>
      <w:r>
        <w:t>В случае отбора проб аллерген – содержащей продукции, необходимо использовать одноразовый халат, нарукавники, шапочку, новые перчатки, бахилы и одноразовую посуду. Сразу после отбора проб аллерген-содержащей продукции необходимо переодеться и утилизировать одежду.</w:t>
      </w:r>
    </w:p>
    <w:p>
      <w:r>
        <w:t>Отбор проб готовой продукции на производстве.</w:t>
      </w:r>
    </w:p>
    <w:p>
      <w:r>
        <w:t>4.1. Отбор проб жидких, порошковых, пастообразных форм из производственной ёмкости осуществляет сотрудник ПО в соответствии с ПР-08-00 «Производственный процесс» Приложение Б «Правила отбора проб производственным персоналом».</w:t>
      </w:r>
    </w:p>
    <w:p>
      <w:r>
        <w:t>4.2. При необходимости отбор проб готовой продукции осуществляется сотрудником ПО в присутствии сотрудника ОКК.</w:t>
      </w:r>
    </w:p>
    <w:p>
      <w:r>
        <w:t>4.3. Пробы готового продукта для микробиологического анализа осуществляет микробиолог отдела ОКК.</w:t>
      </w:r>
    </w:p>
    <w:p>
      <w:r>
        <w:t>4.4. Отбор проб жидких, пастообразных форм осуществляется из сливного крана после слива не менее 10л продукта.</w:t>
      </w:r>
    </w:p>
    <w:p>
      <w:r>
        <w:t>4.5. Отбор проб порошковых форм из производственной емкости через загрузочный люк.</w:t>
      </w:r>
    </w:p>
    <w:p>
      <w:r>
        <w:t>5.     Отбор проб сырья на складе</w:t>
      </w:r>
    </w:p>
    <w:p>
      <w:r>
        <w:t>5.1. Общие требования при отборе проб сырья на складе.</w:t>
      </w:r>
    </w:p>
    <w:p>
      <w:r>
        <w:t>Перед отбором проб, необходимо посмотреть в базе 1С в карточке номенклатуры во вкладке «Категория», относится ли отбираемое сырье к аллергенам.</w:t>
      </w:r>
    </w:p>
    <w:p>
      <w:r>
        <w:t>5.1.1</w:t>
        <w:tab/>
        <w:t>. Количество точечных проб в партии: не менее 3. При количестве единиц индивидуальной упаковки менее 3 отбор проб осуществляется из всех упаковок. При невозможности сохранения свойств продукта в течение срока хранения после вскрытия индивидуальной упаковки отбор проб осуществляется из одной единицы индивидуальной упаковки. Контроль остальной партии может происходить непосредственно перед передачей сырья на производство.</w:t>
      </w:r>
    </w:p>
    <w:p>
      <w:r>
        <w:t>5.1.2. Объем точечной пробы устанавливается индивидуально, в зависимости от цели отбора проб, но не менее: 30 мл для ароматизаторов; 10 г для жидких форм продукции; 10г для порошков, 10г для паст.</w:t>
      </w:r>
    </w:p>
    <w:p>
      <w:r>
        <w:t>Объем объединенной пробы должен быть не менее: 100мл для ароматизаторов; 50 г для других жидких форм продукции; 50г для порошков, 50г для паст.</w:t>
      </w:r>
    </w:p>
    <w:p>
      <w:r>
        <w:t>5.1.3. После отбора проб Сотрудник ОКК</w:t>
      </w:r>
    </w:p>
    <w:p>
      <w:r>
        <w:t>- на вскрытую упаковку крепит заполненный ярлык, Приложение А</w:t>
      </w:r>
    </w:p>
    <w:p>
      <w:r>
        <w:t>- информирует посредством электронного письма сотрудников Бухгалтерии (в копию-Начальника СО) о количестве, которое необходимо списать. Указывает причину- отбор проб для анализа.</w:t>
      </w:r>
    </w:p>
    <w:p>
      <w:r>
        <w:t>5.2. Отбор проб сырья жидких форм из бочек.</w:t>
      </w:r>
    </w:p>
    <w:p>
      <w:r>
        <w:t>5.2.1. Отбор проб осуществляет Сотрудник ОКК в присутствии Сотрудника СО.</w:t>
      </w:r>
    </w:p>
    <w:p>
      <w:r>
        <w:t>5.2.2. При необходимости Сотрудник СО должен положить бочку на бок, прокатить вперед не менее 2 м и назад. Поставить бочку в исходное положение.</w:t>
      </w:r>
    </w:p>
    <w:p>
      <w:r>
        <w:t>5.2.3. Сотрудник ОКК должен протереть поверхность крышки и участка рядом размером немного больше крышки ватным тампоном, смоченным в этиловом спирте, дать высохнуть.</w:t>
      </w:r>
    </w:p>
    <w:p>
      <w:r>
        <w:t>5.2.4. Сотрудник СО должен открыть крышку и положить ее, не переворачивая, на подготовленный по п.5.2.3. участок.</w:t>
      </w:r>
    </w:p>
    <w:p>
      <w:r>
        <w:t>5.2.5. Сотрудник ОКК должен отобрать пробу и проконтролировать плотное укупоривание тары сотрудником СО.</w:t>
      </w:r>
    </w:p>
    <w:p>
      <w:r>
        <w:t>5.3. Отбор проб сырья порошковых форм.</w:t>
      </w:r>
    </w:p>
    <w:p>
      <w:r>
        <w:t>5.3.1. Отбор проб осуществляет Сотрудник ОКК в присутствии Сотрудника СО.</w:t>
      </w:r>
    </w:p>
    <w:p>
      <w:r>
        <w:t>5.3.2. Сотрудник СО должен открыть пакет/коробку/хомут ножом, предварительно обработанным тампоном, смоченным в этиловом спирте, дать высохнуть.</w:t>
      </w:r>
    </w:p>
    <w:p>
      <w:r>
        <w:t>5.3.3. Сотрудник ОКК должен отобрать пробу и проконтролировать плотное закрытие пакетов на хомут сотрудником СО.</w:t>
      </w:r>
    </w:p>
    <w:p>
      <w:r>
        <w:t>h</w:t>
      </w:r>
    </w:p>
    <w:p>
      <w:r>
        <w:t>R</w:t>
      </w:r>
    </w:p>
    <w:p>
      <w:r>
        <w:t>t</w:t>
      </w:r>
    </w:p>
    <w:p>
      <w:r>
        <w:t>R</w:t>
      </w:r>
    </w:p>
    <w:p>
      <w:r>
        <w:t>Ђ</w:t>
      </w:r>
    </w:p>
    <w:p>
      <w:r>
        <w:t>-</w:t>
      </w:r>
    </w:p>
    <w:p>
      <w:r>
        <w:t>.</w:t>
      </w:r>
    </w:p>
    <w:p>
      <w:r>
        <w:t>2</w:t>
      </w:r>
    </w:p>
    <w:p>
      <w:r>
        <w:t>:</w:t>
      </w:r>
    </w:p>
    <w:p>
      <w:r>
        <w:t>&gt;</w:t>
      </w:r>
    </w:p>
    <w:p>
      <w:r>
        <w:t>@</w:t>
      </w:r>
    </w:p>
    <w:p>
      <w:r>
        <w:t>p</w:t>
      </w:r>
    </w:p>
    <w:p>
      <w:r>
        <w:t>t</w:t>
      </w:r>
    </w:p>
    <w:p>
      <w:r>
        <w:t>h</w:t>
      </w:r>
    </w:p>
    <w:p>
      <w:r>
        <w:t>hу</w:t>
      </w:r>
    </w:p>
    <w:p>
      <w:r>
        <w:t>&amp;фольгированных асептических мешков, вложенных в металлические бочки</w:t>
      </w:r>
    </w:p>
    <w:p>
      <w:r>
        <w:t>5.4.1 Отбор проб осуществляет Сотрудник ОКК в присутствии Сотрудника СО.</w:t>
      </w:r>
    </w:p>
    <w:p>
      <w:r>
        <w:t>5.4.2 Сотрудник СО должен снять металлических обруч, закрепляющий крышку.</w:t>
      </w:r>
    </w:p>
    <w:p>
      <w:r>
        <w:t>5.4.3 Сотрудник ОКК обрабатывает клапан подключения, включая поверхность мешка вокруг клапана радиусом не менее 20 см, тампоном, смоченным в этиловом спирте, даёт высохнуть.</w:t>
      </w:r>
    </w:p>
    <w:p>
      <w:r>
        <w:t>5.4.4 Сотрудник ОКК аккуратно надрезает клапан обработанным спиртом ножом, извлекает пробку, незамедлительно производит отбор продукта в пробоотборник.</w:t>
      </w:r>
    </w:p>
    <w:p>
      <w:r>
        <w:t>5.4.5 Сотрудник ОКК обрабатывает поверхность крышки спиртом и помещает ее обратно в клапан.</w:t>
      </w:r>
    </w:p>
    <w:p>
      <w:r>
        <w:t>5.4.6 Сотрудник ОКК проверяет герметичность упаковки, аккуратно надавливая на мешок, создавая давление на клапан. Клапан не должен пропускать воздух или продукт.</w:t>
      </w:r>
    </w:p>
    <w:p>
      <w:r>
        <w:t>5.4.7 Сотрудник ОКК информирует по электронной почте отдел ПО об отборе пробы и необходимости перефасовки продукта.</w:t>
      </w:r>
    </w:p>
    <w:p>
      <w:r>
        <w:t>5.4.8 В случае, если клапан подключения пропускает воздух, требуется сообщить руководителю ОКК о данном несоответствии действовать в соответствии с ПР 03-00 «Несоответствующая продукция».</w:t>
      </w:r>
    </w:p>
    <w:p>
      <w:r>
        <w:t>5.4.9 Сотрудник СО закрывает бочку крышкой, закрепляет её обручем.</w:t>
      </w:r>
    </w:p>
    <w:p>
      <w:r>
        <w:t>5.4.10 Сотрудник ОКК информирует по электронной почте отдел ПО об отборе пробы и необходимости перефасовки продукта.</w:t>
      </w:r>
    </w:p>
    <w:p>
      <w:r>
        <w:t>6.   Отбор проб сырья на складе и готовой продукции на производстве из пластиковых канистр.</w:t>
      </w:r>
    </w:p>
    <w:p>
      <w:r>
        <w:t>6.1. Отбор проб сырья на складе из пластиковых канистр осуществляет Сотрудник ОКК в присутствии Сотрудника СО.</w:t>
      </w:r>
    </w:p>
    <w:p>
      <w:r>
        <w:t>6.2. Отбор проб готовой продукции на производстве осуществляет Сотрудник ОКК  в присутствии Сотрудника ПО.</w:t>
      </w:r>
    </w:p>
    <w:p>
      <w:r>
        <w:t>6.3. Перед отбором проб Сотрудник СО или Сотрудник ПО должен перевернуть канистру кверху дном и обратно не менее 5 раз.</w:t>
      </w:r>
    </w:p>
    <w:p>
      <w:r>
        <w:t>6.4. Сотрудник ОКК должен протереть крышку канистры ватным тампоном, смоченным в этиловом спирте, дать высохнуть.</w:t>
      </w:r>
    </w:p>
    <w:p>
      <w:r>
        <w:t>6.5. Сотрудник СО или Сотрудник ПО должен открыть канистру, крышку не переворачивая, держать в руках.</w:t>
      </w:r>
    </w:p>
    <w:p>
      <w:r>
        <w:t>6.6. Сотрудник ОКК должен отобрать пробу.</w:t>
      </w:r>
    </w:p>
    <w:p>
      <w:r>
        <w:t>6.7. Сотрудник СО или Сотрудник ПО должен закрыть канистру.</w:t>
      </w:r>
    </w:p>
    <w:p>
      <w:r>
        <w:t>7.   Особенности отбора проб для сторонних организаций.</w:t>
      </w:r>
    </w:p>
    <w:p>
      <w:r>
        <w:t>7.1 Отбор проб осуществляет комиссия не менее чем из 3 человек.</w:t>
      </w:r>
    </w:p>
    <w:p>
      <w:r>
        <w:t>7.2. Пробы отбираются с соблюдением требований данной инструкции.</w:t>
      </w:r>
    </w:p>
    <w:p>
      <w:r>
        <w:t>7.3. По факту отбора проб составляется АКТ отбора проб.  Акт отбора проба составляется согласно требований сторонней организации.</w:t>
      </w:r>
    </w:p>
    <w:p>
      <w:r>
        <w:t>7.4. Проба маркируется в соответствии с требованиями НД на отбираемую продукцию.</w:t>
      </w:r>
    </w:p>
    <w:p>
      <w:r>
        <w:t>8. Отбор тары и упаковки</w:t>
      </w:r>
    </w:p>
    <w:p>
      <w:r>
        <w:t>8.1 Отбор проб упаковки осуществляет Сотрудник ОКК в присутствии Сотрудника СО.</w:t>
      </w:r>
    </w:p>
    <w:p>
      <w:r>
        <w:t>8.2 К упаковке и упаковочным материалам относятся: пакеты, бутыли, ведра, канистры, контейнеры разного объёма</w:t>
      </w:r>
    </w:p>
    <w:p>
      <w:r>
        <w:t>8.3 От каждой партии упаковки и упаковочного материала отбирается объединённая проба в количестве двух единиц. При выявлении несоответствий, дефектов – выборка удваивается. На основании полученных результатов принимается решение о допуске партии к производству.</w:t>
      </w:r>
    </w:p>
    <w:p>
      <w:r>
        <w:t>РАЗРАБОТАНО</w:t>
      </w:r>
    </w:p>
    <w:p>
      <w:r>
        <w:t>«__»__________20__Г.</w:t>
      </w:r>
    </w:p>
    <w:p>
      <w:r>
        <w:t>__________Руководитель ОКК  Силаева А.А..</w:t>
      </w:r>
    </w:p>
    <w:p>
      <w:r>
        <w:t>(подпись)</w:t>
      </w:r>
    </w:p>
    <w:p>
      <w:r>
        <w:t>СОГЛАСОВАНО</w:t>
      </w:r>
    </w:p>
    <w:p>
      <w:r>
        <w:t>«__»__________20__Г.</w:t>
      </w:r>
    </w:p>
    <w:p>
      <w:r>
        <w:t>__________ Директор по качеству Гусева Т.А</w:t>
      </w:r>
    </w:p>
    <w:p>
      <w:r>
        <w:t>(подпись)</w:t>
      </w:r>
    </w:p>
    <w:p>
      <w:r>
        <w:t>СОГЛАСОВАНО</w:t>
      </w:r>
    </w:p>
    <w:p>
      <w:r>
        <w:t>«__»__________20__Г.</w:t>
      </w:r>
    </w:p>
    <w:p>
      <w:r>
        <w:t>__________Технический директор Червинский А.В.</w:t>
      </w:r>
    </w:p>
    <w:p>
      <w:r>
        <w:t>(подпись)</w:t>
      </w:r>
    </w:p>
    <w:p>
      <w:r>
        <w:t>СОГЛАСОВАНО</w:t>
      </w:r>
    </w:p>
    <w:p>
      <w:r>
        <w:t>«__»__________20__Г.</w:t>
      </w:r>
    </w:p>
    <w:p>
      <w:r>
        <w:t>__________ Начальник СО Тарасевич А.А.</w:t>
      </w:r>
    </w:p>
    <w:p>
      <w:r>
        <w:t>(подпись)</w:t>
      </w:r>
    </w:p>
    <w:p>
      <w:r>
        <w:t>Приложение А.</w:t>
      </w:r>
    </w:p>
    <w:p>
      <w:r>
        <w:t>Ярлык Отбора проб.</w:t>
      </w:r>
    </w:p>
    <w:p>
      <w:r>
        <w:t>Дата отбора пробы «__»_____20__г</w:t>
      </w:r>
    </w:p>
    <w:p>
      <w:r>
        <w:t>Наименование___________________________</w:t>
      </w:r>
    </w:p>
    <w:p>
      <w:r>
        <w:t>________________________________________</w:t>
      </w:r>
    </w:p>
    <w:p>
      <w:r>
        <w:t>Номер партии__________________</w:t>
      </w:r>
    </w:p>
    <w:p>
      <w:r>
        <w:t>1.Пробу отобрал_____________________</w:t>
      </w:r>
    </w:p>
    <w:p>
      <w:r>
        <w:t>2.Пробу отобрал_____________________</w:t>
      </w:r>
    </w:p>
    <w:p>
      <w:r>
        <w:t>PAGE</w:t>
      </w:r>
    </w:p>
    <w:p>
      <w:r>
        <w:t>АО «ЭКО РЕСУРС»</w:t>
        <w:tab/>
        <w:t>Отбор проб.</w:t>
      </w:r>
    </w:p>
    <w:p>
      <w:r>
        <w:t>И-09-01/08</w:t>
        <w:tab/>
        <w:t>Лист:    PAGE  \* Arabic  \* MERGEFORMAT  5</w:t>
      </w:r>
    </w:p>
    <w:p>
      <w:r>
        <w:t>Листов:   NUMPAGES  \* Arabic  \* MERGEFORMAT  5</w:t>
      </w:r>
    </w:p>
    <w:p>
      <w:r>
        <w:t>АО</w:t>
      </w:r>
    </w:p>
    <w:p>
      <w:r>
        <w:t>«ЭКО РЕСУРС»</w:t>
      </w:r>
    </w:p>
    <w:p>
      <w:r>
        <w:t>Отбор проб.</w:t>
      </w:r>
    </w:p>
    <w:p>
      <w:r>
        <w:t>И-09-01/08</w:t>
      </w:r>
    </w:p>
    <w:p>
      <w:r>
        <w:t>Лист:    PAGE  \* Arabic  \* MERGEFORMAT  1</w:t>
      </w:r>
    </w:p>
    <w:p>
      <w:r>
        <w:t>Листов:   NUMPAGES   \* MERGEFORMAT  5</w:t>
      </w:r>
    </w:p>
    <w:p>
      <w:r>
        <w:t>УТВЕРЖДАЮ</w:t>
      </w:r>
    </w:p>
    <w:p>
      <w:r>
        <w:t>Руководитель ОКК</w:t>
      </w:r>
    </w:p>
    <w:p>
      <w:r>
        <w:t>Силаева А.А.</w:t>
      </w:r>
    </w:p>
    <w:p>
      <w:r>
        <w:t>Дата:25.07.2023</w:t>
        <w:tab/>
        <w:t>Подпись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