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733"/>
          <w:sz w:val="36"/>
        </w:rPr>
        <w:t>Опрос конкурентов — короткий опросник</w:t>
      </w:r>
    </w:p>
    <w:p>
      <w:pPr>
        <w:spacing w:after="200"/>
      </w:pPr>
      <w:r>
        <w:rPr>
          <w:i/>
          <w:color w:val="5B6B7A"/>
          <w:sz w:val="21"/>
        </w:rPr>
        <w:t>Вопросы расположены по приоритету — если разговор короткий, успейте хотя бы первый блок.</w:t>
      </w:r>
    </w:p>
    <w:p>
      <w:pPr>
        <w:spacing w:after="80"/>
        <w:pBdr>
          <w:bottom w:val="single" w:sz="6" w:space="4" w:color="D8DEE2"/>
        </w:pBdr>
      </w:pPr>
      <w:r>
        <w:rPr>
          <w:color w:val="1A2733"/>
          <w:sz w:val="21"/>
        </w:rPr>
        <w:t>Компания-конкурент: ______________________</w:t>
      </w:r>
      <w:r>
        <w:t xml:space="preserve">      </w:t>
      </w:r>
      <w:r>
        <w:rPr>
          <w:color w:val="1A2733"/>
          <w:sz w:val="21"/>
        </w:rPr>
        <w:t>Дата: ____________</w:t>
      </w:r>
      <w:r>
        <w:t xml:space="preserve">      </w:t>
      </w:r>
      <w:r>
        <w:rPr>
          <w:color w:val="1A2733"/>
          <w:sz w:val="21"/>
        </w:rPr>
        <w:t>Кто спрашивал: ______________________</w:t>
      </w:r>
    </w:p>
    <w:p>
      <w:pPr>
        <w:spacing w:after="120"/>
      </w:pPr>
    </w:p>
    <w:p>
      <w:pPr>
        <w:spacing w:before="280" w:after="80"/>
      </w:pPr>
      <w:r>
        <w:rPr>
          <w:b/>
          <w:color w:val="C0392B"/>
          <w:sz w:val="25"/>
        </w:rPr>
        <w:t>КРИТИЧНО СПРОСИТЬ</w:t>
      </w:r>
    </w:p>
    <w:p>
      <w:pPr>
        <w:spacing w:before="160" w:after="40"/>
      </w:pPr>
      <w:r>
        <w:rPr>
          <w:b/>
          <w:color w:val="0A5F67"/>
        </w:rPr>
        <w:t xml:space="preserve">1. </w:t>
      </w:r>
      <w:r>
        <w:rPr>
          <w:color w:val="1A2733"/>
          <w:sz w:val="23"/>
        </w:rPr>
        <w:t>Есть ли автоматическое скрытие/маскирование персональных данных (ФИО, паспорта, счета) в ответах системы?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2. </w:t>
      </w:r>
      <w:r>
        <w:rPr>
          <w:color w:val="1A2733"/>
          <w:sz w:val="23"/>
        </w:rPr>
        <w:t>Можно ли развернуть систему полностью у нас, в закрытом контуре, без доступа к интернету?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3. </w:t>
      </w:r>
      <w:r>
        <w:rPr>
          <w:color w:val="1A2733"/>
          <w:sz w:val="23"/>
        </w:rPr>
        <w:t>Может ли система отвечать, объединяя данные сразу из нескольких систем, а не только по одной?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4. </w:t>
      </w:r>
      <w:r>
        <w:rPr>
          <w:color w:val="1A2733"/>
          <w:sz w:val="23"/>
        </w:rPr>
        <w:t>Есть ли единый справочник бизнес-показателей, чтобы разные сотрудники получали одинаковый ответ на один и тот же вопрос?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5. </w:t>
      </w:r>
      <w:r>
        <w:rPr>
          <w:color w:val="1A2733"/>
          <w:sz w:val="23"/>
        </w:rPr>
        <w:t>Можно ли выгружать логи действий (кто что спрашивал/делал) в наши системы безопасности?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280" w:after="80"/>
      </w:pPr>
      <w:r>
        <w:rPr>
          <w:b/>
          <w:color w:val="C97A1A"/>
          <w:sz w:val="25"/>
        </w:rPr>
        <w:t>ВАЖНО</w:t>
      </w:r>
    </w:p>
    <w:p>
      <w:pPr>
        <w:spacing w:before="160" w:after="40"/>
      </w:pPr>
      <w:r>
        <w:rPr>
          <w:b/>
          <w:color w:val="0A5F67"/>
        </w:rPr>
        <w:t xml:space="preserve">6. </w:t>
      </w:r>
      <w:r>
        <w:rPr>
          <w:color w:val="1A2733"/>
          <w:sz w:val="23"/>
        </w:rPr>
        <w:t>Если агент собирается сделать что-то важное (отправить письмо, изменить данные) — он спросит подтверждения у человека или сделает сам?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7. </w:t>
      </w:r>
      <w:r>
        <w:rPr>
          <w:color w:val="1A2733"/>
          <w:sz w:val="23"/>
        </w:rPr>
        <w:t>Можно ли гибко настроить, кому какие источники данных доступны — вплоть до отдельных папок?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8. </w:t>
      </w:r>
      <w:r>
        <w:rPr>
          <w:color w:val="1A2733"/>
          <w:sz w:val="23"/>
        </w:rPr>
        <w:t>Если нужно посчитать показатель по данным из разных систем — система сама сведёт расчёт, или это делается вручную?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9. </w:t>
      </w:r>
      <w:r>
        <w:rPr>
          <w:color w:val="1A2733"/>
          <w:sz w:val="23"/>
        </w:rPr>
        <w:t>Можно ли самостоятельно, без программиста, настраивать, какие выборки/срезы данных доступны для вопросов?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10. </w:t>
      </w:r>
      <w:r>
        <w:rPr>
          <w:color w:val="1A2733"/>
          <w:sz w:val="23"/>
        </w:rPr>
        <w:t>Можно ли подключить систему к моделям, которые мы уже используем, или она работает только со своими?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280" w:after="80"/>
      </w:pPr>
      <w:r>
        <w:rPr>
          <w:b/>
          <w:color w:val="5B6B7A"/>
          <w:sz w:val="25"/>
        </w:rPr>
        <w:t>ЕСЛИ БУДЕТ ВРЕМЯ</w:t>
      </w:r>
    </w:p>
    <w:p>
      <w:pPr>
        <w:spacing w:before="160" w:after="40"/>
      </w:pPr>
      <w:r>
        <w:rPr>
          <w:b/>
          <w:color w:val="0A5F67"/>
        </w:rPr>
        <w:t xml:space="preserve">11. </w:t>
      </w:r>
      <w:r>
        <w:rPr>
          <w:color w:val="1A2733"/>
          <w:sz w:val="23"/>
        </w:rPr>
        <w:t>Как хранятся пароли и ключи доступа к нашим системам — есть ли отдельная защита?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12. </w:t>
      </w:r>
      <w:r>
        <w:rPr>
          <w:color w:val="1A2733"/>
          <w:sz w:val="23"/>
        </w:rPr>
        <w:t>Если у вас есть агенты, которые сами выполняют действия — видно ли, к каким системам у какого агента есть доступ?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13. </w:t>
      </w:r>
      <w:r>
        <w:rPr>
          <w:color w:val="1A2733"/>
          <w:sz w:val="23"/>
        </w:rPr>
        <w:t>Можно ли отличить текст или документ, который создал ИИ, от написанного человеком?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280" w:after="80"/>
      </w:pPr>
      <w:r>
        <w:rPr>
          <w:b/>
          <w:color w:val="0E7C86"/>
          <w:sz w:val="25"/>
        </w:rPr>
        <w:t>ОРГАНИЗАЦИОННЫЕ ВОПРОСЫ — СПРАШИВАТЬ ВСЕГДА</w:t>
      </w:r>
    </w:p>
    <w:p>
      <w:pPr>
        <w:spacing w:before="160" w:after="40"/>
      </w:pPr>
      <w:r>
        <w:rPr>
          <w:b/>
          <w:color w:val="0A5F67"/>
        </w:rPr>
        <w:t xml:space="preserve">14. </w:t>
      </w:r>
      <w:r>
        <w:rPr>
          <w:color w:val="1A2733"/>
          <w:sz w:val="23"/>
        </w:rPr>
        <w:t>Сколько времени обычно занимает внедрение?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15. </w:t>
      </w:r>
      <w:r>
        <w:rPr>
          <w:color w:val="1A2733"/>
          <w:sz w:val="23"/>
        </w:rPr>
        <w:t>Как строится ценообразование — за пользователя, за объём данных, фиксированная стоимость?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p>
      <w:pPr>
        <w:spacing w:before="160" w:after="40"/>
      </w:pPr>
      <w:r>
        <w:rPr>
          <w:b/>
          <w:color w:val="0A5F67"/>
        </w:rPr>
        <w:t xml:space="preserve">16. </w:t>
      </w:r>
      <w:r>
        <w:rPr>
          <w:color w:val="1A2733"/>
          <w:sz w:val="23"/>
        </w:rPr>
        <w:t>Есть ли у вас клиенты в нашей отрасли, на которых можно посмотреть референс?</w:t>
      </w:r>
    </w:p>
    <w:p>
      <w:pPr>
        <w:spacing w:after="40"/>
        <w:ind w:left="397"/>
      </w:pPr>
      <w:r>
        <w:rPr>
          <w:color w:val="5B6B7A"/>
          <w:sz w:val="21"/>
        </w:rPr>
        <w:t>Есть  ☐</w:t>
      </w:r>
      <w:r>
        <w:rPr>
          <w:color w:val="5B6B7A"/>
          <w:sz w:val="21"/>
        </w:rPr>
        <w:t xml:space="preserve">     Частично  ☐</w:t>
      </w:r>
      <w:r>
        <w:rPr>
          <w:color w:val="5B6B7A"/>
          <w:sz w:val="21"/>
        </w:rPr>
        <w:t xml:space="preserve">     Нет  ☐</w:t>
      </w:r>
    </w:p>
    <w:p>
      <w:pPr>
        <w:spacing w:after="120"/>
        <w:ind w:left="397"/>
      </w:pPr>
      <w:r>
        <w:rPr>
          <w:color w:val="5B6B7A"/>
          <w:sz w:val="20"/>
        </w:rPr>
        <w:t>Комментарий: ______________________________________________________________________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