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  <w:tr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Вопрос 5.3 («Я начальник производства. Нужно сделать запас продукции на склад, но оборудование занято под срочный заказ покупателя. Как поступить?»)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 с цитатами: не освобождать оборудование за счёт срочного заказа покупателя (порядок переноса/отмены не установлен в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позже срочного заказа; не указано, кто уполномочен менять приоритет срочного заказа. Источник в тексте — </w:t>
            </w:r>
            <w:r>
              <w:rPr>
                <w:b/>
              </w:rPr>
              <w:t>И-08-08-01</w:t>
            </w:r>
            <w:r>
              <w:t xml:space="preserve"> «Наработка складских позиций». Карточки: 1) </w:t>
            </w:r>
            <w:r>
              <w:rPr>
                <w:rFonts w:ascii="Consolas" w:hAnsi="Consolas"/>
                <w:sz w:val="20"/>
              </w:rPr>
              <w:t>для теста ИИ (1)/И-12-12-06 Оформление заказа Покупателя в 1С.docx</w:t>
            </w:r>
            <w:r>
              <w:t xml:space="preserve">, </w:t>
            </w:r>
            <w:r>
              <w:rPr>
                <w:b/>
              </w:rPr>
              <w:t>60%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2-м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5-й раз паттерн, и это тот самый вопрос 5.3 из баг-репорта</w:t>
            </w:r>
            <w:r>
              <w:t xml:space="preserve"> (где раньше карточки были И-12-12-06 и Д-11-06-01, обе неверные — см. Находка 2, таблица evidence). Теперь правильный документ хотя бы появился в списке, но по-прежнему не первым и с 0%</w:t>
            </w:r>
          </w:p>
        </w:tc>
      </w:tr>
      <w:tr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Новый вопрос («Какие действия оператора по фасовке готовой продукции?»)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 (6 пунктов с подпунктами): 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 «Фасовка и упаковка готовой продукции»; нанести маркировку (по центру упаковки при наличии этикеток, иначе — маркером с артикулом и партией); разместить на пластиковый паллет серого цвета и обмотать стретч-плёнкой не менее трёх оборотов на ряд; при расхождении фактического количества — уведомление ОКК ответственным сотрудником ПО. Источники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 (п. 3.1.1–3.1.2, 4.1–4.3, 5.1) и </w:t>
            </w:r>
            <w:r>
              <w:rPr>
                <w:b/>
              </w:rPr>
              <w:t>ПР-08-00-14</w:t>
            </w:r>
            <w:r>
              <w:t xml:space="preserve"> «Производственный процесс» (п. 5.6.3–5.6.4). Карточки: 1)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(1)/ПР-08-00-14 Производственный процесс.doc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Вопрос 6.2 («Как добавить новую Спецификацию в 1С-8?») — второй из документов Находки 3 (n=3/3 исправленных через переконвертацию)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описывает процесс при </w:t>
            </w:r>
            <w:r>
              <w:rPr>
                <w:b/>
              </w:rPr>
              <w:t>отсутствии утверждённой спецификации</w:t>
            </w:r>
            <w:r>
              <w:t xml:space="preserve">: направить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 «Внесение спецификаций в базе 1С8». Явно отмечено: «Подробный порядок самостоятельного добавления новой спецификации в 1С-8 в доступном фрагменте не приведён». Источник в тексте — </w:t>
            </w:r>
            <w:r>
              <w:rPr>
                <w:b/>
              </w:rPr>
              <w:t>Д-08-03-01</w:t>
            </w:r>
            <w:r>
              <w:t xml:space="preserve"> «Формирование заказов на производство в базе 1С-8», п. 3.6. Карточка: </w:t>
            </w:r>
            <w:r>
              <w:rPr>
                <w:rFonts w:ascii="Consolas" w:hAnsi="Consolas"/>
                <w:sz w:val="20"/>
              </w:rPr>
              <w:t>для теста ИИ (1)/Д-08-03-01 Формирование заказов на производство в базе 1С-8.doc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 xml:space="preserve">Чисто по карточке, но </w:t>
            </w:r>
            <w:r>
              <w:rPr>
                <w:b/>
              </w:rPr>
              <w:t>иной результат, чем ожидался по Находке 3</w:t>
            </w:r>
            <w:r>
              <w:t xml:space="preserve">: там прямой ответ давал именно переконвертированный файл </w:t>
            </w:r>
            <w:r>
              <w:rPr>
                <w:rFonts w:ascii="Consolas" w:hAnsi="Consolas"/>
                <w:sz w:val="20"/>
              </w:rPr>
              <w:t>instrukciya-08-05-08.docx</w:t>
            </w:r>
            <w:r>
              <w:t xml:space="preserve">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; здесь ссылается на другой документ (Д-08-03-01) и честно не находит порядка самостоятельного добавления — возможно, тест идёт не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>, скоуп не зафиксирован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1728"/>
          </w:tcPr>
          <w:p>
            <w:r>
              <w:t>Не освобождать оборудование за счёт срочного заказа покупателя (порядок переноса/отмены не установлен в доступном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на дату после срочного заказа; если потребность в запасе передана руководством — учесть при планировании; не указано, кто уполномочен менять приоритет срочного заказа. Источник: И-08-08-01 «Наработка складских позиций».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Какие действия оператора по фасовке готовой продукции?</w:t>
            </w:r>
          </w:p>
        </w:tc>
        <w:tc>
          <w:tcPr>
            <w:tcW w:type="dxa" w:w="1728"/>
          </w:tcPr>
          <w:p>
            <w:r>
              <w:t>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И-08-02; нанести маркировку (по центру упаковки при наличии этикеток, иначе маркером с артикулом и партией); разместить на пластиковый паллет серого цвета, обмотать стретч-плёнкой не менее трёх оборотов на ряд; при расхождении фактического количества — уведомление ОКК. Источники: И-08-02-10 «Фасовка и упаковка готовой продукции»; ПР-08-00-14 «Производственный процесс».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Как добавить новую Спецификацию в 1С-8?</w:t>
            </w:r>
          </w:p>
        </w:tc>
        <w:tc>
          <w:tcPr>
            <w:tcW w:type="dxa" w:w="1728"/>
          </w:tcPr>
          <w:p>
            <w:r>
              <w:t>При отсутствии утверждённой спецификации: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И-08-05. Подробный порядок самостоятельного добавления новой спецификации в доступном фрагменте не приведён. Источник: Д-08-03-01 «Формирование заказов на производство в базе 1С-8», п. 3.6.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