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8231953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:rsidR="00C747A1" w:rsidRDefault="00C747A1" w:rsidP="006F115B">
          <w:pPr>
            <w:jc w:val="both"/>
            <w:rPr>
              <w:rFonts w:ascii="Times New Roman" w:hAnsi="Times New Roman" w:cs="Times New Roma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809625"/>
                    <wp:effectExtent l="0" t="0" r="0" b="9525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8096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643F8" w:rsidRPr="00C747A1" w:rsidRDefault="001643F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B31F89">
                                      <w:rPr>
                                        <w:rFonts w:ascii="Times New Roman" w:hAnsi="Times New Roman" w:cs="Times New Roman"/>
                                        <w:b/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Principi softverskog inženjerstva</w:t>
                                    </w:r>
                                  </w:p>
                                </w:sdtContent>
                              </w:sdt>
                              <w:p w:rsidR="001643F8" w:rsidRPr="00C747A1" w:rsidRDefault="000E2A6C">
                                <w:pPr>
                                  <w:pStyle w:val="NoSpacing"/>
                                  <w:spacing w:before="40" w:after="40"/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643F8" w:rsidRPr="0029484E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Scenario slu</w:t>
                                    </w:r>
                                    <w:r w:rsidR="001643F8" w:rsidRPr="0029484E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 xml:space="preserve">čaja upotrebe </w:t>
                                    </w:r>
                                    <w:r w:rsidR="001643F8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>–</w:t>
                                    </w:r>
                                    <w:r w:rsidR="000B20A3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 xml:space="preserve"> </w:t>
                                    </w:r>
                                    <w:r w:rsidR="002C09E4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>Kupovina tokena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left:0;text-align:left;margin-left:0;margin-top:0;width:453pt;height:63.7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caps/>
                              <w:color w:val="4472C4" w:themeColor="accent1"/>
                              <w:sz w:val="32"/>
                              <w:szCs w:val="32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643F8" w:rsidRPr="00C747A1" w:rsidRDefault="001643F8">
                              <w:pPr>
                                <w:pStyle w:val="NoSpacing"/>
                                <w:spacing w:before="40" w:after="40"/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B31F89"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  <w:t>Principi softverskog inženjerstva</w:t>
                              </w:r>
                            </w:p>
                          </w:sdtContent>
                        </w:sdt>
                        <w:p w:rsidR="001643F8" w:rsidRPr="00C747A1" w:rsidRDefault="000E2A6C">
                          <w:pPr>
                            <w:pStyle w:val="NoSpacing"/>
                            <w:spacing w:before="40" w:after="40"/>
                            <w:rPr>
                              <w:rFonts w:ascii="Times New Roman" w:hAnsi="Times New Roman" w:cs="Times New Roman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643F8" w:rsidRPr="0029484E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Scenario slu</w:t>
                              </w:r>
                              <w:r w:rsidR="001643F8" w:rsidRPr="0029484E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sr-Latn-RS"/>
                                </w:rPr>
                                <w:t xml:space="preserve">čaja upotrebe </w:t>
                              </w:r>
                              <w:r w:rsidR="001643F8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sr-Latn-RS"/>
                                </w:rPr>
                                <w:t>–</w:t>
                              </w:r>
                              <w:r w:rsidR="000B20A3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sr-Latn-RS"/>
                                </w:rPr>
                                <w:t xml:space="preserve"> </w:t>
                              </w:r>
                              <w:r w:rsidR="002C09E4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sr-Latn-RS"/>
                                </w:rPr>
                                <w:t>Kupovina tokena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1643F8" w:rsidRDefault="000E2A6C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1643F8" w:rsidRPr="00152B2D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Sistem za podučavanje (Tutor center)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7" style="position:absolute;left:0;text-align:left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Bb5Q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F5XsFvlBQAAvR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1643F8" w:rsidRDefault="000B6881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643F8" w:rsidRPr="00152B2D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Sistem za podučavanje (Tutor center)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643F8" w:rsidRPr="0061565F" w:rsidRDefault="000E2A6C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i/>
                                      <w:cap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643F8" w:rsidRPr="00B31F89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</w:rPr>
                                      <w:t>Elekt</w:t>
                                    </w:r>
                                    <w:r w:rsidR="00F6608A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 w:rsidR="001643F8" w:rsidRPr="00B31F89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</w:rPr>
                                      <w:t>otehni</w:t>
                                    </w:r>
                                    <w:r w:rsidR="001643F8" w:rsidRPr="00B31F89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>čki fakultet u beograd</w:t>
                                    </w:r>
                                    <w:r w:rsidR="00F6608A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>u</w:t>
                                    </w:r>
                                  </w:sdtContent>
                                </w:sdt>
                                <w:r w:rsidR="001643F8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1643F8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proofErr w:type="spellStart"/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643F8" w:rsidRPr="0061565F">
                                      <w:rPr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>Školska</w:t>
                                    </w:r>
                                    <w:proofErr w:type="spellEnd"/>
                                    <w:r w:rsidR="001643F8" w:rsidRPr="0061565F">
                                      <w:rPr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 xml:space="preserve"> 2017/2018 </w:t>
                                    </w:r>
                                    <w:proofErr w:type="spellStart"/>
                                    <w:r w:rsidR="001643F8" w:rsidRPr="0061565F">
                                      <w:rPr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>godina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8" o:spid="_x0000_s1030" type="#_x0000_t202" style="position:absolute;left:0;text-align:left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:rsidR="001643F8" w:rsidRPr="0061565F" w:rsidRDefault="000B6881">
                          <w:pPr>
                            <w:pStyle w:val="NoSpacing"/>
                            <w:rPr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i/>
                                <w:caps/>
                                <w:color w:val="7F7F7F" w:themeColor="text1" w:themeTint="80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643F8" w:rsidRPr="00B31F89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Elekt</w:t>
                              </w:r>
                              <w:r w:rsidR="00F6608A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r</w:t>
                              </w:r>
                              <w:r w:rsidR="001643F8" w:rsidRPr="00B31F89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otehni</w:t>
                              </w:r>
                              <w:r w:rsidR="001643F8" w:rsidRPr="00B31F89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  <w:lang w:val="sr-Latn-RS"/>
                                </w:rPr>
                                <w:t>čki fakultet u beograd</w:t>
                              </w:r>
                              <w:r w:rsidR="00F6608A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  <w:lang w:val="sr-Latn-RS"/>
                                </w:rPr>
                                <w:t>u</w:t>
                              </w:r>
                            </w:sdtContent>
                          </w:sdt>
                          <w:r w:rsidR="001643F8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1643F8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proofErr w:type="spellStart"/>
                          <w:sdt>
                            <w:sdtP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643F8" w:rsidRPr="0061565F"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Školska</w:t>
                              </w:r>
                              <w:proofErr w:type="spellEnd"/>
                              <w:r w:rsidR="001643F8" w:rsidRPr="0061565F"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 xml:space="preserve"> 2017/2018 </w:t>
                              </w:r>
                              <w:proofErr w:type="spellStart"/>
                              <w:r w:rsidR="001643F8" w:rsidRPr="0061565F"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godina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643F8" w:rsidRDefault="001643F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B330DF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SI3PSI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left:0;text-align:left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1643F8" w:rsidRDefault="001643F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330DF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SI3PSI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hAnsi="Times New Roman" w:cs="Times New Roman"/>
            </w:rPr>
            <w:br w:type="page"/>
          </w:r>
        </w:p>
      </w:sdtContent>
    </w:sdt>
    <w:p w:rsidR="00631A0E" w:rsidRPr="00631A0E" w:rsidRDefault="00A635A7" w:rsidP="002F5226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i/>
          <w:color w:val="2E74B5" w:themeColor="accent5" w:themeShade="BF"/>
        </w:rPr>
        <w:lastRenderedPageBreak/>
        <w:t>SADRŽAJ</w:t>
      </w:r>
    </w:p>
    <w:p w:rsidR="00631A0E" w:rsidRPr="0077078D" w:rsidRDefault="00631A0E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77078D">
        <w:rPr>
          <w:rFonts w:ascii="Times New Roman" w:hAnsi="Times New Roman" w:cs="Times New Roman"/>
          <w:b/>
          <w:color w:val="000000" w:themeColor="text1"/>
        </w:rPr>
        <w:t>1. Uvod</w:t>
      </w:r>
      <w:r w:rsidR="009F01A0" w:rsidRPr="0077078D">
        <w:rPr>
          <w:rFonts w:ascii="Times New Roman" w:hAnsi="Times New Roman" w:cs="Times New Roman"/>
          <w:b/>
          <w:color w:val="000000" w:themeColor="text1"/>
        </w:rPr>
        <w:tab/>
        <w:t xml:space="preserve"> 3</w:t>
      </w:r>
    </w:p>
    <w:p w:rsidR="00631A0E" w:rsidRPr="0077078D" w:rsidRDefault="00133D23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631A0E" w:rsidRPr="0077078D">
        <w:rPr>
          <w:rFonts w:ascii="Times New Roman" w:hAnsi="Times New Roman" w:cs="Times New Roman"/>
          <w:color w:val="000000" w:themeColor="text1"/>
        </w:rPr>
        <w:t>1.1. Rezime</w:t>
      </w:r>
      <w:r w:rsidR="002F5226" w:rsidRPr="0077078D">
        <w:rPr>
          <w:rFonts w:ascii="Times New Roman" w:hAnsi="Times New Roman" w:cs="Times New Roman"/>
          <w:color w:val="000000" w:themeColor="text1"/>
        </w:rPr>
        <w:tab/>
        <w:t xml:space="preserve"> 3</w:t>
      </w:r>
    </w:p>
    <w:p w:rsidR="00B06640" w:rsidRPr="0077078D" w:rsidRDefault="00133D23" w:rsidP="00B06640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631A0E" w:rsidRPr="0077078D">
        <w:rPr>
          <w:rFonts w:ascii="Times New Roman" w:hAnsi="Times New Roman" w:cs="Times New Roman"/>
          <w:color w:val="000000" w:themeColor="text1"/>
        </w:rPr>
        <w:t>1.2. Namena dokumenta i ciljna grupa</w:t>
      </w:r>
      <w:r w:rsidR="002F5226" w:rsidRPr="0077078D">
        <w:rPr>
          <w:rFonts w:ascii="Times New Roman" w:hAnsi="Times New Roman" w:cs="Times New Roman"/>
          <w:color w:val="000000" w:themeColor="text1"/>
        </w:rPr>
        <w:tab/>
        <w:t xml:space="preserve"> 3</w:t>
      </w:r>
    </w:p>
    <w:p w:rsidR="00B06640" w:rsidRPr="0077078D" w:rsidRDefault="00B06640" w:rsidP="00B06640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77078D">
        <w:rPr>
          <w:rFonts w:ascii="Times New Roman" w:hAnsi="Times New Roman" w:cs="Times New Roman"/>
          <w:color w:val="000000" w:themeColor="text1"/>
        </w:rPr>
        <w:t>1.</w:t>
      </w:r>
      <w:r>
        <w:rPr>
          <w:rFonts w:ascii="Times New Roman" w:hAnsi="Times New Roman" w:cs="Times New Roman"/>
          <w:color w:val="000000" w:themeColor="text1"/>
        </w:rPr>
        <w:t>3</w:t>
      </w:r>
      <w:r w:rsidRPr="0077078D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Reference</w:t>
      </w:r>
      <w:r w:rsidRPr="0077078D">
        <w:rPr>
          <w:rFonts w:ascii="Times New Roman" w:hAnsi="Times New Roman" w:cs="Times New Roman"/>
          <w:color w:val="000000" w:themeColor="text1"/>
        </w:rPr>
        <w:tab/>
        <w:t xml:space="preserve"> 3</w:t>
      </w:r>
    </w:p>
    <w:p w:rsidR="00631A0E" w:rsidRPr="0077078D" w:rsidRDefault="00B06640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77078D">
        <w:rPr>
          <w:rFonts w:ascii="Times New Roman" w:hAnsi="Times New Roman" w:cs="Times New Roman"/>
          <w:color w:val="000000" w:themeColor="text1"/>
        </w:rPr>
        <w:t>1.</w:t>
      </w:r>
      <w:r>
        <w:rPr>
          <w:rFonts w:ascii="Times New Roman" w:hAnsi="Times New Roman" w:cs="Times New Roman"/>
          <w:color w:val="000000" w:themeColor="text1"/>
        </w:rPr>
        <w:t>4</w:t>
      </w:r>
      <w:r w:rsidRPr="0077078D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Otvorena pitanja</w:t>
      </w:r>
      <w:r w:rsidRPr="0077078D">
        <w:rPr>
          <w:rFonts w:ascii="Times New Roman" w:hAnsi="Times New Roman" w:cs="Times New Roman"/>
          <w:color w:val="000000" w:themeColor="text1"/>
        </w:rPr>
        <w:tab/>
        <w:t xml:space="preserve"> 3</w:t>
      </w:r>
    </w:p>
    <w:p w:rsidR="00631A0E" w:rsidRPr="0077078D" w:rsidRDefault="00631A0E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77078D">
        <w:rPr>
          <w:rFonts w:ascii="Times New Roman" w:hAnsi="Times New Roman" w:cs="Times New Roman"/>
          <w:b/>
          <w:color w:val="000000" w:themeColor="text1"/>
        </w:rPr>
        <w:t xml:space="preserve">2. </w:t>
      </w:r>
      <w:r w:rsidR="00C05BAB">
        <w:rPr>
          <w:rFonts w:ascii="Times New Roman" w:hAnsi="Times New Roman" w:cs="Times New Roman"/>
          <w:b/>
          <w:color w:val="000000" w:themeColor="text1"/>
        </w:rPr>
        <w:t>Scenario upotrebe</w:t>
      </w:r>
      <w:r w:rsidR="002F5226" w:rsidRPr="0077078D">
        <w:rPr>
          <w:rFonts w:ascii="Times New Roman" w:hAnsi="Times New Roman" w:cs="Times New Roman"/>
          <w:b/>
          <w:color w:val="000000" w:themeColor="text1"/>
        </w:rPr>
        <w:tab/>
        <w:t xml:space="preserve"> </w:t>
      </w:r>
      <w:r w:rsidR="008C4D07">
        <w:rPr>
          <w:rFonts w:ascii="Times New Roman" w:hAnsi="Times New Roman" w:cs="Times New Roman"/>
          <w:b/>
          <w:color w:val="000000" w:themeColor="text1"/>
        </w:rPr>
        <w:t>4</w:t>
      </w:r>
    </w:p>
    <w:p w:rsidR="00631A0E" w:rsidRPr="00631A0E" w:rsidRDefault="00133D23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631A0E" w:rsidRPr="00631A0E">
        <w:rPr>
          <w:rFonts w:ascii="Times New Roman" w:hAnsi="Times New Roman" w:cs="Times New Roman"/>
          <w:color w:val="000000" w:themeColor="text1"/>
        </w:rPr>
        <w:t xml:space="preserve">2.1. </w:t>
      </w:r>
      <w:r w:rsidR="00DC1FC1">
        <w:rPr>
          <w:rFonts w:ascii="Times New Roman" w:hAnsi="Times New Roman" w:cs="Times New Roman"/>
          <w:color w:val="000000" w:themeColor="text1"/>
        </w:rPr>
        <w:t>Kratak opis</w:t>
      </w:r>
      <w:r w:rsidR="002F5226">
        <w:rPr>
          <w:rFonts w:ascii="Times New Roman" w:hAnsi="Times New Roman" w:cs="Times New Roman"/>
          <w:color w:val="000000" w:themeColor="text1"/>
        </w:rPr>
        <w:tab/>
        <w:t xml:space="preserve"> </w:t>
      </w:r>
      <w:r w:rsidR="00DC1FC1">
        <w:rPr>
          <w:rFonts w:ascii="Times New Roman" w:hAnsi="Times New Roman" w:cs="Times New Roman"/>
          <w:color w:val="000000" w:themeColor="text1"/>
        </w:rPr>
        <w:t>4</w:t>
      </w:r>
    </w:p>
    <w:p w:rsidR="00DC1FC1" w:rsidRPr="00631A0E" w:rsidRDefault="00133D23" w:rsidP="00DC1FC1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631A0E" w:rsidRPr="00631A0E">
        <w:rPr>
          <w:rFonts w:ascii="Times New Roman" w:hAnsi="Times New Roman" w:cs="Times New Roman"/>
          <w:color w:val="000000" w:themeColor="text1"/>
        </w:rPr>
        <w:t xml:space="preserve">2.2. </w:t>
      </w:r>
      <w:r w:rsidR="00DC1FC1">
        <w:rPr>
          <w:rFonts w:ascii="Times New Roman" w:hAnsi="Times New Roman" w:cs="Times New Roman"/>
          <w:color w:val="000000" w:themeColor="text1"/>
        </w:rPr>
        <w:t>Preduslovi</w:t>
      </w:r>
      <w:r w:rsidR="002F5226">
        <w:rPr>
          <w:rFonts w:ascii="Times New Roman" w:hAnsi="Times New Roman" w:cs="Times New Roman"/>
          <w:color w:val="000000" w:themeColor="text1"/>
        </w:rPr>
        <w:tab/>
        <w:t xml:space="preserve"> </w:t>
      </w:r>
      <w:r w:rsidR="00DC1FC1">
        <w:rPr>
          <w:rFonts w:ascii="Times New Roman" w:hAnsi="Times New Roman" w:cs="Times New Roman"/>
          <w:color w:val="000000" w:themeColor="text1"/>
        </w:rPr>
        <w:t>4</w:t>
      </w:r>
    </w:p>
    <w:p w:rsidR="00427089" w:rsidRPr="00631A0E" w:rsidRDefault="00DC1FC1" w:rsidP="0042708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3</w:t>
      </w:r>
      <w:r w:rsidRPr="00631A0E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Postuslovi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:rsidR="00427089" w:rsidRPr="00631A0E" w:rsidRDefault="00427089" w:rsidP="0042708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3</w:t>
      </w:r>
      <w:r w:rsidRPr="00631A0E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1.</w:t>
      </w:r>
      <w:r w:rsidRPr="00631A0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Uspeh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:rsidR="00DC1FC1" w:rsidRPr="00631A0E" w:rsidRDefault="00427089" w:rsidP="00DC1FC1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3</w:t>
      </w:r>
      <w:r w:rsidRPr="00631A0E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2.</w:t>
      </w:r>
      <w:r w:rsidRPr="00631A0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Neuspeh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:rsidR="005F5639" w:rsidRPr="00631A0E" w:rsidRDefault="00DC1FC1" w:rsidP="005F563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4</w:t>
      </w:r>
      <w:r w:rsidRPr="00631A0E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Aktori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:rsidR="004C1E89" w:rsidRPr="00631A0E" w:rsidRDefault="005F5639" w:rsidP="004C1E8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 w:rsidR="004C1E89">
        <w:rPr>
          <w:rFonts w:ascii="Times New Roman" w:hAnsi="Times New Roman" w:cs="Times New Roman"/>
          <w:color w:val="000000" w:themeColor="text1"/>
        </w:rPr>
        <w:t>5</w:t>
      </w:r>
      <w:r w:rsidRPr="00631A0E">
        <w:rPr>
          <w:rFonts w:ascii="Times New Roman" w:hAnsi="Times New Roman" w:cs="Times New Roman"/>
          <w:color w:val="000000" w:themeColor="text1"/>
        </w:rPr>
        <w:t xml:space="preserve">. </w:t>
      </w:r>
      <w:r w:rsidR="004C1E89">
        <w:rPr>
          <w:rFonts w:ascii="Times New Roman" w:hAnsi="Times New Roman" w:cs="Times New Roman"/>
          <w:color w:val="000000" w:themeColor="text1"/>
        </w:rPr>
        <w:t>Ulaz/Izlaz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:rsidR="00C01238" w:rsidRPr="00631A0E" w:rsidRDefault="004C1E89" w:rsidP="00C01238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 w:rsidR="00E34CB4">
        <w:rPr>
          <w:rFonts w:ascii="Times New Roman" w:hAnsi="Times New Roman" w:cs="Times New Roman"/>
          <w:color w:val="000000" w:themeColor="text1"/>
        </w:rPr>
        <w:t>6</w:t>
      </w:r>
      <w:r w:rsidRPr="00631A0E">
        <w:rPr>
          <w:rFonts w:ascii="Times New Roman" w:hAnsi="Times New Roman" w:cs="Times New Roman"/>
          <w:color w:val="000000" w:themeColor="text1"/>
        </w:rPr>
        <w:t xml:space="preserve">. </w:t>
      </w:r>
      <w:r w:rsidR="00B84F4F">
        <w:rPr>
          <w:rFonts w:ascii="Times New Roman" w:hAnsi="Times New Roman" w:cs="Times New Roman"/>
          <w:color w:val="000000" w:themeColor="text1"/>
        </w:rPr>
        <w:t>Tok događaja</w:t>
      </w:r>
      <w:r>
        <w:rPr>
          <w:rFonts w:ascii="Times New Roman" w:hAnsi="Times New Roman" w:cs="Times New Roman"/>
          <w:color w:val="000000" w:themeColor="text1"/>
        </w:rPr>
        <w:tab/>
        <w:t xml:space="preserve"> 5</w:t>
      </w:r>
    </w:p>
    <w:p w:rsidR="00C01238" w:rsidRPr="00631A0E" w:rsidRDefault="00C01238" w:rsidP="00C01238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6</w:t>
      </w:r>
      <w:r w:rsidRPr="00631A0E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1.</w:t>
      </w:r>
      <w:r w:rsidRPr="00631A0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Glavni scenario uspeha</w:t>
      </w:r>
      <w:r>
        <w:rPr>
          <w:rFonts w:ascii="Times New Roman" w:hAnsi="Times New Roman" w:cs="Times New Roman"/>
          <w:color w:val="000000" w:themeColor="text1"/>
        </w:rPr>
        <w:tab/>
        <w:t xml:space="preserve"> 5</w:t>
      </w:r>
    </w:p>
    <w:p w:rsidR="004C1E89" w:rsidRPr="00E55ECE" w:rsidRDefault="00C01238" w:rsidP="004C1E8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6</w:t>
      </w:r>
      <w:r w:rsidRPr="00631A0E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2.</w:t>
      </w:r>
      <w:r w:rsidRPr="00631A0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Alternativni scenario</w:t>
      </w:r>
      <w:r>
        <w:rPr>
          <w:rFonts w:ascii="Times New Roman" w:hAnsi="Times New Roman" w:cs="Times New Roman"/>
          <w:color w:val="000000" w:themeColor="text1"/>
        </w:rPr>
        <w:tab/>
        <w:t xml:space="preserve"> 5</w:t>
      </w:r>
    </w:p>
    <w:p w:rsidR="008166B8" w:rsidRDefault="008166B8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b/>
          <w:i/>
          <w:color w:val="2E74B5" w:themeColor="accent5" w:themeShade="BF"/>
        </w:rPr>
      </w:pPr>
      <w:r>
        <w:rPr>
          <w:rFonts w:ascii="Times New Roman" w:hAnsi="Times New Roman" w:cs="Times New Roman"/>
          <w:b/>
          <w:i/>
          <w:color w:val="2E74B5" w:themeColor="accent5" w:themeShade="BF"/>
        </w:rPr>
        <w:br w:type="page"/>
      </w:r>
    </w:p>
    <w:p w:rsidR="008166B8" w:rsidRPr="008166B8" w:rsidRDefault="008166B8" w:rsidP="006F115B">
      <w:pPr>
        <w:pStyle w:val="IntenseQuote"/>
        <w:jc w:val="both"/>
        <w:rPr>
          <w:rFonts w:ascii="Times New Roman" w:hAnsi="Times New Roman" w:cs="Times New Roman"/>
          <w:b/>
          <w:i w:val="0"/>
          <w:sz w:val="28"/>
          <w:szCs w:val="28"/>
        </w:rPr>
      </w:pPr>
      <w:r w:rsidRPr="008166B8">
        <w:rPr>
          <w:rFonts w:ascii="Times New Roman" w:hAnsi="Times New Roman" w:cs="Times New Roman"/>
          <w:b/>
          <w:i w:val="0"/>
          <w:sz w:val="28"/>
          <w:szCs w:val="28"/>
        </w:rPr>
        <w:lastRenderedPageBreak/>
        <w:t>SPISAK IZMENA</w:t>
      </w:r>
    </w:p>
    <w:tbl>
      <w:tblPr>
        <w:tblStyle w:val="MediumList2-Accent1"/>
        <w:tblW w:w="5000" w:type="pct"/>
        <w:tblBorders>
          <w:top w:val="none" w:sz="0" w:space="0" w:color="auto"/>
          <w:insideH w:val="single" w:sz="8" w:space="0" w:color="4472C4" w:themeColor="accent1"/>
          <w:insideV w:val="single" w:sz="8" w:space="0" w:color="4472C4" w:themeColor="accent1"/>
        </w:tblBorders>
        <w:tblLook w:val="0400" w:firstRow="0" w:lastRow="0" w:firstColumn="0" w:lastColumn="0" w:noHBand="0" w:noVBand="1"/>
      </w:tblPr>
      <w:tblGrid>
        <w:gridCol w:w="1166"/>
        <w:gridCol w:w="976"/>
        <w:gridCol w:w="5161"/>
        <w:gridCol w:w="1749"/>
      </w:tblGrid>
      <w:tr w:rsidR="00EF25DF" w:rsidRPr="00EF25DF" w:rsidTr="003B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F3864" w:themeFill="accent1" w:themeFillShade="80"/>
            <w:noWrap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</w:pPr>
            <w:r w:rsidRPr="00EF25DF"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>Datum</w:t>
            </w:r>
          </w:p>
        </w:tc>
        <w:tc>
          <w:tcPr>
            <w:tcW w:w="4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F3864" w:themeFill="accent1" w:themeFillShade="80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89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F3864" w:themeFill="accent1" w:themeFillShade="80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 xml:space="preserve">Mesta </w:t>
            </w:r>
            <w:proofErr w:type="spellStart"/>
            <w:r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>izmene</w:t>
            </w:r>
            <w:proofErr w:type="spellEnd"/>
          </w:p>
        </w:tc>
        <w:tc>
          <w:tcPr>
            <w:tcW w:w="1012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1F3864" w:themeFill="accent1" w:themeFillShade="80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>Autor</w:t>
            </w:r>
          </w:p>
        </w:tc>
      </w:tr>
      <w:tr w:rsidR="00EF25DF" w:rsidRPr="00EF25DF" w:rsidTr="003B0336">
        <w:tc>
          <w:tcPr>
            <w:tcW w:w="621" w:type="pct"/>
            <w:noWrap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  <w:r w:rsidRPr="00EF25DF"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  <w:t>0</w:t>
            </w:r>
            <w:r w:rsidR="00A430CA"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  <w:t>5</w:t>
            </w:r>
            <w:r w:rsidRPr="00EF25DF"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  <w:t>.03.2018.</w:t>
            </w:r>
          </w:p>
        </w:tc>
        <w:tc>
          <w:tcPr>
            <w:tcW w:w="470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1.0</w:t>
            </w:r>
          </w:p>
        </w:tc>
        <w:tc>
          <w:tcPr>
            <w:tcW w:w="2897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Osnovna</w:t>
            </w:r>
            <w:proofErr w:type="spellEnd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verzija</w:t>
            </w:r>
            <w:proofErr w:type="spellEnd"/>
          </w:p>
        </w:tc>
        <w:tc>
          <w:tcPr>
            <w:tcW w:w="1012" w:type="pct"/>
          </w:tcPr>
          <w:p w:rsidR="00EF25DF" w:rsidRPr="006366F5" w:rsidRDefault="006366F5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sr-Latn-R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Miodrag</w:t>
            </w:r>
            <w:proofErr w:type="spellEnd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 xml:space="preserve"> Milo</w:t>
            </w:r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sr-Latn-RS"/>
              </w:rPr>
              <w:t>šević</w:t>
            </w:r>
          </w:p>
        </w:tc>
      </w:tr>
      <w:tr w:rsidR="00EF25DF" w:rsidRPr="00EF25DF" w:rsidTr="003B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4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89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2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F25DF" w:rsidRPr="00EF25DF" w:rsidTr="003B0336">
        <w:tc>
          <w:tcPr>
            <w:tcW w:w="621" w:type="pct"/>
            <w:noWrap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470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897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2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F25DF" w:rsidRPr="00EF25DF" w:rsidTr="003B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4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89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2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F25DF" w:rsidRPr="00EF25DF" w:rsidTr="003B0336">
        <w:tc>
          <w:tcPr>
            <w:tcW w:w="621" w:type="pct"/>
            <w:noWrap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470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897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2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</w:tr>
    </w:tbl>
    <w:p w:rsidR="008166B8" w:rsidRDefault="008166B8" w:rsidP="006F115B">
      <w:pPr>
        <w:jc w:val="both"/>
        <w:rPr>
          <w:rFonts w:ascii="Times New Roman" w:hAnsi="Times New Roman" w:cs="Times New Roman"/>
        </w:rPr>
        <w:sectPr w:rsidR="008166B8" w:rsidSect="003B0336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C747A1" w:rsidRPr="00F5773D" w:rsidRDefault="00C747A1" w:rsidP="006F115B">
      <w:pPr>
        <w:jc w:val="both"/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</w:pPr>
      <w:r w:rsidRPr="00F5773D"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  <w:lastRenderedPageBreak/>
        <w:t>1. Uvod</w:t>
      </w:r>
    </w:p>
    <w:p w:rsidR="00C747A1" w:rsidRPr="00F5773D" w:rsidRDefault="00C747A1" w:rsidP="00DA16F4">
      <w:pPr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1.1 Rezime</w:t>
      </w:r>
    </w:p>
    <w:p w:rsidR="00C747A1" w:rsidRPr="007E3016" w:rsidRDefault="00840ACC" w:rsidP="00DA16F4">
      <w:pPr>
        <w:ind w:firstLine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Definisanje scenarija upotrebe </w:t>
      </w:r>
      <w:r w:rsidR="007E3016">
        <w:rPr>
          <w:rFonts w:ascii="Times New Roman" w:hAnsi="Times New Roman" w:cs="Times New Roman"/>
        </w:rPr>
        <w:t xml:space="preserve">pri </w:t>
      </w:r>
      <w:r w:rsidR="00F06F95">
        <w:rPr>
          <w:rFonts w:ascii="Times New Roman" w:hAnsi="Times New Roman" w:cs="Times New Roman"/>
        </w:rPr>
        <w:t>kupovini tokena</w:t>
      </w:r>
      <w:r w:rsidR="000F4932">
        <w:rPr>
          <w:rFonts w:ascii="Times New Roman" w:hAnsi="Times New Roman" w:cs="Times New Roman"/>
        </w:rPr>
        <w:t>.</w:t>
      </w:r>
    </w:p>
    <w:p w:rsidR="00C747A1" w:rsidRPr="00F5773D" w:rsidRDefault="00C747A1" w:rsidP="00DA16F4">
      <w:pPr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1.2. Namena dokumenta i ciljna grupa</w:t>
      </w:r>
    </w:p>
    <w:p w:rsidR="00036C33" w:rsidRPr="00C747A1" w:rsidRDefault="00036C33" w:rsidP="00036C33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Dokument će koristiti svi članovi projektnog tima u razvoju projekta i testiranju a može se koristiti i pri pisanju uputstva za upotrebu.</w:t>
      </w:r>
    </w:p>
    <w:p w:rsidR="004B3B9D" w:rsidRPr="00F5773D" w:rsidRDefault="00036C33" w:rsidP="004B3B9D">
      <w:pPr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1.</w:t>
      </w:r>
      <w:r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3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Reference</w:t>
      </w:r>
      <w:r w:rsidR="004B3B9D" w:rsidRPr="004B3B9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 </w:t>
      </w:r>
    </w:p>
    <w:p w:rsidR="00036C33" w:rsidRDefault="00F5022F" w:rsidP="00A70DA8">
      <w:pPr>
        <w:spacing w:after="0"/>
        <w:ind w:left="1843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A70DA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Projektni zadatak</w:t>
      </w:r>
    </w:p>
    <w:p w:rsidR="00F5022F" w:rsidRPr="00C747A1" w:rsidRDefault="00F5022F" w:rsidP="00A70DA8">
      <w:pPr>
        <w:spacing w:after="0"/>
        <w:ind w:left="1843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A70DA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Uputstvo za pisanje specifikacije scenarija upotrebe funkcionalnosti</w:t>
      </w:r>
    </w:p>
    <w:p w:rsidR="004B3B9D" w:rsidRPr="00F5773D" w:rsidRDefault="00036C33" w:rsidP="00413971">
      <w:pPr>
        <w:spacing w:before="160"/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1.</w:t>
      </w:r>
      <w:r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4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Otvorena pitanja</w:t>
      </w:r>
      <w:r w:rsidR="004B3B9D" w:rsidRPr="004B3B9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4956"/>
      </w:tblGrid>
      <w:tr w:rsidR="00385EDC" w:rsidTr="00BE11C3">
        <w:tc>
          <w:tcPr>
            <w:tcW w:w="988" w:type="dxa"/>
            <w:vAlign w:val="center"/>
          </w:tcPr>
          <w:p w:rsidR="00385EDC" w:rsidRPr="00385EDC" w:rsidRDefault="00385EDC" w:rsidP="00BE11C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R.BR</w:t>
            </w:r>
          </w:p>
        </w:tc>
        <w:tc>
          <w:tcPr>
            <w:tcW w:w="3118" w:type="dxa"/>
            <w:vAlign w:val="center"/>
          </w:tcPr>
          <w:p w:rsidR="00385EDC" w:rsidRPr="00385EDC" w:rsidRDefault="00385EDC" w:rsidP="00BE11C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Opis</w:t>
            </w:r>
          </w:p>
        </w:tc>
        <w:tc>
          <w:tcPr>
            <w:tcW w:w="4956" w:type="dxa"/>
            <w:vAlign w:val="center"/>
          </w:tcPr>
          <w:p w:rsidR="00385EDC" w:rsidRPr="00385EDC" w:rsidRDefault="00385EDC" w:rsidP="00BE11C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Rešenje</w:t>
            </w:r>
          </w:p>
        </w:tc>
      </w:tr>
      <w:tr w:rsidR="00385EDC" w:rsidTr="00BE11C3">
        <w:tc>
          <w:tcPr>
            <w:tcW w:w="988" w:type="dxa"/>
            <w:vAlign w:val="center"/>
          </w:tcPr>
          <w:p w:rsidR="00385EDC" w:rsidRDefault="00385EDC" w:rsidP="00BE7B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vAlign w:val="center"/>
          </w:tcPr>
          <w:p w:rsidR="00385EDC" w:rsidRDefault="00385EDC" w:rsidP="00BE11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6" w:type="dxa"/>
            <w:vAlign w:val="center"/>
          </w:tcPr>
          <w:p w:rsidR="00385EDC" w:rsidRDefault="00385EDC" w:rsidP="00BE11C3">
            <w:pPr>
              <w:rPr>
                <w:rFonts w:ascii="Times New Roman" w:hAnsi="Times New Roman" w:cs="Times New Roman"/>
              </w:rPr>
            </w:pPr>
          </w:p>
        </w:tc>
      </w:tr>
      <w:tr w:rsidR="00385EDC" w:rsidTr="00BE11C3">
        <w:tc>
          <w:tcPr>
            <w:tcW w:w="988" w:type="dxa"/>
            <w:vAlign w:val="center"/>
          </w:tcPr>
          <w:p w:rsidR="00385EDC" w:rsidRDefault="00385EDC" w:rsidP="00BE7B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vAlign w:val="center"/>
          </w:tcPr>
          <w:p w:rsidR="00385EDC" w:rsidRDefault="00385EDC" w:rsidP="00BE11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6" w:type="dxa"/>
            <w:vAlign w:val="center"/>
          </w:tcPr>
          <w:p w:rsidR="00385EDC" w:rsidRDefault="00385EDC" w:rsidP="00BE11C3">
            <w:pPr>
              <w:rPr>
                <w:rFonts w:ascii="Times New Roman" w:hAnsi="Times New Roman" w:cs="Times New Roman"/>
              </w:rPr>
            </w:pPr>
          </w:p>
        </w:tc>
      </w:tr>
    </w:tbl>
    <w:p w:rsidR="000552FE" w:rsidRDefault="000552FE">
      <w:pPr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</w:pPr>
      <w:r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  <w:br w:type="page"/>
      </w:r>
    </w:p>
    <w:p w:rsidR="00C747A1" w:rsidRPr="00C747A1" w:rsidRDefault="00C747A1" w:rsidP="006044FB">
      <w:pPr>
        <w:jc w:val="both"/>
        <w:rPr>
          <w:rFonts w:ascii="Times New Roman" w:hAnsi="Times New Roman" w:cs="Times New Roman"/>
        </w:rPr>
      </w:pPr>
      <w:r w:rsidRPr="00F5773D"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  <w:lastRenderedPageBreak/>
        <w:t xml:space="preserve">2. </w:t>
      </w:r>
      <w:r w:rsidR="00CA3F79"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  <w:t>Scenario upotrebe</w:t>
      </w:r>
    </w:p>
    <w:p w:rsidR="00C747A1" w:rsidRPr="00F5773D" w:rsidRDefault="00C747A1" w:rsidP="00DA16F4">
      <w:pPr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2.1. </w:t>
      </w:r>
      <w:r w:rsidR="004E0A7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Kratak opis</w:t>
      </w:r>
    </w:p>
    <w:p w:rsidR="00C747A1" w:rsidRPr="00C75E9F" w:rsidRDefault="0043388E" w:rsidP="00850060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43388E">
        <w:rPr>
          <w:rFonts w:ascii="Times New Roman" w:hAnsi="Times New Roman" w:cs="Times New Roman"/>
        </w:rPr>
        <w:t>Korisnik može da kupi tokene sistema (valuta sistema), preko jednih od postojećih načina online kupovine, kao što je PayPal, ili preko bankarske kartice kao što je Visa, MasterCard i slično.</w:t>
      </w:r>
    </w:p>
    <w:p w:rsidR="00274BCA" w:rsidRDefault="00C747A1" w:rsidP="007624BD">
      <w:pPr>
        <w:ind w:left="708"/>
        <w:jc w:val="both"/>
        <w:rPr>
          <w:rFonts w:ascii="Times New Roman" w:hAnsi="Times New Roman" w:cs="Times New Roman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2.2. </w:t>
      </w:r>
      <w:r w:rsidR="00FB4292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Preduslovi</w:t>
      </w:r>
    </w:p>
    <w:p w:rsidR="008D300C" w:rsidRPr="00C747A1" w:rsidRDefault="007624BD" w:rsidP="00C75E9F">
      <w:pPr>
        <w:spacing w:after="0"/>
        <w:ind w:left="1843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6022F6">
        <w:rPr>
          <w:rFonts w:ascii="Times New Roman" w:hAnsi="Times New Roman" w:cs="Times New Roman"/>
        </w:rPr>
        <w:t>.</w:t>
      </w:r>
      <w:r w:rsidR="006022F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Korisnik mora biti ulogovan.</w:t>
      </w:r>
    </w:p>
    <w:p w:rsidR="00ED3338" w:rsidRPr="00ED3338" w:rsidRDefault="00F25605" w:rsidP="00ED3338">
      <w:pPr>
        <w:spacing w:before="160"/>
        <w:ind w:left="709"/>
        <w:jc w:val="both"/>
        <w:rPr>
          <w:rFonts w:ascii="Times New Roman" w:hAnsi="Times New Roman" w:cs="Times New Roman"/>
          <w:color w:val="1F4E79" w:themeColor="accent5" w:themeShade="80"/>
          <w:sz w:val="28"/>
          <w:szCs w:val="24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2.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3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Postuslovi</w:t>
      </w:r>
    </w:p>
    <w:p w:rsidR="00ED3338" w:rsidRPr="00ED3338" w:rsidRDefault="00233D3B" w:rsidP="00ED3338">
      <w:pPr>
        <w:ind w:left="141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ED3338"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.3.1.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Uspeh</w:t>
      </w:r>
    </w:p>
    <w:p w:rsidR="00971B9F" w:rsidRPr="00513F39" w:rsidRDefault="00171684" w:rsidP="00971B9F">
      <w:pPr>
        <w:spacing w:after="0"/>
        <w:ind w:left="2551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971B9F">
        <w:rPr>
          <w:rFonts w:ascii="Times New Roman" w:hAnsi="Times New Roman" w:cs="Times New Roman"/>
        </w:rPr>
        <w:tab/>
      </w:r>
      <w:r w:rsidR="000C71A0" w:rsidRPr="000C71A0">
        <w:rPr>
          <w:rFonts w:ascii="Times New Roman" w:hAnsi="Times New Roman" w:cs="Times New Roman"/>
        </w:rPr>
        <w:t>Korisnik je uspešno kupio tokene</w:t>
      </w:r>
      <w:r w:rsidR="007624BD">
        <w:rPr>
          <w:rFonts w:ascii="Times New Roman" w:hAnsi="Times New Roman" w:cs="Times New Roman"/>
        </w:rPr>
        <w:t>.</w:t>
      </w:r>
    </w:p>
    <w:p w:rsidR="00513F39" w:rsidRDefault="00513F39" w:rsidP="00513F39">
      <w:pPr>
        <w:spacing w:before="160"/>
        <w:ind w:left="141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>.3.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Neuspeh</w:t>
      </w:r>
    </w:p>
    <w:p w:rsidR="007A7498" w:rsidRPr="00513F39" w:rsidRDefault="007A7498" w:rsidP="008E6E1D">
      <w:pPr>
        <w:spacing w:after="0"/>
        <w:ind w:left="2551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8E6E1D">
        <w:rPr>
          <w:rFonts w:ascii="Times New Roman" w:hAnsi="Times New Roman" w:cs="Times New Roman"/>
        </w:rPr>
        <w:tab/>
      </w:r>
      <w:r w:rsidR="00F35D40">
        <w:rPr>
          <w:rFonts w:ascii="Times New Roman" w:hAnsi="Times New Roman" w:cs="Times New Roman"/>
        </w:rPr>
        <w:t>Poruka o neuspehu sa potencijalnim razlogom (poruka greške).</w:t>
      </w:r>
    </w:p>
    <w:p w:rsidR="00F25605" w:rsidRPr="00F5773D" w:rsidRDefault="00F25605" w:rsidP="00513F39">
      <w:pPr>
        <w:spacing w:before="160"/>
        <w:ind w:left="709"/>
        <w:jc w:val="both"/>
        <w:rPr>
          <w:rFonts w:ascii="Times New Roman" w:hAnsi="Times New Roman" w:cs="Times New Roman"/>
          <w:color w:val="1F4E79" w:themeColor="accent5" w:themeShade="80"/>
          <w:sz w:val="28"/>
          <w:szCs w:val="24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2.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4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Aktori</w:t>
      </w:r>
    </w:p>
    <w:p w:rsidR="008F7C48" w:rsidRPr="00C747A1" w:rsidRDefault="008F2376" w:rsidP="002C0DA2">
      <w:pPr>
        <w:spacing w:after="0"/>
        <w:ind w:left="2552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2C0DA2">
        <w:rPr>
          <w:rFonts w:ascii="Times New Roman" w:hAnsi="Times New Roman" w:cs="Times New Roman"/>
        </w:rPr>
        <w:tab/>
      </w:r>
      <w:r w:rsidR="00757DEF">
        <w:rPr>
          <w:rFonts w:ascii="Times New Roman" w:hAnsi="Times New Roman" w:cs="Times New Roman"/>
        </w:rPr>
        <w:t>Korisnik</w:t>
      </w:r>
    </w:p>
    <w:p w:rsidR="006100EB" w:rsidRPr="006100EB" w:rsidRDefault="008F7C48" w:rsidP="006100EB">
      <w:pPr>
        <w:spacing w:before="160"/>
        <w:ind w:left="709"/>
        <w:jc w:val="both"/>
        <w:rPr>
          <w:rFonts w:ascii="Times New Roman" w:hAnsi="Times New Roman" w:cs="Times New Roman"/>
          <w:color w:val="1F4E79" w:themeColor="accent5" w:themeShade="80"/>
          <w:sz w:val="28"/>
          <w:szCs w:val="24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2.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5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Ulaz/Izlaz</w:t>
      </w:r>
    </w:p>
    <w:p w:rsidR="0035695D" w:rsidRDefault="00332D05" w:rsidP="00332D0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332D05">
        <w:rPr>
          <w:rFonts w:ascii="Times New Roman" w:hAnsi="Times New Roman" w:cs="Times New Roman"/>
        </w:rPr>
        <w:t>Racun sa koga uplaćuje</w:t>
      </w:r>
    </w:p>
    <w:p w:rsidR="00332D05" w:rsidRPr="006100EB" w:rsidRDefault="00332D05" w:rsidP="00332D0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Novčani iznos</w:t>
      </w:r>
    </w:p>
    <w:p w:rsidR="006100EB" w:rsidRPr="0035695D" w:rsidRDefault="0035695D" w:rsidP="0035695D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? </w:t>
      </w:r>
      <w:proofErr w:type="spellStart"/>
      <w:r w:rsidR="00332D05">
        <w:rPr>
          <w:rFonts w:ascii="Times New Roman" w:hAnsi="Times New Roman" w:cs="Times New Roman"/>
          <w:lang w:val="en-US"/>
        </w:rPr>
        <w:t>Broj</w:t>
      </w:r>
      <w:proofErr w:type="spellEnd"/>
      <w:r w:rsidR="00332D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2D05">
        <w:rPr>
          <w:rFonts w:ascii="Times New Roman" w:hAnsi="Times New Roman" w:cs="Times New Roman"/>
          <w:lang w:val="en-US"/>
        </w:rPr>
        <w:t>tokena</w:t>
      </w:r>
      <w:proofErr w:type="spellEnd"/>
    </w:p>
    <w:p w:rsidR="00E73222" w:rsidRPr="00E73222" w:rsidRDefault="00E73222" w:rsidP="00E73222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? </w:t>
      </w:r>
      <w:proofErr w:type="spellStart"/>
      <w:r>
        <w:rPr>
          <w:rFonts w:ascii="Times New Roman" w:hAnsi="Times New Roman" w:cs="Times New Roman"/>
          <w:lang w:val="en-US"/>
        </w:rPr>
        <w:t>Poruka</w:t>
      </w:r>
      <w:proofErr w:type="spellEnd"/>
      <w:r>
        <w:rPr>
          <w:rFonts w:ascii="Times New Roman" w:hAnsi="Times New Roman" w:cs="Times New Roman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lang w:val="en-US"/>
        </w:rPr>
        <w:t>neuspehu</w:t>
      </w:r>
      <w:proofErr w:type="spellEnd"/>
    </w:p>
    <w:p w:rsidR="00420296" w:rsidRPr="00744FF5" w:rsidRDefault="00420296" w:rsidP="00E73222">
      <w:pPr>
        <w:pStyle w:val="ListParagraph"/>
        <w:numPr>
          <w:ilvl w:val="0"/>
          <w:numId w:val="1"/>
        </w:numPr>
        <w:spacing w:after="0"/>
        <w:ind w:left="1072" w:firstLine="0"/>
        <w:jc w:val="both"/>
        <w:rPr>
          <w:rFonts w:ascii="Times New Roman" w:hAnsi="Times New Roman" w:cs="Times New Roman"/>
        </w:rPr>
      </w:pPr>
      <w:r w:rsidRPr="00744FF5">
        <w:rPr>
          <w:rFonts w:ascii="Times New Roman" w:hAnsi="Times New Roman" w:cs="Times New Roman"/>
        </w:rPr>
        <w:br w:type="page"/>
      </w:r>
    </w:p>
    <w:p w:rsidR="00FD63E8" w:rsidRPr="00ED3338" w:rsidRDefault="008F7C48" w:rsidP="00FD63E8">
      <w:pPr>
        <w:spacing w:before="160"/>
        <w:ind w:left="709"/>
        <w:jc w:val="both"/>
        <w:rPr>
          <w:rFonts w:ascii="Times New Roman" w:hAnsi="Times New Roman" w:cs="Times New Roman"/>
          <w:color w:val="1F4E79" w:themeColor="accent5" w:themeShade="80"/>
          <w:sz w:val="28"/>
          <w:szCs w:val="24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lastRenderedPageBreak/>
        <w:t>2.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6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Tok događaja</w:t>
      </w:r>
    </w:p>
    <w:p w:rsidR="008F7C48" w:rsidRPr="00FD63E8" w:rsidRDefault="00FD63E8" w:rsidP="00FD63E8">
      <w:pPr>
        <w:ind w:left="141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.1.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Glavni scenario</w:t>
      </w:r>
      <w:r w:rsidR="006551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uspeha</w:t>
      </w:r>
    </w:p>
    <w:p w:rsidR="0005122B" w:rsidRPr="0005122B" w:rsidRDefault="0005122B" w:rsidP="0005122B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 w:rsidRPr="0005122B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</w:r>
      <w:r w:rsidRPr="0005122B">
        <w:rPr>
          <w:rFonts w:ascii="Times New Roman" w:hAnsi="Times New Roman" w:cs="Times New Roman"/>
        </w:rPr>
        <w:t xml:space="preserve">Aktor otvara dijalog za kupovinu tokena izborom odgovarajuće opcije </w:t>
      </w:r>
    </w:p>
    <w:p w:rsidR="0005122B" w:rsidRPr="0005122B" w:rsidRDefault="0005122B" w:rsidP="0005122B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 w:rsidRPr="0005122B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</w:r>
      <w:r w:rsidRPr="0005122B">
        <w:rPr>
          <w:rFonts w:ascii="Times New Roman" w:hAnsi="Times New Roman" w:cs="Times New Roman"/>
        </w:rPr>
        <w:t>Klijent otvara dijalog za kupovinu tokena</w:t>
      </w:r>
    </w:p>
    <w:p w:rsidR="0005122B" w:rsidRPr="0005122B" w:rsidRDefault="0005122B" w:rsidP="0005122B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 w:rsidRPr="0005122B"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ab/>
      </w:r>
      <w:r w:rsidRPr="0005122B">
        <w:rPr>
          <w:rFonts w:ascii="Times New Roman" w:hAnsi="Times New Roman" w:cs="Times New Roman"/>
        </w:rPr>
        <w:t xml:space="preserve">?Aktor unosi iznos koji zeli da uplati </w:t>
      </w:r>
    </w:p>
    <w:p w:rsidR="0005122B" w:rsidRPr="0005122B" w:rsidRDefault="0005122B" w:rsidP="0005122B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 w:rsidRPr="0005122B"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ab/>
      </w:r>
      <w:r w:rsidRPr="0005122B">
        <w:rPr>
          <w:rFonts w:ascii="Times New Roman" w:hAnsi="Times New Roman" w:cs="Times New Roman"/>
        </w:rPr>
        <w:t>?Aktor unosi broj računa sa koga uplaćuje</w:t>
      </w:r>
    </w:p>
    <w:p w:rsidR="0005122B" w:rsidRPr="0005122B" w:rsidRDefault="0005122B" w:rsidP="0005122B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 w:rsidRPr="0005122B"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/>
        </w:rPr>
        <w:tab/>
      </w:r>
      <w:r w:rsidRPr="0005122B">
        <w:rPr>
          <w:rFonts w:ascii="Times New Roman" w:hAnsi="Times New Roman" w:cs="Times New Roman"/>
        </w:rPr>
        <w:t xml:space="preserve">Aktor potvrdjuje unos </w:t>
      </w:r>
    </w:p>
    <w:p w:rsidR="0005122B" w:rsidRPr="0005122B" w:rsidRDefault="0005122B" w:rsidP="0005122B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 w:rsidRPr="0005122B">
        <w:rPr>
          <w:rFonts w:ascii="Times New Roman" w:hAnsi="Times New Roman" w:cs="Times New Roman"/>
        </w:rPr>
        <w:t>6.</w:t>
      </w:r>
      <w:r>
        <w:rPr>
          <w:rFonts w:ascii="Times New Roman" w:hAnsi="Times New Roman" w:cs="Times New Roman"/>
        </w:rPr>
        <w:tab/>
      </w:r>
      <w:r w:rsidRPr="0005122B">
        <w:rPr>
          <w:rFonts w:ascii="Times New Roman" w:hAnsi="Times New Roman" w:cs="Times New Roman"/>
        </w:rPr>
        <w:t xml:space="preserve">Klijent šalje serveru broj tokena (konvertovan podatak iznos prema nekoj formuli) </w:t>
      </w:r>
    </w:p>
    <w:p w:rsidR="0005122B" w:rsidRPr="0005122B" w:rsidRDefault="0005122B" w:rsidP="0005122B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 w:rsidRPr="0005122B">
        <w:rPr>
          <w:rFonts w:ascii="Times New Roman" w:hAnsi="Times New Roman" w:cs="Times New Roman"/>
        </w:rPr>
        <w:t>7.</w:t>
      </w:r>
      <w:r>
        <w:rPr>
          <w:rFonts w:ascii="Times New Roman" w:hAnsi="Times New Roman" w:cs="Times New Roman"/>
        </w:rPr>
        <w:tab/>
      </w:r>
      <w:r w:rsidRPr="0005122B">
        <w:rPr>
          <w:rFonts w:ascii="Times New Roman" w:hAnsi="Times New Roman" w:cs="Times New Roman"/>
        </w:rPr>
        <w:t>Server prihvata podatke i uvećava broj tokena za odgovarajuću vrednost</w:t>
      </w:r>
    </w:p>
    <w:p w:rsidR="0005122B" w:rsidRPr="00FD63E8" w:rsidRDefault="0005122B" w:rsidP="0005122B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 w:rsidRPr="0005122B">
        <w:rPr>
          <w:rFonts w:ascii="Times New Roman" w:hAnsi="Times New Roman" w:cs="Times New Roman"/>
        </w:rPr>
        <w:t>8.</w:t>
      </w:r>
      <w:r>
        <w:rPr>
          <w:rFonts w:ascii="Times New Roman" w:hAnsi="Times New Roman" w:cs="Times New Roman"/>
        </w:rPr>
        <w:tab/>
      </w:r>
      <w:r w:rsidRPr="0005122B">
        <w:rPr>
          <w:rFonts w:ascii="Times New Roman" w:hAnsi="Times New Roman" w:cs="Times New Roman"/>
        </w:rPr>
        <w:t>Server vraća odgovor klijentu</w:t>
      </w:r>
    </w:p>
    <w:p w:rsidR="00FD63E8" w:rsidRPr="00FD63E8" w:rsidRDefault="00FD63E8" w:rsidP="00FD63E8">
      <w:pPr>
        <w:spacing w:before="160"/>
        <w:ind w:left="141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Alternativni</w:t>
      </w:r>
      <w:r w:rsidR="00B600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scenario</w:t>
      </w:r>
    </w:p>
    <w:p w:rsidR="00DA40B5" w:rsidRPr="00DA40B5" w:rsidRDefault="00DA40B5" w:rsidP="00DA40B5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 w:rsidRPr="00DA40B5">
        <w:rPr>
          <w:rFonts w:ascii="Times New Roman" w:hAnsi="Times New Roman" w:cs="Times New Roman"/>
        </w:rPr>
        <w:t>5.-</w:t>
      </w:r>
      <w:r>
        <w:rPr>
          <w:rFonts w:ascii="Times New Roman" w:hAnsi="Times New Roman" w:cs="Times New Roman"/>
        </w:rPr>
        <w:tab/>
      </w:r>
      <w:r w:rsidRPr="00DA40B5">
        <w:rPr>
          <w:rFonts w:ascii="Times New Roman" w:hAnsi="Times New Roman" w:cs="Times New Roman"/>
        </w:rPr>
        <w:t>Aktor nije uneo oba podatka</w:t>
      </w:r>
    </w:p>
    <w:p w:rsidR="00DA40B5" w:rsidRPr="00DA40B5" w:rsidRDefault="00DA40B5" w:rsidP="00DA40B5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 w:rsidRPr="00DA40B5">
        <w:rPr>
          <w:rFonts w:ascii="Times New Roman" w:hAnsi="Times New Roman" w:cs="Times New Roman"/>
        </w:rPr>
        <w:t>5.1.-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A40B5">
        <w:rPr>
          <w:rFonts w:ascii="Times New Roman" w:hAnsi="Times New Roman" w:cs="Times New Roman"/>
        </w:rPr>
        <w:t>Klijent ispisuje poruku o neuspehu</w:t>
      </w:r>
    </w:p>
    <w:p w:rsidR="00DA40B5" w:rsidRDefault="00DA40B5" w:rsidP="00DA40B5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 w:rsidRPr="00DA40B5">
        <w:rPr>
          <w:rFonts w:ascii="Times New Roman" w:hAnsi="Times New Roman" w:cs="Times New Roman"/>
        </w:rPr>
        <w:t>5.2.-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A40B5">
        <w:rPr>
          <w:rFonts w:ascii="Times New Roman" w:hAnsi="Times New Roman" w:cs="Times New Roman"/>
        </w:rPr>
        <w:t>Slučaj korišćenja se vraća na korak 2.</w:t>
      </w:r>
    </w:p>
    <w:p w:rsidR="00DA40B5" w:rsidRPr="006100EB" w:rsidRDefault="00DA40B5" w:rsidP="00026688">
      <w:pPr>
        <w:spacing w:before="160" w:after="0"/>
        <w:ind w:left="709" w:firstLine="709"/>
        <w:jc w:val="both"/>
        <w:rPr>
          <w:rFonts w:ascii="Times New Roman" w:hAnsi="Times New Roman" w:cs="Times New Roman"/>
        </w:rPr>
      </w:pPr>
      <w:r w:rsidRPr="00F6131E">
        <w:rPr>
          <w:rFonts w:ascii="Times New Roman" w:hAnsi="Times New Roman" w:cs="Times New Roman"/>
          <w:b/>
        </w:rPr>
        <w:t>Napomena</w:t>
      </w:r>
      <w:r w:rsidRPr="00DA40B5">
        <w:rPr>
          <w:rFonts w:ascii="Times New Roman" w:hAnsi="Times New Roman" w:cs="Times New Roman"/>
        </w:rPr>
        <w:t xml:space="preserve">: Zbog relaksiranja ovog </w:t>
      </w:r>
      <w:r w:rsidR="004300DC">
        <w:rPr>
          <w:rFonts w:ascii="Times New Roman" w:hAnsi="Times New Roman" w:cs="Times New Roman"/>
        </w:rPr>
        <w:t>slučaja upotrebe</w:t>
      </w:r>
      <w:bookmarkStart w:id="0" w:name="_GoBack"/>
      <w:bookmarkEnd w:id="0"/>
      <w:r w:rsidRPr="00DA40B5">
        <w:rPr>
          <w:rFonts w:ascii="Times New Roman" w:hAnsi="Times New Roman" w:cs="Times New Roman"/>
        </w:rPr>
        <w:t xml:space="preserve"> korisniku je omogućeno da uvek</w:t>
      </w:r>
      <w:r w:rsidR="00026688">
        <w:rPr>
          <w:rFonts w:ascii="Times New Roman" w:hAnsi="Times New Roman" w:cs="Times New Roman"/>
        </w:rPr>
        <w:t xml:space="preserve"> </w:t>
      </w:r>
      <w:r w:rsidRPr="00DA40B5">
        <w:rPr>
          <w:rFonts w:ascii="Times New Roman" w:hAnsi="Times New Roman" w:cs="Times New Roman"/>
        </w:rPr>
        <w:t xml:space="preserve">kupi tokene, stoga ne postoji neuspešna </w:t>
      </w:r>
      <w:r>
        <w:rPr>
          <w:rFonts w:ascii="Times New Roman" w:hAnsi="Times New Roman" w:cs="Times New Roman"/>
        </w:rPr>
        <w:t>kupovina</w:t>
      </w:r>
      <w:r w:rsidRPr="00DA40B5">
        <w:rPr>
          <w:rFonts w:ascii="Times New Roman" w:hAnsi="Times New Roman" w:cs="Times New Roman"/>
        </w:rPr>
        <w:t>.</w:t>
      </w:r>
    </w:p>
    <w:sectPr w:rsidR="00DA40B5" w:rsidRPr="006100EB" w:rsidSect="009B2B1D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2A6C" w:rsidRDefault="000E2A6C" w:rsidP="007A7841">
      <w:pPr>
        <w:spacing w:after="0" w:line="240" w:lineRule="auto"/>
      </w:pPr>
      <w:r>
        <w:separator/>
      </w:r>
    </w:p>
  </w:endnote>
  <w:endnote w:type="continuationSeparator" w:id="0">
    <w:p w:rsidR="000E2A6C" w:rsidRDefault="000E2A6C" w:rsidP="007A7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797"/>
      <w:gridCol w:w="1275"/>
    </w:tblGrid>
    <w:tr w:rsidR="001643F8" w:rsidRPr="00655840" w:rsidTr="00655840">
      <w:trPr>
        <w:trHeight w:hRule="exact" w:val="115"/>
        <w:jc w:val="center"/>
      </w:trPr>
      <w:tc>
        <w:tcPr>
          <w:tcW w:w="7797" w:type="dxa"/>
          <w:shd w:val="clear" w:color="auto" w:fill="4472C4" w:themeFill="accent1"/>
          <w:tcMar>
            <w:top w:w="0" w:type="dxa"/>
            <w:bottom w:w="0" w:type="dxa"/>
          </w:tcMar>
        </w:tcPr>
        <w:p w:rsidR="001643F8" w:rsidRPr="00655840" w:rsidRDefault="001643F8">
          <w:pPr>
            <w:pStyle w:val="Header"/>
            <w:rPr>
              <w:rFonts w:ascii="Times New Roman" w:hAnsi="Times New Roman" w:cs="Times New Roman"/>
              <w:caps/>
              <w:sz w:val="16"/>
              <w:szCs w:val="16"/>
            </w:rPr>
          </w:pPr>
        </w:p>
      </w:tc>
      <w:tc>
        <w:tcPr>
          <w:tcW w:w="1275" w:type="dxa"/>
          <w:shd w:val="clear" w:color="auto" w:fill="4472C4" w:themeFill="accent1"/>
          <w:tcMar>
            <w:top w:w="0" w:type="dxa"/>
            <w:bottom w:w="0" w:type="dxa"/>
          </w:tcMar>
        </w:tcPr>
        <w:p w:rsidR="001643F8" w:rsidRPr="00655840" w:rsidRDefault="001643F8">
          <w:pPr>
            <w:pStyle w:val="Header"/>
            <w:jc w:val="right"/>
            <w:rPr>
              <w:rFonts w:ascii="Times New Roman" w:hAnsi="Times New Roman" w:cs="Times New Roman"/>
              <w:caps/>
              <w:sz w:val="16"/>
              <w:szCs w:val="16"/>
            </w:rPr>
          </w:pPr>
        </w:p>
      </w:tc>
    </w:tr>
    <w:tr w:rsidR="001643F8" w:rsidRPr="00655840" w:rsidTr="00655840">
      <w:trPr>
        <w:jc w:val="center"/>
      </w:trPr>
      <w:tc>
        <w:tcPr>
          <w:tcW w:w="7797" w:type="dxa"/>
          <w:shd w:val="clear" w:color="auto" w:fill="auto"/>
          <w:vAlign w:val="center"/>
        </w:tcPr>
        <w:p w:rsidR="001643F8" w:rsidRPr="00AE43B5" w:rsidRDefault="001643F8">
          <w:pPr>
            <w:pStyle w:val="Footer"/>
            <w:rPr>
              <w:rFonts w:ascii="Times New Roman" w:hAnsi="Times New Roman" w:cs="Times New Roman"/>
              <w:b/>
              <w:i/>
              <w:caps/>
              <w:color w:val="808080" w:themeColor="background1" w:themeShade="80"/>
              <w:sz w:val="16"/>
              <w:szCs w:val="16"/>
            </w:rPr>
          </w:pPr>
          <w:r w:rsidRPr="00AE43B5">
            <w:rPr>
              <w:rFonts w:ascii="Times New Roman" w:hAnsi="Times New Roman" w:cs="Times New Roman"/>
              <w:b/>
              <w:i/>
              <w:caps/>
              <w:color w:val="808080" w:themeColor="background1" w:themeShade="80"/>
              <w:sz w:val="16"/>
              <w:szCs w:val="16"/>
            </w:rPr>
            <w:t>Principi softverskog inženjerstva</w:t>
          </w:r>
        </w:p>
      </w:tc>
      <w:tc>
        <w:tcPr>
          <w:tcW w:w="1275" w:type="dxa"/>
          <w:shd w:val="clear" w:color="auto" w:fill="auto"/>
          <w:vAlign w:val="center"/>
        </w:tcPr>
        <w:p w:rsidR="001643F8" w:rsidRPr="00AE43B5" w:rsidRDefault="001643F8">
          <w:pPr>
            <w:pStyle w:val="Footer"/>
            <w:jc w:val="right"/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</w:pPr>
          <w:r w:rsidRPr="00AE43B5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t>STRANA|</w:t>
          </w:r>
          <w:r w:rsidRPr="00AE43B5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AE43B5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AE43B5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4300DC">
            <w:rPr>
              <w:rFonts w:ascii="Times New Roman" w:hAnsi="Times New Roman" w:cs="Times New Roman"/>
              <w:caps/>
              <w:noProof/>
              <w:color w:val="808080" w:themeColor="background1" w:themeShade="80"/>
              <w:sz w:val="18"/>
              <w:szCs w:val="18"/>
            </w:rPr>
            <w:t>5</w:t>
          </w:r>
          <w:r w:rsidRPr="00AE43B5">
            <w:rPr>
              <w:rFonts w:ascii="Times New Roman" w:hAnsi="Times New Roman" w:cs="Times New Roman"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1643F8" w:rsidRPr="00655840" w:rsidRDefault="001643F8">
    <w:pPr>
      <w:pStyle w:val="Footer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371"/>
      <w:gridCol w:w="1701"/>
    </w:tblGrid>
    <w:tr w:rsidR="001643F8" w:rsidTr="00BA41C1">
      <w:trPr>
        <w:trHeight w:hRule="exact" w:val="115"/>
        <w:jc w:val="center"/>
      </w:trPr>
      <w:tc>
        <w:tcPr>
          <w:tcW w:w="7371" w:type="dxa"/>
          <w:shd w:val="clear" w:color="auto" w:fill="4472C4" w:themeFill="accent1"/>
          <w:tcMar>
            <w:top w:w="0" w:type="dxa"/>
            <w:bottom w:w="0" w:type="dxa"/>
          </w:tcMar>
        </w:tcPr>
        <w:p w:rsidR="001643F8" w:rsidRDefault="001643F8">
          <w:pPr>
            <w:pStyle w:val="Header"/>
            <w:rPr>
              <w:caps/>
              <w:sz w:val="18"/>
            </w:rPr>
          </w:pPr>
        </w:p>
      </w:tc>
      <w:tc>
        <w:tcPr>
          <w:tcW w:w="1701" w:type="dxa"/>
          <w:shd w:val="clear" w:color="auto" w:fill="4472C4" w:themeFill="accent1"/>
          <w:tcMar>
            <w:top w:w="0" w:type="dxa"/>
            <w:bottom w:w="0" w:type="dxa"/>
          </w:tcMar>
        </w:tcPr>
        <w:p w:rsidR="001643F8" w:rsidRDefault="001643F8">
          <w:pPr>
            <w:pStyle w:val="Header"/>
            <w:jc w:val="right"/>
            <w:rPr>
              <w:caps/>
              <w:sz w:val="18"/>
            </w:rPr>
          </w:pPr>
        </w:p>
      </w:tc>
    </w:tr>
    <w:tr w:rsidR="001643F8" w:rsidTr="00BA41C1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-674419042"/>
          <w:placeholder>
            <w:docPart w:val="726552102E3545B0AB3ABBA00F61900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7371" w:type="dxa"/>
              <w:shd w:val="clear" w:color="auto" w:fill="auto"/>
              <w:vAlign w:val="center"/>
            </w:tcPr>
            <w:p w:rsidR="001643F8" w:rsidRDefault="002C09E4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Scenario slučaja upotrebe – Kupovina tokena</w:t>
              </w:r>
            </w:p>
          </w:tc>
        </w:sdtContent>
      </w:sdt>
      <w:tc>
        <w:tcPr>
          <w:tcW w:w="1701" w:type="dxa"/>
          <w:shd w:val="clear" w:color="auto" w:fill="auto"/>
          <w:vAlign w:val="center"/>
        </w:tcPr>
        <w:p w:rsidR="001643F8" w:rsidRDefault="001643F8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Strana</w:t>
          </w:r>
          <w:r>
            <w:rPr>
              <w:caps/>
              <w:color w:val="808080" w:themeColor="background1" w:themeShade="80"/>
              <w:sz w:val="18"/>
              <w:szCs w:val="18"/>
              <w:lang w:val="en-US"/>
            </w:rPr>
            <w:t>|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1643F8" w:rsidRDefault="001643F8" w:rsidP="009B2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2A6C" w:rsidRDefault="000E2A6C" w:rsidP="007A7841">
      <w:pPr>
        <w:spacing w:after="0" w:line="240" w:lineRule="auto"/>
      </w:pPr>
      <w:r>
        <w:separator/>
      </w:r>
    </w:p>
  </w:footnote>
  <w:footnote w:type="continuationSeparator" w:id="0">
    <w:p w:rsidR="000E2A6C" w:rsidRDefault="000E2A6C" w:rsidP="007A7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43F8" w:rsidRPr="00152B2D" w:rsidRDefault="001643F8">
    <w:pPr>
      <w:pStyle w:val="Header"/>
      <w:rPr>
        <w:rFonts w:ascii="Times New Roman" w:hAnsi="Times New Roman" w:cs="Times New Roman"/>
        <w:color w:val="2F5496" w:themeColor="accent1" w:themeShade="BF"/>
      </w:rPr>
    </w:pPr>
    <w:r w:rsidRPr="005E08C6">
      <w:rPr>
        <w:rFonts w:ascii="Times New Roman" w:hAnsi="Times New Roman" w:cs="Times New Roman"/>
        <w:b/>
        <w:noProof/>
        <w:color w:val="323E4F" w:themeColor="text2" w:themeShade="BF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-99695</wp:posOffset>
              </wp:positionH>
              <wp:positionV relativeFrom="paragraph">
                <wp:posOffset>245745</wp:posOffset>
              </wp:positionV>
              <wp:extent cx="5940000" cy="0"/>
              <wp:effectExtent l="0" t="19050" r="2286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0000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D5E8541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85pt,19.35pt" to="459.8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" strokecolor="#4472c4 [3204]" strokeweight="2.25pt">
              <v:stroke joinstyle="miter"/>
            </v:line>
          </w:pict>
        </mc:Fallback>
      </mc:AlternateContent>
    </w:r>
    <w:r w:rsidRPr="005E08C6">
      <w:rPr>
        <w:rFonts w:ascii="Times New Roman" w:hAnsi="Times New Roman" w:cs="Times New Roman"/>
        <w:b/>
        <w:color w:val="323E4F" w:themeColor="text2" w:themeShade="BF"/>
      </w:rPr>
      <w:t>SI3PSI</w:t>
    </w:r>
    <w:r w:rsidRPr="005E08C6">
      <w:rPr>
        <w:rFonts w:ascii="Times New Roman" w:hAnsi="Times New Roman" w:cs="Times New Roman"/>
        <w:color w:val="323E4F" w:themeColor="text2" w:themeShade="BF"/>
      </w:rPr>
      <w:ptab w:relativeTo="margin" w:alignment="center" w:leader="none"/>
    </w:r>
    <w:r w:rsidRPr="005E08C6">
      <w:rPr>
        <w:rFonts w:ascii="Times New Roman" w:hAnsi="Times New Roman" w:cs="Times New Roman"/>
        <w:b/>
        <w:i/>
        <w:color w:val="323E4F" w:themeColor="text2" w:themeShade="BF"/>
      </w:rPr>
      <w:t>Sistem za podučavanje (Tutor Center)</w:t>
    </w:r>
    <w:r w:rsidRPr="005E08C6">
      <w:rPr>
        <w:rFonts w:ascii="Times New Roman" w:hAnsi="Times New Roman" w:cs="Times New Roman"/>
        <w:color w:val="323E4F" w:themeColor="text2" w:themeShade="BF"/>
      </w:rPr>
      <w:ptab w:relativeTo="margin" w:alignment="right" w:leader="none"/>
    </w:r>
    <w:r w:rsidRPr="005E08C6">
      <w:rPr>
        <w:rFonts w:ascii="Times New Roman" w:hAnsi="Times New Roman" w:cs="Times New Roman"/>
        <w:b/>
        <w:color w:val="323E4F" w:themeColor="text2" w:themeShade="BF"/>
      </w:rPr>
      <w:t>Godina 2017/2018.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43F8" w:rsidRDefault="00164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64A8C"/>
    <w:multiLevelType w:val="hybridMultilevel"/>
    <w:tmpl w:val="5688FC4C"/>
    <w:lvl w:ilvl="0" w:tplc="70A28412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62134E"/>
    <w:multiLevelType w:val="hybridMultilevel"/>
    <w:tmpl w:val="C2F83272"/>
    <w:lvl w:ilvl="0" w:tplc="6AE06FFA">
      <w:start w:val="1"/>
      <w:numFmt w:val="bullet"/>
      <w:lvlText w:val=""/>
      <w:lvlJc w:val="left"/>
      <w:pPr>
        <w:ind w:left="2501" w:hanging="360"/>
      </w:pPr>
      <w:rPr>
        <w:rFonts w:ascii="Symbol" w:hAnsi="Symbol" w:hint="default"/>
      </w:rPr>
    </w:lvl>
    <w:lvl w:ilvl="1" w:tplc="6AE06FFA">
      <w:start w:val="1"/>
      <w:numFmt w:val="bullet"/>
      <w:lvlText w:val=""/>
      <w:lvlJc w:val="left"/>
      <w:pPr>
        <w:ind w:left="1440" w:hanging="360"/>
      </w:pPr>
      <w:rPr>
        <w:rFonts w:ascii="Symbol" w:hAnsi="Symbol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A07AA"/>
    <w:multiLevelType w:val="hybridMultilevel"/>
    <w:tmpl w:val="70D86EFC"/>
    <w:lvl w:ilvl="0" w:tplc="70A28412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B20AD5"/>
    <w:multiLevelType w:val="hybridMultilevel"/>
    <w:tmpl w:val="EEAA6E3A"/>
    <w:lvl w:ilvl="0" w:tplc="70A28412">
      <w:start w:val="1"/>
      <w:numFmt w:val="bullet"/>
      <w:lvlText w:val="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C30"/>
    <w:rsid w:val="000052EC"/>
    <w:rsid w:val="00006B8B"/>
    <w:rsid w:val="00012627"/>
    <w:rsid w:val="00026688"/>
    <w:rsid w:val="00036C33"/>
    <w:rsid w:val="00046B37"/>
    <w:rsid w:val="0005050F"/>
    <w:rsid w:val="0005122B"/>
    <w:rsid w:val="000551FA"/>
    <w:rsid w:val="000552FE"/>
    <w:rsid w:val="00090645"/>
    <w:rsid w:val="000B20A3"/>
    <w:rsid w:val="000B31E6"/>
    <w:rsid w:val="000B498A"/>
    <w:rsid w:val="000B4B74"/>
    <w:rsid w:val="000B6881"/>
    <w:rsid w:val="000C71A0"/>
    <w:rsid w:val="000D7D1A"/>
    <w:rsid w:val="000E18AC"/>
    <w:rsid w:val="000E25CB"/>
    <w:rsid w:val="000E2A6C"/>
    <w:rsid w:val="000F0CF8"/>
    <w:rsid w:val="000F14FF"/>
    <w:rsid w:val="000F4932"/>
    <w:rsid w:val="00133D23"/>
    <w:rsid w:val="00152B2D"/>
    <w:rsid w:val="001643F8"/>
    <w:rsid w:val="00171684"/>
    <w:rsid w:val="00183155"/>
    <w:rsid w:val="001B18A7"/>
    <w:rsid w:val="001C2556"/>
    <w:rsid w:val="00201106"/>
    <w:rsid w:val="00226170"/>
    <w:rsid w:val="00233D3B"/>
    <w:rsid w:val="00255AF9"/>
    <w:rsid w:val="002666CC"/>
    <w:rsid w:val="002749B5"/>
    <w:rsid w:val="00274BCA"/>
    <w:rsid w:val="00276F31"/>
    <w:rsid w:val="0027744B"/>
    <w:rsid w:val="0029484E"/>
    <w:rsid w:val="002C09E4"/>
    <w:rsid w:val="002C0DA2"/>
    <w:rsid w:val="002D5330"/>
    <w:rsid w:val="002F143F"/>
    <w:rsid w:val="002F5226"/>
    <w:rsid w:val="00303E1E"/>
    <w:rsid w:val="00315A6F"/>
    <w:rsid w:val="003213CF"/>
    <w:rsid w:val="00324D74"/>
    <w:rsid w:val="0033003B"/>
    <w:rsid w:val="00331B33"/>
    <w:rsid w:val="00332D05"/>
    <w:rsid w:val="00336E04"/>
    <w:rsid w:val="0033759D"/>
    <w:rsid w:val="00347980"/>
    <w:rsid w:val="0035312D"/>
    <w:rsid w:val="0035695D"/>
    <w:rsid w:val="00360C27"/>
    <w:rsid w:val="00382078"/>
    <w:rsid w:val="00385EDC"/>
    <w:rsid w:val="003964DD"/>
    <w:rsid w:val="003B0336"/>
    <w:rsid w:val="003B7819"/>
    <w:rsid w:val="003C3A30"/>
    <w:rsid w:val="003D2C8E"/>
    <w:rsid w:val="003F4900"/>
    <w:rsid w:val="00413971"/>
    <w:rsid w:val="00420296"/>
    <w:rsid w:val="004214A9"/>
    <w:rsid w:val="0042153B"/>
    <w:rsid w:val="00427089"/>
    <w:rsid w:val="004300DC"/>
    <w:rsid w:val="0043388E"/>
    <w:rsid w:val="00457903"/>
    <w:rsid w:val="00460EAB"/>
    <w:rsid w:val="00473208"/>
    <w:rsid w:val="004A62ED"/>
    <w:rsid w:val="004B3B9D"/>
    <w:rsid w:val="004C1E89"/>
    <w:rsid w:val="004D2773"/>
    <w:rsid w:val="004E0A79"/>
    <w:rsid w:val="00505061"/>
    <w:rsid w:val="00513F39"/>
    <w:rsid w:val="00530B0C"/>
    <w:rsid w:val="0055240E"/>
    <w:rsid w:val="005612B4"/>
    <w:rsid w:val="005B142B"/>
    <w:rsid w:val="005B2873"/>
    <w:rsid w:val="005C0C30"/>
    <w:rsid w:val="005C0EE4"/>
    <w:rsid w:val="005E08C6"/>
    <w:rsid w:val="005F5639"/>
    <w:rsid w:val="006022F6"/>
    <w:rsid w:val="006044FB"/>
    <w:rsid w:val="006048F6"/>
    <w:rsid w:val="00607E1B"/>
    <w:rsid w:val="006100EB"/>
    <w:rsid w:val="0061565F"/>
    <w:rsid w:val="00631A0E"/>
    <w:rsid w:val="006366F5"/>
    <w:rsid w:val="00637EDF"/>
    <w:rsid w:val="00647195"/>
    <w:rsid w:val="00650D2D"/>
    <w:rsid w:val="0065511E"/>
    <w:rsid w:val="00655840"/>
    <w:rsid w:val="0067526A"/>
    <w:rsid w:val="00685555"/>
    <w:rsid w:val="006A76FB"/>
    <w:rsid w:val="006E342B"/>
    <w:rsid w:val="006F115B"/>
    <w:rsid w:val="0070210B"/>
    <w:rsid w:val="00703F80"/>
    <w:rsid w:val="00737016"/>
    <w:rsid w:val="00744FF5"/>
    <w:rsid w:val="00757DEF"/>
    <w:rsid w:val="007624BD"/>
    <w:rsid w:val="0077078D"/>
    <w:rsid w:val="00777FDB"/>
    <w:rsid w:val="00792C72"/>
    <w:rsid w:val="007A4C4C"/>
    <w:rsid w:val="007A7498"/>
    <w:rsid w:val="007A7841"/>
    <w:rsid w:val="007B48A2"/>
    <w:rsid w:val="007E3016"/>
    <w:rsid w:val="00800922"/>
    <w:rsid w:val="00800DF4"/>
    <w:rsid w:val="008065B2"/>
    <w:rsid w:val="00806CFB"/>
    <w:rsid w:val="0080759C"/>
    <w:rsid w:val="008166B8"/>
    <w:rsid w:val="00823DE2"/>
    <w:rsid w:val="00823FC6"/>
    <w:rsid w:val="00840ACC"/>
    <w:rsid w:val="00850060"/>
    <w:rsid w:val="00871480"/>
    <w:rsid w:val="008A02CA"/>
    <w:rsid w:val="008B069E"/>
    <w:rsid w:val="008B10D6"/>
    <w:rsid w:val="008B3FFE"/>
    <w:rsid w:val="008C4D07"/>
    <w:rsid w:val="008C789F"/>
    <w:rsid w:val="008D300C"/>
    <w:rsid w:val="008D6D45"/>
    <w:rsid w:val="008D7DAD"/>
    <w:rsid w:val="008E24D8"/>
    <w:rsid w:val="008E38D8"/>
    <w:rsid w:val="008E6E1D"/>
    <w:rsid w:val="008F2376"/>
    <w:rsid w:val="008F6C16"/>
    <w:rsid w:val="008F7C48"/>
    <w:rsid w:val="00900B7D"/>
    <w:rsid w:val="0091573E"/>
    <w:rsid w:val="00915D71"/>
    <w:rsid w:val="00917BED"/>
    <w:rsid w:val="00966FED"/>
    <w:rsid w:val="009672F2"/>
    <w:rsid w:val="00971B9F"/>
    <w:rsid w:val="00977853"/>
    <w:rsid w:val="00985807"/>
    <w:rsid w:val="009A3ED1"/>
    <w:rsid w:val="009B2454"/>
    <w:rsid w:val="009B2B1D"/>
    <w:rsid w:val="009D0BF2"/>
    <w:rsid w:val="009F01A0"/>
    <w:rsid w:val="009F6953"/>
    <w:rsid w:val="00A111C5"/>
    <w:rsid w:val="00A130A1"/>
    <w:rsid w:val="00A279F4"/>
    <w:rsid w:val="00A40A0F"/>
    <w:rsid w:val="00A42420"/>
    <w:rsid w:val="00A430CA"/>
    <w:rsid w:val="00A444FB"/>
    <w:rsid w:val="00A54EA1"/>
    <w:rsid w:val="00A635A7"/>
    <w:rsid w:val="00A65B50"/>
    <w:rsid w:val="00A70DA8"/>
    <w:rsid w:val="00A76A24"/>
    <w:rsid w:val="00A777DA"/>
    <w:rsid w:val="00A8077C"/>
    <w:rsid w:val="00A810FD"/>
    <w:rsid w:val="00A85CA0"/>
    <w:rsid w:val="00A97C61"/>
    <w:rsid w:val="00AB1D8C"/>
    <w:rsid w:val="00AC3A9E"/>
    <w:rsid w:val="00AC43BD"/>
    <w:rsid w:val="00AE43B5"/>
    <w:rsid w:val="00AE5A03"/>
    <w:rsid w:val="00AF0D9D"/>
    <w:rsid w:val="00AF4586"/>
    <w:rsid w:val="00AF4DC8"/>
    <w:rsid w:val="00B06640"/>
    <w:rsid w:val="00B10036"/>
    <w:rsid w:val="00B143C0"/>
    <w:rsid w:val="00B1553D"/>
    <w:rsid w:val="00B23CF0"/>
    <w:rsid w:val="00B31F89"/>
    <w:rsid w:val="00B330DF"/>
    <w:rsid w:val="00B34970"/>
    <w:rsid w:val="00B55883"/>
    <w:rsid w:val="00B57419"/>
    <w:rsid w:val="00B6000F"/>
    <w:rsid w:val="00B773D6"/>
    <w:rsid w:val="00B82C6D"/>
    <w:rsid w:val="00B84F4F"/>
    <w:rsid w:val="00B85A77"/>
    <w:rsid w:val="00B87B3B"/>
    <w:rsid w:val="00B907B5"/>
    <w:rsid w:val="00B93A55"/>
    <w:rsid w:val="00BA41C1"/>
    <w:rsid w:val="00BC38B7"/>
    <w:rsid w:val="00BC4FA4"/>
    <w:rsid w:val="00BE11C3"/>
    <w:rsid w:val="00BE7BAE"/>
    <w:rsid w:val="00C01238"/>
    <w:rsid w:val="00C05BAB"/>
    <w:rsid w:val="00C12FD7"/>
    <w:rsid w:val="00C2267C"/>
    <w:rsid w:val="00C23EDF"/>
    <w:rsid w:val="00C305C9"/>
    <w:rsid w:val="00C47DDE"/>
    <w:rsid w:val="00C5408F"/>
    <w:rsid w:val="00C54CC4"/>
    <w:rsid w:val="00C6654D"/>
    <w:rsid w:val="00C73291"/>
    <w:rsid w:val="00C747A1"/>
    <w:rsid w:val="00C75E9F"/>
    <w:rsid w:val="00C82F94"/>
    <w:rsid w:val="00C92B4D"/>
    <w:rsid w:val="00C97C83"/>
    <w:rsid w:val="00CA3F79"/>
    <w:rsid w:val="00CE19D9"/>
    <w:rsid w:val="00D07876"/>
    <w:rsid w:val="00D10CC1"/>
    <w:rsid w:val="00D163A2"/>
    <w:rsid w:val="00D2295B"/>
    <w:rsid w:val="00D30294"/>
    <w:rsid w:val="00D53A39"/>
    <w:rsid w:val="00D53A97"/>
    <w:rsid w:val="00D900B3"/>
    <w:rsid w:val="00D92506"/>
    <w:rsid w:val="00D95595"/>
    <w:rsid w:val="00D959D7"/>
    <w:rsid w:val="00DA16F4"/>
    <w:rsid w:val="00DA40B5"/>
    <w:rsid w:val="00DA6742"/>
    <w:rsid w:val="00DC1FC1"/>
    <w:rsid w:val="00DC3F0A"/>
    <w:rsid w:val="00DD166C"/>
    <w:rsid w:val="00E15C84"/>
    <w:rsid w:val="00E34CB4"/>
    <w:rsid w:val="00E51598"/>
    <w:rsid w:val="00E538B7"/>
    <w:rsid w:val="00E55ECE"/>
    <w:rsid w:val="00E71898"/>
    <w:rsid w:val="00E73222"/>
    <w:rsid w:val="00E95DC9"/>
    <w:rsid w:val="00EB1B64"/>
    <w:rsid w:val="00EB48F4"/>
    <w:rsid w:val="00EC0B99"/>
    <w:rsid w:val="00EC50D4"/>
    <w:rsid w:val="00EC7430"/>
    <w:rsid w:val="00ED3338"/>
    <w:rsid w:val="00EE0095"/>
    <w:rsid w:val="00EE4FD7"/>
    <w:rsid w:val="00EF25DF"/>
    <w:rsid w:val="00F06F95"/>
    <w:rsid w:val="00F2104B"/>
    <w:rsid w:val="00F25605"/>
    <w:rsid w:val="00F35D40"/>
    <w:rsid w:val="00F411B3"/>
    <w:rsid w:val="00F5022F"/>
    <w:rsid w:val="00F5773D"/>
    <w:rsid w:val="00F57A75"/>
    <w:rsid w:val="00F6131E"/>
    <w:rsid w:val="00F6608A"/>
    <w:rsid w:val="00F736A5"/>
    <w:rsid w:val="00F75C3C"/>
    <w:rsid w:val="00F816AB"/>
    <w:rsid w:val="00F84BAF"/>
    <w:rsid w:val="00FB0A6F"/>
    <w:rsid w:val="00FB17FE"/>
    <w:rsid w:val="00FB4292"/>
    <w:rsid w:val="00FC342B"/>
    <w:rsid w:val="00FC3A1F"/>
    <w:rsid w:val="00FC5BF6"/>
    <w:rsid w:val="00FD63E8"/>
    <w:rsid w:val="00FE73EA"/>
    <w:rsid w:val="00FF01C6"/>
    <w:rsid w:val="00F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52E3731"/>
  <w15:chartTrackingRefBased/>
  <w15:docId w15:val="{212FB258-DA2A-45C7-8AC6-BC3D13C76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747A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747A1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A78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841"/>
  </w:style>
  <w:style w:type="paragraph" w:styleId="Footer">
    <w:name w:val="footer"/>
    <w:basedOn w:val="Normal"/>
    <w:link w:val="FooterChar"/>
    <w:uiPriority w:val="99"/>
    <w:unhideWhenUsed/>
    <w:rsid w:val="007A78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841"/>
  </w:style>
  <w:style w:type="paragraph" w:styleId="IntenseQuote">
    <w:name w:val="Intense Quote"/>
    <w:basedOn w:val="Normal"/>
    <w:next w:val="Normal"/>
    <w:link w:val="IntenseQuoteChar"/>
    <w:uiPriority w:val="30"/>
    <w:qFormat/>
    <w:rsid w:val="008166B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6B8"/>
    <w:rPr>
      <w:i/>
      <w:iCs/>
      <w:color w:val="4472C4" w:themeColor="accent1"/>
    </w:rPr>
  </w:style>
  <w:style w:type="table" w:styleId="MediumList2-Accent1">
    <w:name w:val="Medium List 2 Accent 1"/>
    <w:basedOn w:val="TableNormal"/>
    <w:uiPriority w:val="66"/>
    <w:rsid w:val="008166B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39"/>
    <w:rsid w:val="00BC4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26552102E3545B0AB3ABBA00F6190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F181F-33FF-4B62-90C7-02375F37E56D}"/>
      </w:docPartPr>
      <w:docPartBody>
        <w:p w:rsidR="00711E61" w:rsidRDefault="000F691F" w:rsidP="000F691F">
          <w:pPr>
            <w:pStyle w:val="726552102E3545B0AB3ABBA00F619001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1F"/>
    <w:rsid w:val="00021730"/>
    <w:rsid w:val="000F691F"/>
    <w:rsid w:val="001A0B7C"/>
    <w:rsid w:val="005A3B70"/>
    <w:rsid w:val="00622ADB"/>
    <w:rsid w:val="006A11CB"/>
    <w:rsid w:val="00711E61"/>
    <w:rsid w:val="00817C09"/>
    <w:rsid w:val="008C689B"/>
    <w:rsid w:val="00931436"/>
    <w:rsid w:val="00966668"/>
    <w:rsid w:val="00AD1256"/>
    <w:rsid w:val="00CC0675"/>
    <w:rsid w:val="00CF5B73"/>
    <w:rsid w:val="00EF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691F"/>
    <w:rPr>
      <w:color w:val="808080"/>
    </w:rPr>
  </w:style>
  <w:style w:type="paragraph" w:customStyle="1" w:styleId="1F0121C73E06434186A8F4DCBF42BCA5">
    <w:name w:val="1F0121C73E06434186A8F4DCBF42BCA5"/>
    <w:rsid w:val="000F691F"/>
  </w:style>
  <w:style w:type="paragraph" w:customStyle="1" w:styleId="726552102E3545B0AB3ABBA00F619001">
    <w:name w:val="726552102E3545B0AB3ABBA00F619001"/>
    <w:rsid w:val="000F691F"/>
  </w:style>
  <w:style w:type="paragraph" w:customStyle="1" w:styleId="BD497BF4E62542B3A3588D61AA5A3E95">
    <w:name w:val="BD497BF4E62542B3A3588D61AA5A3E95"/>
    <w:rsid w:val="000F691F"/>
  </w:style>
  <w:style w:type="paragraph" w:customStyle="1" w:styleId="23E774CF4A6141E2A7CF6234B23573E7">
    <w:name w:val="23E774CF4A6141E2A7CF6234B23573E7"/>
    <w:rsid w:val="000F691F"/>
  </w:style>
  <w:style w:type="paragraph" w:customStyle="1" w:styleId="906F5634460D428CBB13CF1AF6ADD5EE">
    <w:name w:val="906F5634460D428CBB13CF1AF6ADD5EE"/>
    <w:rsid w:val="000F69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SI3PSI</PublishDate>
  <Abstract/>
  <CompanyAddress>Školska 2017/2018 godina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1F55D2-D19E-441B-90DE-D7B81A3A4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6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Sistem za podučavanje (Tutor center)</vt:lpstr>
    </vt:vector>
  </TitlesOfParts>
  <Company>Elektrotehnički fakultet u beogradu</Company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 za podučavanje (Tutor center)</dc:title>
  <dc:subject>Principi softverskog inženjerstva</dc:subject>
  <dc:creator>Scenario slučaja upotrebe – Kupovina tokena</dc:creator>
  <cp:keywords/>
  <dc:description/>
  <cp:lastModifiedBy>Vladimir Sivcev</cp:lastModifiedBy>
  <cp:revision>255</cp:revision>
  <dcterms:created xsi:type="dcterms:W3CDTF">2018-03-01T16:48:00Z</dcterms:created>
  <dcterms:modified xsi:type="dcterms:W3CDTF">2018-03-07T20:09:00Z</dcterms:modified>
</cp:coreProperties>
</file>