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4C3896">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C548A2">
                                      <w:rPr>
                                        <w:rFonts w:ascii="Times New Roman" w:hAnsi="Times New Roman" w:cs="Times New Roman"/>
                                        <w:caps/>
                                        <w:color w:val="5B9BD5" w:themeColor="accent5"/>
                                        <w:sz w:val="24"/>
                                        <w:szCs w:val="24"/>
                                      </w:rPr>
                                      <w:t>Transakcije</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4C3896">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C548A2">
                                <w:rPr>
                                  <w:rFonts w:ascii="Times New Roman" w:hAnsi="Times New Roman" w:cs="Times New Roman"/>
                                  <w:caps/>
                                  <w:color w:val="5B9BD5" w:themeColor="accent5"/>
                                  <w:sz w:val="24"/>
                                  <w:szCs w:val="24"/>
                                </w:rPr>
                                <w:t>Transakcije</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43F8" w:rsidRDefault="004C3896">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43F8" w:rsidRDefault="004C3896">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3F8" w:rsidRPr="0061565F" w:rsidRDefault="004C3896">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w:t>
                                    </w:r>
                                    <w:proofErr w:type="spellEnd"/>
                                    <w:r w:rsidR="001643F8" w:rsidRPr="0061565F">
                                      <w:rPr>
                                        <w:color w:val="7F7F7F" w:themeColor="text1" w:themeTint="80"/>
                                        <w:sz w:val="20"/>
                                        <w:szCs w:val="20"/>
                                      </w:rPr>
                                      <w:t xml:space="preserve"> 2017/2018 </w:t>
                                    </w:r>
                                    <w:proofErr w:type="spellStart"/>
                                    <w:r w:rsidR="001643F8" w:rsidRPr="0061565F">
                                      <w:rPr>
                                        <w:color w:val="7F7F7F" w:themeColor="text1" w:themeTint="80"/>
                                        <w:sz w:val="20"/>
                                        <w:szCs w:val="20"/>
                                      </w:rPr>
                                      <w:t>godina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643F8" w:rsidRPr="0061565F" w:rsidRDefault="004C3896">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w:t>
                              </w:r>
                              <w:proofErr w:type="spellEnd"/>
                              <w:r w:rsidR="001643F8" w:rsidRPr="0061565F">
                                <w:rPr>
                                  <w:color w:val="7F7F7F" w:themeColor="text1" w:themeTint="80"/>
                                  <w:sz w:val="20"/>
                                  <w:szCs w:val="20"/>
                                </w:rPr>
                                <w:t xml:space="preserve"> 2017/2018 </w:t>
                              </w:r>
                              <w:proofErr w:type="spellStart"/>
                              <w:r w:rsidR="001643F8" w:rsidRPr="0061565F">
                                <w:rPr>
                                  <w:color w:val="7F7F7F" w:themeColor="text1" w:themeTint="80"/>
                                  <w:sz w:val="20"/>
                                  <w:szCs w:val="20"/>
                                </w:rPr>
                                <w:t>godina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B06640" w:rsidRPr="0077078D" w:rsidRDefault="00133D23"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B06640" w:rsidRPr="0077078D" w:rsidRDefault="00B06640"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Reference</w:t>
      </w:r>
      <w:r w:rsidRPr="0077078D">
        <w:rPr>
          <w:rFonts w:ascii="Times New Roman" w:hAnsi="Times New Roman" w:cs="Times New Roman"/>
          <w:color w:val="000000" w:themeColor="text1"/>
        </w:rPr>
        <w:tab/>
        <w:t xml:space="preserve"> 3</w:t>
      </w:r>
    </w:p>
    <w:p w:rsidR="00631A0E" w:rsidRPr="0077078D" w:rsidRDefault="00B06640"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Otvorena pitanja</w:t>
      </w:r>
      <w:r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 xml:space="preserve">2. </w:t>
      </w:r>
      <w:r w:rsidR="00C05BAB">
        <w:rPr>
          <w:rFonts w:ascii="Times New Roman" w:hAnsi="Times New Roman" w:cs="Times New Roman"/>
          <w:b/>
          <w:color w:val="000000" w:themeColor="text1"/>
        </w:rPr>
        <w:t>Scenario upotrebe</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2.1. </w:t>
      </w:r>
      <w:r w:rsidR="00DC1FC1">
        <w:rPr>
          <w:rFonts w:ascii="Times New Roman" w:hAnsi="Times New Roman" w:cs="Times New Roman"/>
          <w:color w:val="000000" w:themeColor="text1"/>
        </w:rPr>
        <w:t>Kratak opis</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DC1FC1" w:rsidRPr="00631A0E" w:rsidRDefault="00133D23"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2.2. </w:t>
      </w:r>
      <w:r w:rsidR="00DC1FC1">
        <w:rPr>
          <w:rFonts w:ascii="Times New Roman" w:hAnsi="Times New Roman" w:cs="Times New Roman"/>
          <w:color w:val="000000" w:themeColor="text1"/>
        </w:rPr>
        <w:t>Preduslovi</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427089" w:rsidRPr="00631A0E" w:rsidRDefault="00DC1FC1"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Postuslovi</w:t>
      </w:r>
      <w:r>
        <w:rPr>
          <w:rFonts w:ascii="Times New Roman" w:hAnsi="Times New Roman" w:cs="Times New Roman"/>
          <w:color w:val="000000" w:themeColor="text1"/>
        </w:rPr>
        <w:tab/>
        <w:t xml:space="preserve"> 4</w:t>
      </w:r>
    </w:p>
    <w:p w:rsidR="00427089" w:rsidRPr="00631A0E" w:rsidRDefault="00427089"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Uspeh</w:t>
      </w:r>
      <w:r>
        <w:rPr>
          <w:rFonts w:ascii="Times New Roman" w:hAnsi="Times New Roman" w:cs="Times New Roman"/>
          <w:color w:val="000000" w:themeColor="text1"/>
        </w:rPr>
        <w:tab/>
        <w:t xml:space="preserve"> 4</w:t>
      </w:r>
    </w:p>
    <w:p w:rsidR="00DC1FC1" w:rsidRPr="00631A0E" w:rsidRDefault="00427089"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Neuspeh</w:t>
      </w:r>
      <w:r>
        <w:rPr>
          <w:rFonts w:ascii="Times New Roman" w:hAnsi="Times New Roman" w:cs="Times New Roman"/>
          <w:color w:val="000000" w:themeColor="text1"/>
        </w:rPr>
        <w:tab/>
        <w:t xml:space="preserve"> 4</w:t>
      </w:r>
    </w:p>
    <w:p w:rsidR="005F5639" w:rsidRPr="00631A0E" w:rsidRDefault="00DC1FC1" w:rsidP="005F563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4</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Aktori</w:t>
      </w:r>
      <w:r>
        <w:rPr>
          <w:rFonts w:ascii="Times New Roman" w:hAnsi="Times New Roman" w:cs="Times New Roman"/>
          <w:color w:val="000000" w:themeColor="text1"/>
        </w:rPr>
        <w:tab/>
        <w:t xml:space="preserve"> 4</w:t>
      </w:r>
    </w:p>
    <w:p w:rsidR="004C1E89" w:rsidRPr="00631A0E" w:rsidRDefault="005F5639"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4C1E89">
        <w:rPr>
          <w:rFonts w:ascii="Times New Roman" w:hAnsi="Times New Roman" w:cs="Times New Roman"/>
          <w:color w:val="000000" w:themeColor="text1"/>
        </w:rPr>
        <w:t>5</w:t>
      </w:r>
      <w:r w:rsidRPr="00631A0E">
        <w:rPr>
          <w:rFonts w:ascii="Times New Roman" w:hAnsi="Times New Roman" w:cs="Times New Roman"/>
          <w:color w:val="000000" w:themeColor="text1"/>
        </w:rPr>
        <w:t xml:space="preserve">. </w:t>
      </w:r>
      <w:r w:rsidR="004C1E89">
        <w:rPr>
          <w:rFonts w:ascii="Times New Roman" w:hAnsi="Times New Roman" w:cs="Times New Roman"/>
          <w:color w:val="000000" w:themeColor="text1"/>
        </w:rPr>
        <w:t>Ulaz/Izlaz</w:t>
      </w:r>
      <w:r>
        <w:rPr>
          <w:rFonts w:ascii="Times New Roman" w:hAnsi="Times New Roman" w:cs="Times New Roman"/>
          <w:color w:val="000000" w:themeColor="text1"/>
        </w:rPr>
        <w:tab/>
        <w:t xml:space="preserve"> 4</w:t>
      </w:r>
    </w:p>
    <w:p w:rsidR="00C01238" w:rsidRPr="00631A0E" w:rsidRDefault="004C1E89"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E34CB4">
        <w:rPr>
          <w:rFonts w:ascii="Times New Roman" w:hAnsi="Times New Roman" w:cs="Times New Roman"/>
          <w:color w:val="000000" w:themeColor="text1"/>
        </w:rPr>
        <w:t>6</w:t>
      </w:r>
      <w:r w:rsidRPr="00631A0E">
        <w:rPr>
          <w:rFonts w:ascii="Times New Roman" w:hAnsi="Times New Roman" w:cs="Times New Roman"/>
          <w:color w:val="000000" w:themeColor="text1"/>
        </w:rPr>
        <w:t xml:space="preserve">. </w:t>
      </w:r>
      <w:r w:rsidR="00B84F4F">
        <w:rPr>
          <w:rFonts w:ascii="Times New Roman" w:hAnsi="Times New Roman" w:cs="Times New Roman"/>
          <w:color w:val="000000" w:themeColor="text1"/>
        </w:rPr>
        <w:t>Tok događaja</w:t>
      </w:r>
      <w:r>
        <w:rPr>
          <w:rFonts w:ascii="Times New Roman" w:hAnsi="Times New Roman" w:cs="Times New Roman"/>
          <w:color w:val="000000" w:themeColor="text1"/>
        </w:rPr>
        <w:tab/>
        <w:t xml:space="preserve"> 5</w:t>
      </w:r>
    </w:p>
    <w:p w:rsidR="00C01238" w:rsidRPr="00631A0E" w:rsidRDefault="00C01238"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Glavni scenario uspeha</w:t>
      </w:r>
      <w:r>
        <w:rPr>
          <w:rFonts w:ascii="Times New Roman" w:hAnsi="Times New Roman" w:cs="Times New Roman"/>
          <w:color w:val="000000" w:themeColor="text1"/>
        </w:rPr>
        <w:tab/>
        <w:t xml:space="preserve"> 5</w:t>
      </w:r>
    </w:p>
    <w:p w:rsidR="004C1E89" w:rsidRPr="00636A84" w:rsidRDefault="00C01238"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Alternativni scenario</w:t>
      </w:r>
      <w:r>
        <w:rPr>
          <w:rFonts w:ascii="Times New Roman" w:hAnsi="Times New Roman" w:cs="Times New Roman"/>
          <w:color w:val="000000" w:themeColor="text1"/>
        </w:rPr>
        <w:tab/>
        <w:t xml:space="preserve"> 5</w:t>
      </w:r>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proofErr w:type="spellStart"/>
            <w:r>
              <w:rPr>
                <w:rFonts w:ascii="Times New Roman" w:eastAsiaTheme="minorEastAsia" w:hAnsi="Times New Roman" w:cs="Times New Roman"/>
                <w:b/>
                <w:color w:val="auto"/>
                <w:sz w:val="24"/>
                <w:szCs w:val="24"/>
              </w:rPr>
              <w:t>Verzija</w:t>
            </w:r>
            <w:proofErr w:type="spellEnd"/>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 xml:space="preserve">Mesta </w:t>
            </w:r>
            <w:proofErr w:type="spellStart"/>
            <w:r>
              <w:rPr>
                <w:rFonts w:ascii="Times New Roman" w:eastAsiaTheme="minorEastAsia" w:hAnsi="Times New Roman" w:cs="Times New Roman"/>
                <w:b/>
                <w:color w:val="auto"/>
                <w:sz w:val="24"/>
                <w:szCs w:val="24"/>
              </w:rPr>
              <w:t>izmene</w:t>
            </w:r>
            <w:proofErr w:type="spellEnd"/>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w:t>
            </w:r>
            <w:r w:rsidR="00A430CA">
              <w:rPr>
                <w:rFonts w:ascii="Times New Roman" w:eastAsiaTheme="minorEastAsia" w:hAnsi="Times New Roman" w:cs="Times New Roman"/>
                <w:b/>
                <w:color w:val="auto"/>
                <w:sz w:val="20"/>
                <w:szCs w:val="20"/>
              </w:rPr>
              <w:t>5</w:t>
            </w:r>
            <w:r w:rsidRPr="00EF25DF">
              <w:rPr>
                <w:rFonts w:ascii="Times New Roman" w:eastAsiaTheme="minorEastAsia" w:hAnsi="Times New Roman" w:cs="Times New Roman"/>
                <w:b/>
                <w:color w:val="auto"/>
                <w:sz w:val="20"/>
                <w:szCs w:val="20"/>
              </w:rPr>
              <w:t>.03.2018.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roofErr w:type="spellStart"/>
            <w:r>
              <w:rPr>
                <w:rFonts w:ascii="Times New Roman" w:eastAsiaTheme="minorEastAsia" w:hAnsi="Times New Roman" w:cs="Times New Roman"/>
                <w:color w:val="auto"/>
                <w:sz w:val="20"/>
                <w:szCs w:val="20"/>
              </w:rPr>
              <w:t>Osnovna</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verzija</w:t>
            </w:r>
            <w:proofErr w:type="spellEnd"/>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Vladimir </w:t>
            </w:r>
            <w:proofErr w:type="spellStart"/>
            <w:r>
              <w:rPr>
                <w:rFonts w:ascii="Times New Roman" w:eastAsiaTheme="minorEastAsia" w:hAnsi="Times New Roman" w:cs="Times New Roman"/>
                <w:color w:val="auto"/>
                <w:sz w:val="20"/>
                <w:szCs w:val="20"/>
              </w:rPr>
              <w:t>Sivčev</w:t>
            </w:r>
            <w:proofErr w:type="spellEnd"/>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D366E9" w:rsidP="006F115B">
            <w:pPr>
              <w:jc w:val="both"/>
              <w:rPr>
                <w:rFonts w:ascii="Times New Roman" w:eastAsiaTheme="minorEastAsia" w:hAnsi="Times New Roman" w:cs="Times New Roman"/>
                <w:b/>
                <w:color w:val="auto"/>
                <w:sz w:val="20"/>
                <w:szCs w:val="20"/>
              </w:rPr>
            </w:pPr>
            <w:r>
              <w:rPr>
                <w:rFonts w:ascii="Times New Roman" w:eastAsiaTheme="minorEastAsia" w:hAnsi="Times New Roman" w:cs="Times New Roman"/>
                <w:b/>
                <w:color w:val="auto"/>
                <w:sz w:val="20"/>
                <w:szCs w:val="20"/>
              </w:rPr>
              <w:t>08.04.2018.</w:t>
            </w:r>
          </w:p>
        </w:tc>
        <w:tc>
          <w:tcPr>
            <w:tcW w:w="470" w:type="pct"/>
            <w:tcBorders>
              <w:top w:val="none" w:sz="0" w:space="0" w:color="auto"/>
              <w:left w:val="none" w:sz="0" w:space="0" w:color="auto"/>
              <w:bottom w:val="none" w:sz="0" w:space="0" w:color="auto"/>
              <w:right w:val="none" w:sz="0" w:space="0" w:color="auto"/>
            </w:tcBorders>
          </w:tcPr>
          <w:p w:rsidR="00EF25DF" w:rsidRPr="00EF25DF" w:rsidRDefault="00D366E9"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1.1</w:t>
            </w:r>
          </w:p>
        </w:tc>
        <w:tc>
          <w:tcPr>
            <w:tcW w:w="2897" w:type="pct"/>
            <w:tcBorders>
              <w:top w:val="none" w:sz="0" w:space="0" w:color="auto"/>
              <w:left w:val="none" w:sz="0" w:space="0" w:color="auto"/>
              <w:bottom w:val="none" w:sz="0" w:space="0" w:color="auto"/>
              <w:right w:val="none" w:sz="0" w:space="0" w:color="auto"/>
            </w:tcBorders>
          </w:tcPr>
          <w:p w:rsidR="00EF25DF" w:rsidRPr="00EF25DF" w:rsidRDefault="00D366E9"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2.1. </w:t>
            </w:r>
            <w:proofErr w:type="spellStart"/>
            <w:r>
              <w:rPr>
                <w:rFonts w:ascii="Times New Roman" w:eastAsiaTheme="minorEastAsia" w:hAnsi="Times New Roman" w:cs="Times New Roman"/>
                <w:color w:val="auto"/>
                <w:sz w:val="20"/>
                <w:szCs w:val="20"/>
              </w:rPr>
              <w:t>Kratak</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opis</w:t>
            </w:r>
            <w:proofErr w:type="spellEnd"/>
            <w:r>
              <w:rPr>
                <w:rFonts w:ascii="Times New Roman" w:eastAsiaTheme="minorEastAsia" w:hAnsi="Times New Roman" w:cs="Times New Roman"/>
                <w:color w:val="auto"/>
                <w:sz w:val="20"/>
                <w:szCs w:val="20"/>
              </w:rPr>
              <w:t>,</w:t>
            </w:r>
            <w:r w:rsidR="00EA4787">
              <w:rPr>
                <w:rFonts w:ascii="Times New Roman" w:eastAsiaTheme="minorEastAsia" w:hAnsi="Times New Roman" w:cs="Times New Roman"/>
                <w:color w:val="auto"/>
                <w:sz w:val="20"/>
                <w:szCs w:val="20"/>
              </w:rPr>
              <w:t xml:space="preserve"> 2.2. </w:t>
            </w:r>
            <w:proofErr w:type="spellStart"/>
            <w:r w:rsidR="00EA4787">
              <w:rPr>
                <w:rFonts w:ascii="Times New Roman" w:eastAsiaTheme="minorEastAsia" w:hAnsi="Times New Roman" w:cs="Times New Roman"/>
                <w:color w:val="auto"/>
                <w:sz w:val="20"/>
                <w:szCs w:val="20"/>
              </w:rPr>
              <w:t>Preduslovi</w:t>
            </w:r>
            <w:proofErr w:type="spellEnd"/>
            <w:r w:rsidR="00EA4787">
              <w:rPr>
                <w:rFonts w:ascii="Times New Roman" w:eastAsiaTheme="minorEastAsia" w:hAnsi="Times New Roman" w:cs="Times New Roman"/>
                <w:color w:val="auto"/>
                <w:sz w:val="20"/>
                <w:szCs w:val="20"/>
              </w:rPr>
              <w:t>,</w:t>
            </w:r>
            <w:r>
              <w:rPr>
                <w:rFonts w:ascii="Times New Roman" w:eastAsiaTheme="minorEastAsia" w:hAnsi="Times New Roman" w:cs="Times New Roman"/>
                <w:color w:val="auto"/>
                <w:sz w:val="20"/>
                <w:szCs w:val="20"/>
              </w:rPr>
              <w:t xml:space="preserve"> 2.6. </w:t>
            </w:r>
            <w:proofErr w:type="spellStart"/>
            <w:r>
              <w:rPr>
                <w:rFonts w:ascii="Times New Roman" w:eastAsiaTheme="minorEastAsia" w:hAnsi="Times New Roman" w:cs="Times New Roman"/>
                <w:color w:val="auto"/>
                <w:sz w:val="20"/>
                <w:szCs w:val="20"/>
              </w:rPr>
              <w:t>Tok</w:t>
            </w:r>
            <w:proofErr w:type="spellEnd"/>
            <w:r>
              <w:rPr>
                <w:rFonts w:ascii="Times New Roman" w:eastAsiaTheme="minorEastAsia" w:hAnsi="Times New Roman" w:cs="Times New Roman"/>
                <w:color w:val="auto"/>
                <w:sz w:val="20"/>
                <w:szCs w:val="20"/>
              </w:rPr>
              <w:t xml:space="preserve"> </w:t>
            </w:r>
            <w:proofErr w:type="spellStart"/>
            <w:r>
              <w:rPr>
                <w:rFonts w:ascii="Times New Roman" w:eastAsiaTheme="minorEastAsia" w:hAnsi="Times New Roman" w:cs="Times New Roman"/>
                <w:color w:val="auto"/>
                <w:sz w:val="20"/>
                <w:szCs w:val="20"/>
              </w:rPr>
              <w:t>događaja</w:t>
            </w:r>
            <w:proofErr w:type="spellEnd"/>
          </w:p>
        </w:tc>
        <w:tc>
          <w:tcPr>
            <w:tcW w:w="1012" w:type="pct"/>
            <w:tcBorders>
              <w:top w:val="none" w:sz="0" w:space="0" w:color="auto"/>
              <w:left w:val="none" w:sz="0" w:space="0" w:color="auto"/>
              <w:bottom w:val="none" w:sz="0" w:space="0" w:color="auto"/>
            </w:tcBorders>
          </w:tcPr>
          <w:p w:rsidR="00EF25DF" w:rsidRPr="00EF25DF" w:rsidRDefault="00D366E9"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Vladimir </w:t>
            </w:r>
            <w:proofErr w:type="spellStart"/>
            <w:r>
              <w:rPr>
                <w:rFonts w:ascii="Times New Roman" w:eastAsiaTheme="minorEastAsia" w:hAnsi="Times New Roman" w:cs="Times New Roman"/>
                <w:color w:val="auto"/>
                <w:sz w:val="20"/>
                <w:szCs w:val="20"/>
              </w:rPr>
              <w:t>Sivčev</w:t>
            </w:r>
            <w:proofErr w:type="spellEnd"/>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840ACC" w:rsidP="00DA16F4">
      <w:pPr>
        <w:ind w:firstLine="709"/>
        <w:jc w:val="both"/>
        <w:rPr>
          <w:rFonts w:ascii="Times New Roman" w:hAnsi="Times New Roman" w:cs="Times New Roman"/>
        </w:rPr>
      </w:pPr>
      <w:r>
        <w:rPr>
          <w:rFonts w:ascii="Times New Roman" w:hAnsi="Times New Roman" w:cs="Times New Roman"/>
        </w:rPr>
        <w:t>Definisanje scenarija upotrebe pri</w:t>
      </w:r>
      <w:r w:rsidR="00473208">
        <w:rPr>
          <w:rFonts w:ascii="Times New Roman" w:hAnsi="Times New Roman" w:cs="Times New Roman"/>
        </w:rPr>
        <w:t xml:space="preserve"> </w:t>
      </w:r>
      <w:r w:rsidR="00B3412D">
        <w:rPr>
          <w:rFonts w:ascii="Times New Roman" w:hAnsi="Times New Roman" w:cs="Times New Roman"/>
        </w:rPr>
        <w:t>izvršavanju transakcija</w:t>
      </w:r>
      <w:r w:rsidR="00473208">
        <w:rPr>
          <w:rFonts w:ascii="Times New Roman" w:hAnsi="Times New Roman" w:cs="Times New Roman"/>
        </w:rPr>
        <w:t>.</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036C33" w:rsidRPr="00C747A1" w:rsidRDefault="00036C33" w:rsidP="00036C33">
      <w:pPr>
        <w:ind w:firstLine="709"/>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4B3B9D" w:rsidRPr="00F5773D" w:rsidRDefault="00036C33" w:rsidP="004B3B9D">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3</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Reference</w:t>
      </w:r>
      <w:r w:rsidR="004B3B9D" w:rsidRPr="004B3B9D">
        <w:rPr>
          <w:rFonts w:ascii="Times New Roman" w:hAnsi="Times New Roman" w:cs="Times New Roman"/>
          <w:color w:val="1F4E79" w:themeColor="accent5" w:themeShade="80"/>
          <w:sz w:val="28"/>
          <w:szCs w:val="28"/>
        </w:rPr>
        <w:t xml:space="preserve"> </w:t>
      </w:r>
    </w:p>
    <w:p w:rsidR="00036C33" w:rsidRDefault="00F5022F" w:rsidP="00A70DA8">
      <w:pPr>
        <w:spacing w:after="0"/>
        <w:ind w:left="1843" w:hanging="425"/>
        <w:jc w:val="both"/>
        <w:rPr>
          <w:rFonts w:ascii="Times New Roman" w:hAnsi="Times New Roman" w:cs="Times New Roman"/>
        </w:rPr>
      </w:pPr>
      <w:r>
        <w:rPr>
          <w:rFonts w:ascii="Times New Roman" w:hAnsi="Times New Roman" w:cs="Times New Roman"/>
        </w:rPr>
        <w:t>1.</w:t>
      </w:r>
      <w:r w:rsidR="00A70DA8">
        <w:rPr>
          <w:rFonts w:ascii="Times New Roman" w:hAnsi="Times New Roman" w:cs="Times New Roman"/>
        </w:rPr>
        <w:tab/>
      </w:r>
      <w:r>
        <w:rPr>
          <w:rFonts w:ascii="Times New Roman" w:hAnsi="Times New Roman" w:cs="Times New Roman"/>
        </w:rPr>
        <w:t>Projektni zadatak</w:t>
      </w:r>
    </w:p>
    <w:p w:rsidR="00F5022F" w:rsidRPr="00C747A1" w:rsidRDefault="00F5022F" w:rsidP="00A70DA8">
      <w:pPr>
        <w:spacing w:after="0"/>
        <w:ind w:left="1843" w:hanging="425"/>
        <w:jc w:val="both"/>
        <w:rPr>
          <w:rFonts w:ascii="Times New Roman" w:hAnsi="Times New Roman" w:cs="Times New Roman"/>
        </w:rPr>
      </w:pPr>
      <w:r>
        <w:rPr>
          <w:rFonts w:ascii="Times New Roman" w:hAnsi="Times New Roman" w:cs="Times New Roman"/>
        </w:rPr>
        <w:t>2.</w:t>
      </w:r>
      <w:r w:rsidR="00A70DA8">
        <w:rPr>
          <w:rFonts w:ascii="Times New Roman" w:hAnsi="Times New Roman" w:cs="Times New Roman"/>
        </w:rPr>
        <w:tab/>
      </w:r>
      <w:r>
        <w:rPr>
          <w:rFonts w:ascii="Times New Roman" w:hAnsi="Times New Roman" w:cs="Times New Roman"/>
        </w:rPr>
        <w:t>Uputstvo za pisanje specifikacije scenarija upotrebe funkcionalnosti</w:t>
      </w:r>
    </w:p>
    <w:p w:rsidR="004B3B9D" w:rsidRPr="00F5773D" w:rsidRDefault="00036C33" w:rsidP="00413971">
      <w:pPr>
        <w:spacing w:before="160"/>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Otvorena pitanja</w:t>
      </w:r>
      <w:r w:rsidR="004B3B9D" w:rsidRPr="004B3B9D">
        <w:rPr>
          <w:rFonts w:ascii="Times New Roman" w:hAnsi="Times New Roman" w:cs="Times New Roman"/>
          <w:color w:val="1F4E79" w:themeColor="accent5" w:themeShade="80"/>
          <w:sz w:val="28"/>
          <w:szCs w:val="28"/>
        </w:rPr>
        <w:t xml:space="preserve"> </w:t>
      </w:r>
    </w:p>
    <w:tbl>
      <w:tblPr>
        <w:tblStyle w:val="TableGrid"/>
        <w:tblW w:w="0" w:type="auto"/>
        <w:tblLook w:val="04A0" w:firstRow="1" w:lastRow="0" w:firstColumn="1" w:lastColumn="0" w:noHBand="0" w:noVBand="1"/>
      </w:tblPr>
      <w:tblGrid>
        <w:gridCol w:w="988"/>
        <w:gridCol w:w="3118"/>
        <w:gridCol w:w="4956"/>
      </w:tblGrid>
      <w:tr w:rsidR="00385EDC" w:rsidTr="00BE11C3">
        <w:tc>
          <w:tcPr>
            <w:tcW w:w="98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R.BR</w:t>
            </w:r>
          </w:p>
        </w:tc>
        <w:tc>
          <w:tcPr>
            <w:tcW w:w="311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Opis</w:t>
            </w:r>
          </w:p>
        </w:tc>
        <w:tc>
          <w:tcPr>
            <w:tcW w:w="4956"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Rešenje</w:t>
            </w: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bl>
    <w:p w:rsidR="000552FE" w:rsidRDefault="000552FE">
      <w:pPr>
        <w:rPr>
          <w:rFonts w:ascii="Times New Roman" w:hAnsi="Times New Roman" w:cs="Times New Roman"/>
          <w:b/>
          <w:color w:val="1F4E79" w:themeColor="accent5" w:themeShade="80"/>
          <w:sz w:val="32"/>
          <w:szCs w:val="32"/>
        </w:rPr>
      </w:pPr>
      <w:r>
        <w:rPr>
          <w:rFonts w:ascii="Times New Roman" w:hAnsi="Times New Roman" w:cs="Times New Roman"/>
          <w:b/>
          <w:color w:val="1F4E79" w:themeColor="accent5" w:themeShade="80"/>
          <w:sz w:val="32"/>
          <w:szCs w:val="32"/>
        </w:rPr>
        <w:br w:type="page"/>
      </w:r>
    </w:p>
    <w:p w:rsidR="00C747A1" w:rsidRPr="00C747A1" w:rsidRDefault="00C747A1" w:rsidP="006044FB">
      <w:pPr>
        <w:jc w:val="both"/>
        <w:rPr>
          <w:rFonts w:ascii="Times New Roman" w:hAnsi="Times New Roman" w:cs="Times New Roman"/>
        </w:rPr>
      </w:pPr>
      <w:r w:rsidRPr="00F5773D">
        <w:rPr>
          <w:rFonts w:ascii="Times New Roman" w:hAnsi="Times New Roman" w:cs="Times New Roman"/>
          <w:b/>
          <w:color w:val="1F4E79" w:themeColor="accent5" w:themeShade="80"/>
          <w:sz w:val="32"/>
          <w:szCs w:val="32"/>
        </w:rPr>
        <w:lastRenderedPageBreak/>
        <w:t xml:space="preserve">2. </w:t>
      </w:r>
      <w:r w:rsidR="00CA3F79">
        <w:rPr>
          <w:rFonts w:ascii="Times New Roman" w:hAnsi="Times New Roman" w:cs="Times New Roman"/>
          <w:b/>
          <w:color w:val="1F4E79" w:themeColor="accent5" w:themeShade="80"/>
          <w:sz w:val="32"/>
          <w:szCs w:val="32"/>
        </w:rPr>
        <w:t>Scenario upotrebe</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 xml:space="preserve">2.1. </w:t>
      </w:r>
      <w:r w:rsidR="004E0A79">
        <w:rPr>
          <w:rFonts w:ascii="Times New Roman" w:hAnsi="Times New Roman" w:cs="Times New Roman"/>
          <w:color w:val="1F4E79" w:themeColor="accent5" w:themeShade="80"/>
          <w:sz w:val="28"/>
          <w:szCs w:val="28"/>
        </w:rPr>
        <w:t>Kratak opis</w:t>
      </w:r>
    </w:p>
    <w:p w:rsidR="00C747A1" w:rsidRPr="00C747A1" w:rsidRDefault="00024D23" w:rsidP="00850060">
      <w:pPr>
        <w:ind w:firstLine="709"/>
        <w:jc w:val="both"/>
        <w:rPr>
          <w:rFonts w:ascii="Times New Roman" w:hAnsi="Times New Roman" w:cs="Times New Roman"/>
        </w:rPr>
      </w:pPr>
      <w:r>
        <w:rPr>
          <w:rFonts w:ascii="Times New Roman" w:hAnsi="Times New Roman" w:cs="Times New Roman"/>
        </w:rPr>
        <w:t>Za određene postove, gde se usluga naplaćuje, korisnik i predavač mogu da obave transakciju na sledeći način. Preduslov za ovakve postove jeste da postoji koncept zaključavanja posta. Nakon što predavač zaključa post i snese odgovornost na sebe, slede dogovori oko cene usluge. Korisniku se tada omogućava da određenu sumu tokena potvrdi (submit-uje) na post. Ti tokeni mu se smanjuju sa naloga, ali i dalje se ne transferuju na nalog predavača, već „stoje“ na postu. Predavač može da prihvati ponudu, ili da je odbije, čime se tokeni vraćaju korisniku i post otključava (u svakom trenutku, i pre i nakon navedenog obe strane mogu da otključaku post!). Kada predavač prihvati ponudu, nastaje proces usluživanja, odnosno izrade traženog posla. Kada se sve ovo završi, predavač treba da dostavi sve što je izradio na post, čime dobija tokene sa posta, umanjen za procenat u zavisnosti od propozicije sistema, a korisnik se notifikuje da je usluga završena i može da preuzme sadržaj. Takođe, post se tada označava kao neaktivan (završen).</w:t>
      </w:r>
    </w:p>
    <w:p w:rsidR="009277B3" w:rsidRPr="009277B3" w:rsidRDefault="00C747A1" w:rsidP="009277B3">
      <w:pPr>
        <w:ind w:left="708"/>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 xml:space="preserve">2.2. </w:t>
      </w:r>
      <w:r w:rsidR="00FB4292">
        <w:rPr>
          <w:rFonts w:ascii="Times New Roman" w:hAnsi="Times New Roman" w:cs="Times New Roman"/>
          <w:color w:val="1F4E79" w:themeColor="accent5" w:themeShade="80"/>
          <w:sz w:val="28"/>
          <w:szCs w:val="24"/>
        </w:rPr>
        <w:t>Preduslovi</w:t>
      </w:r>
    </w:p>
    <w:p w:rsidR="009277B3" w:rsidRDefault="009277B3" w:rsidP="009277B3">
      <w:pPr>
        <w:spacing w:after="0"/>
        <w:ind w:left="1843" w:hanging="425"/>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t>Predavač je zaključao post.</w:t>
      </w:r>
    </w:p>
    <w:p w:rsidR="009277B3" w:rsidRPr="00900E8F" w:rsidRDefault="009277B3" w:rsidP="009277B3">
      <w:pPr>
        <w:spacing w:after="0"/>
        <w:ind w:left="1843" w:hanging="425"/>
        <w:jc w:val="both"/>
        <w:rPr>
          <w:rFonts w:ascii="Times New Roman" w:hAnsi="Times New Roman" w:cs="Times New Roman"/>
        </w:rPr>
      </w:pPr>
      <w:r>
        <w:rPr>
          <w:rFonts w:ascii="Times New Roman" w:hAnsi="Times New Roman" w:cs="Times New Roman"/>
        </w:rPr>
        <w:t>2</w:t>
      </w:r>
      <w:r w:rsidR="008D300C">
        <w:rPr>
          <w:rFonts w:ascii="Times New Roman" w:hAnsi="Times New Roman" w:cs="Times New Roman"/>
        </w:rPr>
        <w:t>.</w:t>
      </w:r>
      <w:r w:rsidR="008D300C">
        <w:rPr>
          <w:rFonts w:ascii="Times New Roman" w:hAnsi="Times New Roman" w:cs="Times New Roman"/>
        </w:rPr>
        <w:tab/>
      </w:r>
      <w:r w:rsidR="002E074A">
        <w:rPr>
          <w:rFonts w:ascii="Times New Roman" w:hAnsi="Times New Roman" w:cs="Times New Roman"/>
        </w:rPr>
        <w:t xml:space="preserve">Korisnici su prihvatili uslove </w:t>
      </w:r>
      <w:r w:rsidR="007F5FE5">
        <w:rPr>
          <w:rFonts w:ascii="Times New Roman" w:hAnsi="Times New Roman" w:cs="Times New Roman"/>
        </w:rPr>
        <w:t>u postu</w:t>
      </w:r>
      <w:r w:rsidR="002E074A">
        <w:rPr>
          <w:rFonts w:ascii="Times New Roman" w:hAnsi="Times New Roman" w:cs="Times New Roman"/>
        </w:rPr>
        <w:t>.</w:t>
      </w:r>
    </w:p>
    <w:p w:rsidR="00ED3338" w:rsidRPr="00ED3338" w:rsidRDefault="00F25605" w:rsidP="00ED333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3</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Postuslovi</w:t>
      </w:r>
    </w:p>
    <w:p w:rsidR="00ED3338" w:rsidRPr="00ED3338" w:rsidRDefault="00233D3B" w:rsidP="00ED333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D3338" w:rsidRPr="00DD166C">
        <w:rPr>
          <w:rFonts w:ascii="Times New Roman" w:hAnsi="Times New Roman" w:cs="Times New Roman"/>
          <w:color w:val="000000" w:themeColor="text1"/>
          <w:sz w:val="24"/>
          <w:szCs w:val="24"/>
        </w:rPr>
        <w:t xml:space="preserve">.3.1. </w:t>
      </w:r>
      <w:r>
        <w:rPr>
          <w:rFonts w:ascii="Times New Roman" w:hAnsi="Times New Roman" w:cs="Times New Roman"/>
          <w:color w:val="000000" w:themeColor="text1"/>
          <w:sz w:val="24"/>
          <w:szCs w:val="24"/>
        </w:rPr>
        <w:t>Uspeh</w:t>
      </w:r>
    </w:p>
    <w:p w:rsidR="003D436C" w:rsidRPr="00513F39" w:rsidRDefault="00171684" w:rsidP="003F58EE">
      <w:pPr>
        <w:spacing w:after="0"/>
        <w:ind w:left="2551" w:hanging="425"/>
        <w:jc w:val="both"/>
        <w:rPr>
          <w:rFonts w:ascii="Times New Roman" w:hAnsi="Times New Roman" w:cs="Times New Roman"/>
        </w:rPr>
      </w:pPr>
      <w:r>
        <w:rPr>
          <w:rFonts w:ascii="Times New Roman" w:hAnsi="Times New Roman" w:cs="Times New Roman"/>
        </w:rPr>
        <w:t>1.</w:t>
      </w:r>
      <w:r w:rsidR="00971B9F">
        <w:rPr>
          <w:rFonts w:ascii="Times New Roman" w:hAnsi="Times New Roman" w:cs="Times New Roman"/>
        </w:rPr>
        <w:tab/>
      </w:r>
      <w:r w:rsidR="006277D2">
        <w:rPr>
          <w:rFonts w:ascii="Times New Roman" w:hAnsi="Times New Roman" w:cs="Times New Roman"/>
        </w:rPr>
        <w:t xml:space="preserve">Predavač dobija uplaćene tokene od strane korisnika, a </w:t>
      </w:r>
      <w:r w:rsidR="00ED0463">
        <w:rPr>
          <w:rFonts w:ascii="Times New Roman" w:hAnsi="Times New Roman" w:cs="Times New Roman"/>
        </w:rPr>
        <w:t>korisnik traženi prilog od predavača.</w:t>
      </w:r>
    </w:p>
    <w:p w:rsidR="00513F39" w:rsidRDefault="00513F39" w:rsidP="00513F39">
      <w:pPr>
        <w:spacing w:before="160"/>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Neuspeh</w:t>
      </w:r>
    </w:p>
    <w:p w:rsidR="007A7498" w:rsidRPr="00513F39" w:rsidRDefault="007A7498" w:rsidP="008E6E1D">
      <w:pPr>
        <w:spacing w:after="0"/>
        <w:ind w:left="2551" w:hanging="425"/>
        <w:jc w:val="both"/>
        <w:rPr>
          <w:rFonts w:ascii="Times New Roman" w:hAnsi="Times New Roman" w:cs="Times New Roman"/>
        </w:rPr>
      </w:pPr>
      <w:r>
        <w:rPr>
          <w:rFonts w:ascii="Times New Roman" w:hAnsi="Times New Roman" w:cs="Times New Roman"/>
        </w:rPr>
        <w:t>1.</w:t>
      </w:r>
      <w:r w:rsidR="008E6E1D">
        <w:rPr>
          <w:rFonts w:ascii="Times New Roman" w:hAnsi="Times New Roman" w:cs="Times New Roman"/>
        </w:rPr>
        <w:tab/>
      </w:r>
      <w:r w:rsidR="006277D2">
        <w:rPr>
          <w:rFonts w:ascii="Times New Roman" w:hAnsi="Times New Roman" w:cs="Times New Roman"/>
        </w:rPr>
        <w:t>Nema.</w:t>
      </w:r>
    </w:p>
    <w:p w:rsidR="00F25605" w:rsidRPr="00F5773D" w:rsidRDefault="00F25605" w:rsidP="00513F39">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4</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Aktori</w:t>
      </w:r>
    </w:p>
    <w:p w:rsidR="008F7C48" w:rsidRDefault="008F2376" w:rsidP="002C0DA2">
      <w:pPr>
        <w:spacing w:after="0"/>
        <w:ind w:left="2552" w:hanging="425"/>
        <w:jc w:val="both"/>
        <w:rPr>
          <w:rFonts w:ascii="Times New Roman" w:hAnsi="Times New Roman" w:cs="Times New Roman"/>
        </w:rPr>
      </w:pPr>
      <w:r>
        <w:rPr>
          <w:rFonts w:ascii="Times New Roman" w:hAnsi="Times New Roman" w:cs="Times New Roman"/>
        </w:rPr>
        <w:t>1.</w:t>
      </w:r>
      <w:r w:rsidR="002C0DA2">
        <w:rPr>
          <w:rFonts w:ascii="Times New Roman" w:hAnsi="Times New Roman" w:cs="Times New Roman"/>
        </w:rPr>
        <w:tab/>
      </w:r>
      <w:r>
        <w:rPr>
          <w:rFonts w:ascii="Times New Roman" w:hAnsi="Times New Roman" w:cs="Times New Roman"/>
        </w:rPr>
        <w:t>Kori</w:t>
      </w:r>
      <w:r w:rsidR="00E973C2">
        <w:rPr>
          <w:rFonts w:ascii="Times New Roman" w:hAnsi="Times New Roman" w:cs="Times New Roman"/>
        </w:rPr>
        <w:t>snik</w:t>
      </w:r>
    </w:p>
    <w:p w:rsidR="00BB683C" w:rsidRPr="00C747A1" w:rsidRDefault="00BB683C" w:rsidP="002C0DA2">
      <w:pPr>
        <w:spacing w:after="0"/>
        <w:ind w:left="2552" w:hanging="425"/>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C771D3">
        <w:rPr>
          <w:rFonts w:ascii="Times New Roman" w:hAnsi="Times New Roman" w:cs="Times New Roman"/>
        </w:rPr>
        <w:t>Predavač</w:t>
      </w:r>
    </w:p>
    <w:p w:rsidR="008F7C48" w:rsidRPr="00F5773D" w:rsidRDefault="008F7C48" w:rsidP="00966FED">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5</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Ulaz/Izlaz</w:t>
      </w:r>
    </w:p>
    <w:p w:rsidR="00E73222" w:rsidRDefault="005D2839" w:rsidP="005D2839">
      <w:pPr>
        <w:pStyle w:val="ListParagraph"/>
        <w:numPr>
          <w:ilvl w:val="0"/>
          <w:numId w:val="1"/>
        </w:numPr>
        <w:spacing w:after="0"/>
        <w:jc w:val="both"/>
        <w:rPr>
          <w:rFonts w:ascii="Times New Roman" w:hAnsi="Times New Roman" w:cs="Times New Roman"/>
        </w:rPr>
      </w:pPr>
      <w:r>
        <w:rPr>
          <w:rFonts w:ascii="Times New Roman" w:hAnsi="Times New Roman" w:cs="Times New Roman"/>
        </w:rPr>
        <w:t>Iznos u tokenima od Korisnika</w:t>
      </w:r>
    </w:p>
    <w:p w:rsidR="005D2839" w:rsidRPr="00E73222" w:rsidRDefault="005D2839" w:rsidP="005D2839">
      <w:pPr>
        <w:pStyle w:val="ListParagraph"/>
        <w:numPr>
          <w:ilvl w:val="0"/>
          <w:numId w:val="1"/>
        </w:numPr>
        <w:spacing w:after="0"/>
        <w:jc w:val="both"/>
        <w:rPr>
          <w:rFonts w:ascii="Times New Roman" w:hAnsi="Times New Roman" w:cs="Times New Roman"/>
        </w:rPr>
      </w:pPr>
      <w:r>
        <w:rPr>
          <w:rFonts w:ascii="Times New Roman" w:hAnsi="Times New Roman" w:cs="Times New Roman"/>
        </w:rPr>
        <w:t>? Prilog od Predavača</w:t>
      </w:r>
    </w:p>
    <w:p w:rsidR="00420296" w:rsidRPr="00744FF5" w:rsidRDefault="00420296" w:rsidP="00E73222">
      <w:pPr>
        <w:pStyle w:val="ListParagraph"/>
        <w:numPr>
          <w:ilvl w:val="0"/>
          <w:numId w:val="1"/>
        </w:numPr>
        <w:spacing w:after="0"/>
        <w:ind w:left="1072" w:firstLine="0"/>
        <w:jc w:val="both"/>
        <w:rPr>
          <w:rFonts w:ascii="Times New Roman" w:hAnsi="Times New Roman" w:cs="Times New Roman"/>
        </w:rPr>
      </w:pPr>
      <w:r w:rsidRPr="00744FF5">
        <w:rPr>
          <w:rFonts w:ascii="Times New Roman" w:hAnsi="Times New Roman" w:cs="Times New Roman"/>
        </w:rPr>
        <w:br w:type="page"/>
      </w:r>
    </w:p>
    <w:p w:rsidR="00EA4787" w:rsidRPr="00EA4787" w:rsidRDefault="008F7C48" w:rsidP="006F5151">
      <w:pPr>
        <w:spacing w:before="160"/>
        <w:ind w:left="709"/>
        <w:jc w:val="both"/>
        <w:rPr>
          <w:rFonts w:ascii="Times New Roman" w:hAnsi="Times New Roman" w:cs="Times New Roman"/>
        </w:rPr>
      </w:pPr>
      <w:r w:rsidRPr="00F5773D">
        <w:rPr>
          <w:rFonts w:ascii="Times New Roman" w:hAnsi="Times New Roman" w:cs="Times New Roman"/>
          <w:color w:val="1F4E79" w:themeColor="accent5" w:themeShade="80"/>
          <w:sz w:val="28"/>
          <w:szCs w:val="24"/>
        </w:rPr>
        <w:lastRenderedPageBreak/>
        <w:t>2.</w:t>
      </w:r>
      <w:r>
        <w:rPr>
          <w:rFonts w:ascii="Times New Roman" w:hAnsi="Times New Roman" w:cs="Times New Roman"/>
          <w:color w:val="1F4E79" w:themeColor="accent5" w:themeShade="80"/>
          <w:sz w:val="28"/>
          <w:szCs w:val="24"/>
        </w:rPr>
        <w:t>6</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Tok događaja</w:t>
      </w:r>
    </w:p>
    <w:p w:rsidR="00EA4787" w:rsidRPr="00FD63E8" w:rsidRDefault="00EA4787" w:rsidP="00EA4787">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Glavni scenario uspeha</w:t>
      </w:r>
    </w:p>
    <w:p w:rsidR="00EA4787" w:rsidRDefault="00A87391" w:rsidP="00EA4787">
      <w:pPr>
        <w:spacing w:after="0"/>
        <w:ind w:left="1134" w:hanging="425"/>
        <w:jc w:val="both"/>
        <w:rPr>
          <w:rFonts w:ascii="Times New Roman" w:hAnsi="Times New Roman" w:cs="Times New Roman"/>
        </w:rPr>
      </w:pPr>
      <w:r>
        <w:rPr>
          <w:rFonts w:ascii="Times New Roman" w:hAnsi="Times New Roman" w:cs="Times New Roman"/>
        </w:rPr>
        <w:t>1</w:t>
      </w:r>
      <w:r w:rsidR="00EA4787">
        <w:rPr>
          <w:rFonts w:ascii="Times New Roman" w:hAnsi="Times New Roman" w:cs="Times New Roman"/>
        </w:rPr>
        <w:t>.</w:t>
      </w:r>
      <w:r w:rsidR="00EA4787">
        <w:rPr>
          <w:rFonts w:ascii="Times New Roman" w:hAnsi="Times New Roman" w:cs="Times New Roman"/>
        </w:rPr>
        <w:tab/>
      </w:r>
      <w:r>
        <w:rPr>
          <w:rFonts w:ascii="Times New Roman" w:hAnsi="Times New Roman" w:cs="Times New Roman"/>
        </w:rPr>
        <w:t>Post se zaključava na način opisan u SSU o zaključavanju posta</w:t>
      </w:r>
    </w:p>
    <w:p w:rsidR="00A87391" w:rsidRDefault="00A87391" w:rsidP="00EA4787">
      <w:pPr>
        <w:spacing w:after="0"/>
        <w:ind w:left="1134" w:hanging="425"/>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Korisnik i predavač komuniciraju na način opisan u SSU o komunikaciji na postovima</w:t>
      </w:r>
    </w:p>
    <w:p w:rsidR="00A87391" w:rsidRDefault="00A87391" w:rsidP="00EA4787">
      <w:pPr>
        <w:spacing w:after="0"/>
        <w:ind w:left="1134" w:hanging="425"/>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Nakon dogovaranja, korisnik potvrđuje (submit-uje) određenu sumu tokena na post</w:t>
      </w:r>
    </w:p>
    <w:p w:rsidR="00AE30CD" w:rsidRDefault="00AE30CD" w:rsidP="00EA4787">
      <w:pPr>
        <w:spacing w:after="0"/>
        <w:ind w:left="1134" w:hanging="425"/>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r>
      <w:r>
        <w:rPr>
          <w:rFonts w:ascii="Times New Roman" w:hAnsi="Times New Roman" w:cs="Times New Roman"/>
        </w:rPr>
        <w:tab/>
        <w:t>Server umanjuje korisniku broj tokena za potvrđenu sumu</w:t>
      </w:r>
    </w:p>
    <w:p w:rsidR="00AE30CD" w:rsidRDefault="00AE30CD" w:rsidP="00EA4787">
      <w:pPr>
        <w:spacing w:after="0"/>
        <w:ind w:left="1134" w:hanging="425"/>
        <w:jc w:val="both"/>
        <w:rPr>
          <w:rFonts w:ascii="Times New Roman" w:hAnsi="Times New Roman" w:cs="Times New Roman"/>
        </w:rPr>
      </w:pPr>
      <w:r>
        <w:rPr>
          <w:rFonts w:ascii="Times New Roman" w:hAnsi="Times New Roman" w:cs="Times New Roman"/>
        </w:rPr>
        <w:t>3.2.</w:t>
      </w:r>
      <w:r>
        <w:rPr>
          <w:rFonts w:ascii="Times New Roman" w:hAnsi="Times New Roman" w:cs="Times New Roman"/>
        </w:rPr>
        <w:tab/>
      </w:r>
      <w:r>
        <w:rPr>
          <w:rFonts w:ascii="Times New Roman" w:hAnsi="Times New Roman" w:cs="Times New Roman"/>
        </w:rPr>
        <w:tab/>
        <w:t>Server postavlja date tokene na post</w:t>
      </w:r>
    </w:p>
    <w:p w:rsidR="00A87391" w:rsidRDefault="00A87391" w:rsidP="00EA4787">
      <w:pPr>
        <w:spacing w:after="0"/>
        <w:ind w:left="1134" w:hanging="425"/>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Sistem notifikuje predavača o potvrđivanju</w:t>
      </w:r>
    </w:p>
    <w:p w:rsidR="00A87391" w:rsidRDefault="00A87391" w:rsidP="00EA4787">
      <w:pPr>
        <w:spacing w:after="0"/>
        <w:ind w:left="1134" w:hanging="425"/>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Predavač prihvata ponudu</w:t>
      </w:r>
      <w:r w:rsidR="00AE30CD">
        <w:rPr>
          <w:rFonts w:ascii="Times New Roman" w:hAnsi="Times New Roman" w:cs="Times New Roman"/>
        </w:rPr>
        <w:t xml:space="preserve"> i može da započne rad</w:t>
      </w:r>
    </w:p>
    <w:p w:rsidR="00A87391" w:rsidRDefault="00A87391" w:rsidP="00EA4787">
      <w:pPr>
        <w:spacing w:after="0"/>
        <w:ind w:left="1134" w:hanging="425"/>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AE30CD">
        <w:rPr>
          <w:rFonts w:ascii="Times New Roman" w:hAnsi="Times New Roman" w:cs="Times New Roman"/>
        </w:rPr>
        <w:t>Nakon što se usluga (odnosno posao) završi, predavač dostavlja izrađeni materijal na post</w:t>
      </w:r>
    </w:p>
    <w:p w:rsidR="00AE30CD" w:rsidRDefault="00AE30CD" w:rsidP="00AE30CD">
      <w:pPr>
        <w:spacing w:after="0"/>
        <w:ind w:left="1134" w:hanging="425"/>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Sistem prihvata post i obavlja transakciju</w:t>
      </w:r>
    </w:p>
    <w:p w:rsidR="00AE30CD" w:rsidRDefault="00AE30CD" w:rsidP="00EA4787">
      <w:pPr>
        <w:spacing w:after="0"/>
        <w:ind w:left="1134" w:hanging="425"/>
        <w:jc w:val="both"/>
        <w:rPr>
          <w:rFonts w:ascii="Times New Roman" w:hAnsi="Times New Roman" w:cs="Times New Roman"/>
        </w:rPr>
      </w:pPr>
      <w:r>
        <w:rPr>
          <w:rFonts w:ascii="Times New Roman" w:hAnsi="Times New Roman" w:cs="Times New Roman"/>
        </w:rPr>
        <w:t>7.1.</w:t>
      </w:r>
      <w:r>
        <w:rPr>
          <w:rFonts w:ascii="Times New Roman" w:hAnsi="Times New Roman" w:cs="Times New Roman"/>
        </w:rPr>
        <w:tab/>
      </w:r>
      <w:r>
        <w:rPr>
          <w:rFonts w:ascii="Times New Roman" w:hAnsi="Times New Roman" w:cs="Times New Roman"/>
        </w:rPr>
        <w:tab/>
      </w:r>
      <w:r w:rsidR="00307DF5">
        <w:rPr>
          <w:rFonts w:ascii="Times New Roman" w:hAnsi="Times New Roman" w:cs="Times New Roman"/>
        </w:rPr>
        <w:t>Server uvećava predavaču broj tokena za datu sumu umanjenu za konfigurisani procenat</w:t>
      </w:r>
    </w:p>
    <w:p w:rsidR="00EA4787" w:rsidRPr="009A52C7" w:rsidRDefault="00307DF5" w:rsidP="00307DF5">
      <w:pPr>
        <w:spacing w:after="0"/>
        <w:ind w:left="1134" w:hanging="425"/>
        <w:jc w:val="both"/>
        <w:rPr>
          <w:rFonts w:ascii="Times New Roman" w:hAnsi="Times New Roman" w:cs="Times New Roman"/>
          <w:lang w:val="en-US"/>
        </w:rPr>
      </w:pPr>
      <w:r>
        <w:rPr>
          <w:rFonts w:ascii="Times New Roman" w:hAnsi="Times New Roman" w:cs="Times New Roman"/>
        </w:rPr>
        <w:t>7.2.</w:t>
      </w:r>
      <w:r>
        <w:rPr>
          <w:rFonts w:ascii="Times New Roman" w:hAnsi="Times New Roman" w:cs="Times New Roman"/>
        </w:rPr>
        <w:tab/>
      </w:r>
      <w:r>
        <w:rPr>
          <w:rFonts w:ascii="Times New Roman" w:hAnsi="Times New Roman" w:cs="Times New Roman"/>
        </w:rPr>
        <w:tab/>
        <w:t>Sistem notifikuje obe strane o uspešnosti transakcije</w:t>
      </w:r>
    </w:p>
    <w:p w:rsidR="00EA4787" w:rsidRPr="00FD63E8" w:rsidRDefault="00EA4787" w:rsidP="00EA4787">
      <w:pPr>
        <w:spacing w:before="160"/>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Alternativni scenario</w:t>
      </w:r>
    </w:p>
    <w:p w:rsidR="001422FC" w:rsidRDefault="001422FC" w:rsidP="00EA4787">
      <w:pPr>
        <w:spacing w:after="0"/>
        <w:ind w:left="1134" w:hanging="425"/>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Korisnik unosi nevalidan broj tokena</w:t>
      </w:r>
    </w:p>
    <w:p w:rsidR="001422FC" w:rsidRDefault="001422FC" w:rsidP="00EA4787">
      <w:pPr>
        <w:spacing w:after="0"/>
        <w:ind w:left="1134" w:hanging="425"/>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r>
      <w:r>
        <w:rPr>
          <w:rFonts w:ascii="Times New Roman" w:hAnsi="Times New Roman" w:cs="Times New Roman"/>
        </w:rPr>
        <w:tab/>
        <w:t>Server korisniku vraća odgovor o neuspehu</w:t>
      </w:r>
    </w:p>
    <w:p w:rsidR="001422FC" w:rsidRDefault="001422FC" w:rsidP="00EA4787">
      <w:pPr>
        <w:spacing w:after="0"/>
        <w:ind w:left="1134" w:hanging="425"/>
        <w:jc w:val="both"/>
        <w:rPr>
          <w:rFonts w:ascii="Times New Roman" w:hAnsi="Times New Roman" w:cs="Times New Roman"/>
        </w:rPr>
      </w:pPr>
      <w:r>
        <w:rPr>
          <w:rFonts w:ascii="Times New Roman" w:hAnsi="Times New Roman" w:cs="Times New Roman"/>
        </w:rPr>
        <w:t>3.2.-</w:t>
      </w:r>
      <w:r>
        <w:rPr>
          <w:rFonts w:ascii="Times New Roman" w:hAnsi="Times New Roman" w:cs="Times New Roman"/>
        </w:rPr>
        <w:tab/>
      </w:r>
      <w:r>
        <w:rPr>
          <w:rFonts w:ascii="Times New Roman" w:hAnsi="Times New Roman" w:cs="Times New Roman"/>
        </w:rPr>
        <w:tab/>
        <w:t>Klijent korisnika prikzuje poruku</w:t>
      </w:r>
    </w:p>
    <w:p w:rsidR="001422FC" w:rsidRDefault="001422FC" w:rsidP="00EA4787">
      <w:pPr>
        <w:spacing w:after="0"/>
        <w:ind w:left="1134" w:hanging="425"/>
        <w:jc w:val="both"/>
        <w:rPr>
          <w:rFonts w:ascii="Times New Roman" w:hAnsi="Times New Roman" w:cs="Times New Roman"/>
        </w:rPr>
      </w:pPr>
      <w:r>
        <w:rPr>
          <w:rFonts w:ascii="Times New Roman" w:hAnsi="Times New Roman" w:cs="Times New Roman"/>
        </w:rPr>
        <w:t>3.3.-</w:t>
      </w:r>
      <w:r>
        <w:rPr>
          <w:rFonts w:ascii="Times New Roman" w:hAnsi="Times New Roman" w:cs="Times New Roman"/>
        </w:rPr>
        <w:tab/>
      </w:r>
      <w:r>
        <w:rPr>
          <w:rFonts w:ascii="Times New Roman" w:hAnsi="Times New Roman" w:cs="Times New Roman"/>
        </w:rPr>
        <w:tab/>
        <w:t>Slučaj korišćenja za korisnika se vraća na korak 3</w:t>
      </w:r>
    </w:p>
    <w:p w:rsidR="001422FC" w:rsidRDefault="0034126C" w:rsidP="00EA4787">
      <w:pPr>
        <w:spacing w:after="0"/>
        <w:ind w:left="1134" w:hanging="425"/>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Predavač odbija ponudu</w:t>
      </w:r>
      <w:r w:rsidR="00C2627B">
        <w:rPr>
          <w:rFonts w:ascii="Times New Roman" w:hAnsi="Times New Roman" w:cs="Times New Roman"/>
        </w:rPr>
        <w:t xml:space="preserve"> ili korisnik odustaje</w:t>
      </w:r>
    </w:p>
    <w:p w:rsidR="0034126C" w:rsidRDefault="0034126C" w:rsidP="00EA4787">
      <w:pPr>
        <w:spacing w:after="0"/>
        <w:ind w:left="1134" w:hanging="425"/>
        <w:jc w:val="both"/>
        <w:rPr>
          <w:rFonts w:ascii="Times New Roman" w:hAnsi="Times New Roman" w:cs="Times New Roman"/>
        </w:rPr>
      </w:pPr>
      <w:r>
        <w:rPr>
          <w:rFonts w:ascii="Times New Roman" w:hAnsi="Times New Roman" w:cs="Times New Roman"/>
        </w:rPr>
        <w:t>5.1.-</w:t>
      </w:r>
      <w:r>
        <w:rPr>
          <w:rFonts w:ascii="Times New Roman" w:hAnsi="Times New Roman" w:cs="Times New Roman"/>
        </w:rPr>
        <w:tab/>
      </w:r>
      <w:r>
        <w:rPr>
          <w:rFonts w:ascii="Times New Roman" w:hAnsi="Times New Roman" w:cs="Times New Roman"/>
        </w:rPr>
        <w:tab/>
        <w:t>Sistem vraća tokene korisniku</w:t>
      </w:r>
    </w:p>
    <w:p w:rsidR="0034126C" w:rsidRDefault="0034126C" w:rsidP="00EA4787">
      <w:pPr>
        <w:spacing w:after="0"/>
        <w:ind w:left="1134" w:hanging="425"/>
        <w:jc w:val="both"/>
        <w:rPr>
          <w:rFonts w:ascii="Times New Roman" w:hAnsi="Times New Roman" w:cs="Times New Roman"/>
        </w:rPr>
      </w:pPr>
      <w:r>
        <w:rPr>
          <w:rFonts w:ascii="Times New Roman" w:hAnsi="Times New Roman" w:cs="Times New Roman"/>
        </w:rPr>
        <w:t>5.2.-</w:t>
      </w:r>
      <w:r>
        <w:rPr>
          <w:rFonts w:ascii="Times New Roman" w:hAnsi="Times New Roman" w:cs="Times New Roman"/>
        </w:rPr>
        <w:tab/>
      </w:r>
      <w:r>
        <w:rPr>
          <w:rFonts w:ascii="Times New Roman" w:hAnsi="Times New Roman" w:cs="Times New Roman"/>
        </w:rPr>
        <w:tab/>
        <w:t>Sistem otključava post</w:t>
      </w:r>
    </w:p>
    <w:p w:rsidR="0034126C" w:rsidRDefault="0034126C" w:rsidP="00EA4787">
      <w:pPr>
        <w:spacing w:after="0"/>
        <w:ind w:left="1134" w:hanging="425"/>
        <w:jc w:val="both"/>
        <w:rPr>
          <w:rFonts w:ascii="Times New Roman" w:hAnsi="Times New Roman" w:cs="Times New Roman"/>
        </w:rPr>
      </w:pPr>
      <w:r>
        <w:rPr>
          <w:rFonts w:ascii="Times New Roman" w:hAnsi="Times New Roman" w:cs="Times New Roman"/>
        </w:rPr>
        <w:t>5.3.-</w:t>
      </w:r>
      <w:r>
        <w:rPr>
          <w:rFonts w:ascii="Times New Roman" w:hAnsi="Times New Roman" w:cs="Times New Roman"/>
        </w:rPr>
        <w:tab/>
      </w:r>
      <w:r>
        <w:rPr>
          <w:rFonts w:ascii="Times New Roman" w:hAnsi="Times New Roman" w:cs="Times New Roman"/>
        </w:rPr>
        <w:tab/>
        <w:t>Izlazi se iz slučaja korišćenja</w:t>
      </w:r>
    </w:p>
    <w:p w:rsidR="0034126C" w:rsidRDefault="00C2627B" w:rsidP="00EA4787">
      <w:pPr>
        <w:spacing w:after="0"/>
        <w:ind w:left="1134" w:hanging="425"/>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Bilo koja strana odustaje</w:t>
      </w:r>
    </w:p>
    <w:p w:rsidR="00C2627B" w:rsidRDefault="00C2627B" w:rsidP="00EA4787">
      <w:pPr>
        <w:spacing w:after="0"/>
        <w:ind w:left="1134" w:hanging="425"/>
        <w:jc w:val="both"/>
        <w:rPr>
          <w:rFonts w:ascii="Times New Roman" w:hAnsi="Times New Roman" w:cs="Times New Roman"/>
        </w:rPr>
      </w:pPr>
      <w:r>
        <w:rPr>
          <w:rFonts w:ascii="Times New Roman" w:hAnsi="Times New Roman" w:cs="Times New Roman"/>
        </w:rPr>
        <w:t>6.1.-</w:t>
      </w:r>
      <w:r>
        <w:rPr>
          <w:rFonts w:ascii="Times New Roman" w:hAnsi="Times New Roman" w:cs="Times New Roman"/>
        </w:rPr>
        <w:tab/>
      </w:r>
      <w:r>
        <w:rPr>
          <w:rFonts w:ascii="Times New Roman" w:hAnsi="Times New Roman" w:cs="Times New Roman"/>
        </w:rPr>
        <w:tab/>
        <w:t>Sistem vraća tokene korisniku</w:t>
      </w:r>
    </w:p>
    <w:p w:rsidR="00C2627B" w:rsidRDefault="00C2627B" w:rsidP="00EA4787">
      <w:pPr>
        <w:spacing w:after="0"/>
        <w:ind w:left="1134" w:hanging="425"/>
        <w:jc w:val="both"/>
        <w:rPr>
          <w:rFonts w:ascii="Times New Roman" w:hAnsi="Times New Roman" w:cs="Times New Roman"/>
        </w:rPr>
      </w:pPr>
      <w:r>
        <w:rPr>
          <w:rFonts w:ascii="Times New Roman" w:hAnsi="Times New Roman" w:cs="Times New Roman"/>
        </w:rPr>
        <w:t>6.2.-</w:t>
      </w:r>
      <w:r>
        <w:rPr>
          <w:rFonts w:ascii="Times New Roman" w:hAnsi="Times New Roman" w:cs="Times New Roman"/>
        </w:rPr>
        <w:tab/>
      </w:r>
      <w:r>
        <w:rPr>
          <w:rFonts w:ascii="Times New Roman" w:hAnsi="Times New Roman" w:cs="Times New Roman"/>
        </w:rPr>
        <w:tab/>
        <w:t>Sistem otključava post</w:t>
      </w:r>
    </w:p>
    <w:p w:rsidR="00EA4787" w:rsidRPr="004A62ED" w:rsidRDefault="00C2627B" w:rsidP="006F5151">
      <w:pPr>
        <w:spacing w:after="0"/>
        <w:ind w:left="1134" w:hanging="425"/>
        <w:jc w:val="both"/>
        <w:rPr>
          <w:rFonts w:ascii="Times New Roman" w:hAnsi="Times New Roman" w:cs="Times New Roman"/>
          <w:lang w:val="en-US"/>
        </w:rPr>
      </w:pPr>
      <w:r>
        <w:rPr>
          <w:rFonts w:ascii="Times New Roman" w:hAnsi="Times New Roman" w:cs="Times New Roman"/>
        </w:rPr>
        <w:t>6.3.-</w:t>
      </w:r>
      <w:r>
        <w:rPr>
          <w:rFonts w:ascii="Times New Roman" w:hAnsi="Times New Roman" w:cs="Times New Roman"/>
        </w:rPr>
        <w:tab/>
      </w:r>
      <w:r>
        <w:rPr>
          <w:rFonts w:ascii="Times New Roman" w:hAnsi="Times New Roman" w:cs="Times New Roman"/>
        </w:rPr>
        <w:tab/>
        <w:t>Izlazi se iz slučaja korišćenja</w:t>
      </w:r>
      <w:bookmarkStart w:id="0" w:name="_GoBack"/>
      <w:bookmarkEnd w:id="0"/>
    </w:p>
    <w:sectPr w:rsidR="00EA4787" w:rsidRPr="004A62ED" w:rsidSect="009B2B1D">
      <w:headerReference w:type="default"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896" w:rsidRDefault="004C3896" w:rsidP="007A7841">
      <w:pPr>
        <w:spacing w:after="0" w:line="240" w:lineRule="auto"/>
      </w:pPr>
      <w:r>
        <w:separator/>
      </w:r>
    </w:p>
  </w:endnote>
  <w:endnote w:type="continuationSeparator" w:id="0">
    <w:p w:rsidR="004C3896" w:rsidRDefault="004C3896"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1643F8" w:rsidRPr="00655840" w:rsidTr="00655840">
      <w:trPr>
        <w:trHeight w:hRule="exact" w:val="115"/>
        <w:jc w:val="center"/>
      </w:trPr>
      <w:tc>
        <w:tcPr>
          <w:tcW w:w="7797" w:type="dxa"/>
          <w:shd w:val="clear" w:color="auto" w:fill="4472C4" w:themeFill="accent1"/>
          <w:tcMar>
            <w:top w:w="0" w:type="dxa"/>
            <w:bottom w:w="0" w:type="dxa"/>
          </w:tcMar>
        </w:tcPr>
        <w:p w:rsidR="001643F8" w:rsidRPr="00655840" w:rsidRDefault="001643F8">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1643F8" w:rsidRPr="00655840" w:rsidRDefault="001643F8">
          <w:pPr>
            <w:pStyle w:val="Header"/>
            <w:jc w:val="right"/>
            <w:rPr>
              <w:rFonts w:ascii="Times New Roman" w:hAnsi="Times New Roman" w:cs="Times New Roman"/>
              <w:caps/>
              <w:sz w:val="16"/>
              <w:szCs w:val="16"/>
            </w:rPr>
          </w:pPr>
        </w:p>
      </w:tc>
    </w:tr>
    <w:tr w:rsidR="001643F8" w:rsidRPr="00655840" w:rsidTr="00655840">
      <w:trPr>
        <w:jc w:val="center"/>
      </w:trPr>
      <w:tc>
        <w:tcPr>
          <w:tcW w:w="7797" w:type="dxa"/>
          <w:shd w:val="clear" w:color="auto" w:fill="auto"/>
          <w:vAlign w:val="center"/>
        </w:tcPr>
        <w:p w:rsidR="001643F8" w:rsidRPr="00AE43B5" w:rsidRDefault="001643F8">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1643F8" w:rsidRPr="00AE43B5" w:rsidRDefault="001643F8">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110598">
            <w:rPr>
              <w:rFonts w:ascii="Times New Roman" w:hAnsi="Times New Roman" w:cs="Times New Roman"/>
              <w:caps/>
              <w:noProof/>
              <w:color w:val="808080" w:themeColor="background1" w:themeShade="80"/>
              <w:sz w:val="18"/>
              <w:szCs w:val="18"/>
            </w:rPr>
            <w:t>4</w:t>
          </w:r>
          <w:r w:rsidRPr="00AE43B5">
            <w:rPr>
              <w:rFonts w:ascii="Times New Roman" w:hAnsi="Times New Roman" w:cs="Times New Roman"/>
              <w:caps/>
              <w:noProof/>
              <w:color w:val="808080" w:themeColor="background1" w:themeShade="80"/>
              <w:sz w:val="18"/>
              <w:szCs w:val="18"/>
            </w:rPr>
            <w:fldChar w:fldCharType="end"/>
          </w:r>
        </w:p>
      </w:tc>
    </w:tr>
  </w:tbl>
  <w:p w:rsidR="001643F8" w:rsidRPr="00655840" w:rsidRDefault="001643F8">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1643F8" w:rsidTr="00BA41C1">
      <w:trPr>
        <w:trHeight w:hRule="exact" w:val="115"/>
        <w:jc w:val="center"/>
      </w:trPr>
      <w:tc>
        <w:tcPr>
          <w:tcW w:w="7371" w:type="dxa"/>
          <w:shd w:val="clear" w:color="auto" w:fill="4472C4" w:themeFill="accent1"/>
          <w:tcMar>
            <w:top w:w="0" w:type="dxa"/>
            <w:bottom w:w="0" w:type="dxa"/>
          </w:tcMar>
        </w:tcPr>
        <w:p w:rsidR="001643F8" w:rsidRDefault="001643F8">
          <w:pPr>
            <w:pStyle w:val="Header"/>
            <w:rPr>
              <w:caps/>
              <w:sz w:val="18"/>
            </w:rPr>
          </w:pPr>
        </w:p>
      </w:tc>
      <w:tc>
        <w:tcPr>
          <w:tcW w:w="1701" w:type="dxa"/>
          <w:shd w:val="clear" w:color="auto" w:fill="4472C4" w:themeFill="accent1"/>
          <w:tcMar>
            <w:top w:w="0" w:type="dxa"/>
            <w:bottom w:w="0" w:type="dxa"/>
          </w:tcMar>
        </w:tcPr>
        <w:p w:rsidR="001643F8" w:rsidRDefault="001643F8">
          <w:pPr>
            <w:pStyle w:val="Header"/>
            <w:jc w:val="right"/>
            <w:rPr>
              <w:caps/>
              <w:sz w:val="18"/>
            </w:rPr>
          </w:pPr>
        </w:p>
      </w:tc>
    </w:tr>
    <w:tr w:rsidR="001643F8"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1643F8" w:rsidRDefault="00C548A2">
              <w:pPr>
                <w:pStyle w:val="Footer"/>
                <w:rPr>
                  <w:caps/>
                  <w:color w:val="808080" w:themeColor="background1" w:themeShade="80"/>
                  <w:sz w:val="18"/>
                  <w:szCs w:val="18"/>
                </w:rPr>
              </w:pPr>
              <w:r>
                <w:rPr>
                  <w:caps/>
                  <w:color w:val="808080" w:themeColor="background1" w:themeShade="80"/>
                  <w:sz w:val="18"/>
                  <w:szCs w:val="18"/>
                </w:rPr>
                <w:t>Scenario slučaja upotrebe – Transakcije</w:t>
              </w:r>
            </w:p>
          </w:tc>
        </w:sdtContent>
      </w:sdt>
      <w:tc>
        <w:tcPr>
          <w:tcW w:w="1701" w:type="dxa"/>
          <w:shd w:val="clear" w:color="auto" w:fill="auto"/>
          <w:vAlign w:val="center"/>
        </w:tcPr>
        <w:p w:rsidR="001643F8" w:rsidRDefault="001643F8">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1643F8" w:rsidRDefault="001643F8"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896" w:rsidRDefault="004C3896" w:rsidP="007A7841">
      <w:pPr>
        <w:spacing w:after="0" w:line="240" w:lineRule="auto"/>
      </w:pPr>
      <w:r>
        <w:separator/>
      </w:r>
    </w:p>
  </w:footnote>
  <w:footnote w:type="continuationSeparator" w:id="0">
    <w:p w:rsidR="004C3896" w:rsidRDefault="004C3896"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Pr="00152B2D" w:rsidRDefault="001643F8">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Default="00164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AB20AD5"/>
    <w:multiLevelType w:val="hybridMultilevel"/>
    <w:tmpl w:val="24C88B38"/>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3196"/>
    <w:rsid w:val="000052EC"/>
    <w:rsid w:val="00006B8B"/>
    <w:rsid w:val="00012627"/>
    <w:rsid w:val="00013637"/>
    <w:rsid w:val="00014196"/>
    <w:rsid w:val="00022DF8"/>
    <w:rsid w:val="00024D23"/>
    <w:rsid w:val="00036C33"/>
    <w:rsid w:val="000377FE"/>
    <w:rsid w:val="00046B37"/>
    <w:rsid w:val="0005050F"/>
    <w:rsid w:val="00051CA8"/>
    <w:rsid w:val="000551FA"/>
    <w:rsid w:val="000552FE"/>
    <w:rsid w:val="0007781C"/>
    <w:rsid w:val="00090645"/>
    <w:rsid w:val="000913B6"/>
    <w:rsid w:val="000B0C1A"/>
    <w:rsid w:val="000B2966"/>
    <w:rsid w:val="000B31E6"/>
    <w:rsid w:val="000B41E1"/>
    <w:rsid w:val="000B498A"/>
    <w:rsid w:val="000B4B74"/>
    <w:rsid w:val="000C1C05"/>
    <w:rsid w:val="000C7E4F"/>
    <w:rsid w:val="000D7D1A"/>
    <w:rsid w:val="000E18AC"/>
    <w:rsid w:val="000E25CB"/>
    <w:rsid w:val="000F0CF8"/>
    <w:rsid w:val="00100E2A"/>
    <w:rsid w:val="00110598"/>
    <w:rsid w:val="00131B73"/>
    <w:rsid w:val="00133D23"/>
    <w:rsid w:val="001422FC"/>
    <w:rsid w:val="00151FB4"/>
    <w:rsid w:val="00152B2D"/>
    <w:rsid w:val="0015721D"/>
    <w:rsid w:val="001643F8"/>
    <w:rsid w:val="00171684"/>
    <w:rsid w:val="00183155"/>
    <w:rsid w:val="0018491B"/>
    <w:rsid w:val="001A13BF"/>
    <w:rsid w:val="001A3762"/>
    <w:rsid w:val="001B18A7"/>
    <w:rsid w:val="001C2543"/>
    <w:rsid w:val="001C2556"/>
    <w:rsid w:val="001D375E"/>
    <w:rsid w:val="001E2409"/>
    <w:rsid w:val="001F0CBD"/>
    <w:rsid w:val="002010B8"/>
    <w:rsid w:val="00201106"/>
    <w:rsid w:val="00226170"/>
    <w:rsid w:val="00233D3B"/>
    <w:rsid w:val="00235593"/>
    <w:rsid w:val="00242EC0"/>
    <w:rsid w:val="00253172"/>
    <w:rsid w:val="00255AF9"/>
    <w:rsid w:val="002666CC"/>
    <w:rsid w:val="002717E7"/>
    <w:rsid w:val="00271C57"/>
    <w:rsid w:val="00274BCA"/>
    <w:rsid w:val="0027744B"/>
    <w:rsid w:val="00286644"/>
    <w:rsid w:val="002941B9"/>
    <w:rsid w:val="0029484E"/>
    <w:rsid w:val="0029680D"/>
    <w:rsid w:val="002B31EC"/>
    <w:rsid w:val="002C0DA2"/>
    <w:rsid w:val="002C574B"/>
    <w:rsid w:val="002D29EA"/>
    <w:rsid w:val="002D5330"/>
    <w:rsid w:val="002E074A"/>
    <w:rsid w:val="002E207D"/>
    <w:rsid w:val="002F5226"/>
    <w:rsid w:val="00303E1E"/>
    <w:rsid w:val="00307DF5"/>
    <w:rsid w:val="00315A6F"/>
    <w:rsid w:val="00316612"/>
    <w:rsid w:val="003213CF"/>
    <w:rsid w:val="00324D0F"/>
    <w:rsid w:val="00324D74"/>
    <w:rsid w:val="0033003B"/>
    <w:rsid w:val="00331B33"/>
    <w:rsid w:val="00336E04"/>
    <w:rsid w:val="0033759D"/>
    <w:rsid w:val="0034126C"/>
    <w:rsid w:val="00347980"/>
    <w:rsid w:val="0035312D"/>
    <w:rsid w:val="00382078"/>
    <w:rsid w:val="00385EDC"/>
    <w:rsid w:val="003964DD"/>
    <w:rsid w:val="003A1B5F"/>
    <w:rsid w:val="003B0336"/>
    <w:rsid w:val="003B7819"/>
    <w:rsid w:val="003C7B29"/>
    <w:rsid w:val="003D2C8E"/>
    <w:rsid w:val="003D436C"/>
    <w:rsid w:val="003D6C62"/>
    <w:rsid w:val="003E1312"/>
    <w:rsid w:val="003F4900"/>
    <w:rsid w:val="003F58EE"/>
    <w:rsid w:val="0040445A"/>
    <w:rsid w:val="00413971"/>
    <w:rsid w:val="00420296"/>
    <w:rsid w:val="00427089"/>
    <w:rsid w:val="00457903"/>
    <w:rsid w:val="00460EAB"/>
    <w:rsid w:val="00472692"/>
    <w:rsid w:val="00473208"/>
    <w:rsid w:val="00473310"/>
    <w:rsid w:val="004A62ED"/>
    <w:rsid w:val="004B3B9D"/>
    <w:rsid w:val="004C1E89"/>
    <w:rsid w:val="004C3896"/>
    <w:rsid w:val="004D2773"/>
    <w:rsid w:val="004D7DB5"/>
    <w:rsid w:val="004E0A79"/>
    <w:rsid w:val="004E13D4"/>
    <w:rsid w:val="004E354E"/>
    <w:rsid w:val="004F1B4E"/>
    <w:rsid w:val="00505061"/>
    <w:rsid w:val="00513F39"/>
    <w:rsid w:val="00530B0C"/>
    <w:rsid w:val="005612B4"/>
    <w:rsid w:val="00566FFE"/>
    <w:rsid w:val="00582BF4"/>
    <w:rsid w:val="00586026"/>
    <w:rsid w:val="005877BA"/>
    <w:rsid w:val="00591787"/>
    <w:rsid w:val="0059731C"/>
    <w:rsid w:val="005A226E"/>
    <w:rsid w:val="005B142B"/>
    <w:rsid w:val="005B2873"/>
    <w:rsid w:val="005C0C30"/>
    <w:rsid w:val="005C0EE4"/>
    <w:rsid w:val="005C52A8"/>
    <w:rsid w:val="005D2839"/>
    <w:rsid w:val="005D709E"/>
    <w:rsid w:val="005E08C6"/>
    <w:rsid w:val="005E38DD"/>
    <w:rsid w:val="005F5639"/>
    <w:rsid w:val="006044FB"/>
    <w:rsid w:val="006048F6"/>
    <w:rsid w:val="00605655"/>
    <w:rsid w:val="0061565F"/>
    <w:rsid w:val="00620A4B"/>
    <w:rsid w:val="006277D2"/>
    <w:rsid w:val="00631A0E"/>
    <w:rsid w:val="00636A84"/>
    <w:rsid w:val="00637EDF"/>
    <w:rsid w:val="00640305"/>
    <w:rsid w:val="00645F27"/>
    <w:rsid w:val="00647195"/>
    <w:rsid w:val="00650D2D"/>
    <w:rsid w:val="0065511E"/>
    <w:rsid w:val="00655369"/>
    <w:rsid w:val="00655840"/>
    <w:rsid w:val="00670F78"/>
    <w:rsid w:val="0067292E"/>
    <w:rsid w:val="006730FA"/>
    <w:rsid w:val="0067526A"/>
    <w:rsid w:val="00692BA1"/>
    <w:rsid w:val="006A76FB"/>
    <w:rsid w:val="006B7350"/>
    <w:rsid w:val="006B737B"/>
    <w:rsid w:val="006C14DE"/>
    <w:rsid w:val="006C3012"/>
    <w:rsid w:val="006D6627"/>
    <w:rsid w:val="006E342B"/>
    <w:rsid w:val="006E6EFA"/>
    <w:rsid w:val="006F115B"/>
    <w:rsid w:val="006F5151"/>
    <w:rsid w:val="0070210B"/>
    <w:rsid w:val="0070776C"/>
    <w:rsid w:val="00713667"/>
    <w:rsid w:val="00737016"/>
    <w:rsid w:val="00744FF5"/>
    <w:rsid w:val="0077078D"/>
    <w:rsid w:val="007721FE"/>
    <w:rsid w:val="00777FDB"/>
    <w:rsid w:val="00792C72"/>
    <w:rsid w:val="007A4C4C"/>
    <w:rsid w:val="007A7498"/>
    <w:rsid w:val="007A7841"/>
    <w:rsid w:val="007B48A2"/>
    <w:rsid w:val="007C33D7"/>
    <w:rsid w:val="007D0919"/>
    <w:rsid w:val="007F1A44"/>
    <w:rsid w:val="007F541F"/>
    <w:rsid w:val="007F5FE5"/>
    <w:rsid w:val="00800922"/>
    <w:rsid w:val="00800DF4"/>
    <w:rsid w:val="0080759C"/>
    <w:rsid w:val="00811A63"/>
    <w:rsid w:val="008166B8"/>
    <w:rsid w:val="00823DE2"/>
    <w:rsid w:val="00823FC6"/>
    <w:rsid w:val="00831B89"/>
    <w:rsid w:val="0083482F"/>
    <w:rsid w:val="00840ACC"/>
    <w:rsid w:val="0084579B"/>
    <w:rsid w:val="00850060"/>
    <w:rsid w:val="008676E1"/>
    <w:rsid w:val="00871480"/>
    <w:rsid w:val="00883B22"/>
    <w:rsid w:val="008A5ACC"/>
    <w:rsid w:val="008B03D0"/>
    <w:rsid w:val="008B069E"/>
    <w:rsid w:val="008B10D6"/>
    <w:rsid w:val="008B3FFE"/>
    <w:rsid w:val="008B4979"/>
    <w:rsid w:val="008C4D07"/>
    <w:rsid w:val="008C789F"/>
    <w:rsid w:val="008D300C"/>
    <w:rsid w:val="008D6D45"/>
    <w:rsid w:val="008D7DAD"/>
    <w:rsid w:val="008E24D8"/>
    <w:rsid w:val="008E38D8"/>
    <w:rsid w:val="008E6E1D"/>
    <w:rsid w:val="008F2376"/>
    <w:rsid w:val="008F4D8E"/>
    <w:rsid w:val="008F6C16"/>
    <w:rsid w:val="008F7C48"/>
    <w:rsid w:val="00900B7D"/>
    <w:rsid w:val="00900E8F"/>
    <w:rsid w:val="00903867"/>
    <w:rsid w:val="00905421"/>
    <w:rsid w:val="0090702B"/>
    <w:rsid w:val="0091573E"/>
    <w:rsid w:val="00915D71"/>
    <w:rsid w:val="009277B3"/>
    <w:rsid w:val="00930430"/>
    <w:rsid w:val="00933D55"/>
    <w:rsid w:val="00941725"/>
    <w:rsid w:val="0096255E"/>
    <w:rsid w:val="0096552A"/>
    <w:rsid w:val="00966FED"/>
    <w:rsid w:val="009672F2"/>
    <w:rsid w:val="00971B9F"/>
    <w:rsid w:val="00985807"/>
    <w:rsid w:val="00985A61"/>
    <w:rsid w:val="00985F5B"/>
    <w:rsid w:val="009A3ED1"/>
    <w:rsid w:val="009A52C7"/>
    <w:rsid w:val="009B2454"/>
    <w:rsid w:val="009B2B1D"/>
    <w:rsid w:val="009B3AE7"/>
    <w:rsid w:val="009C7EF4"/>
    <w:rsid w:val="009E0AB6"/>
    <w:rsid w:val="009F01A0"/>
    <w:rsid w:val="009F6953"/>
    <w:rsid w:val="00A040E3"/>
    <w:rsid w:val="00A111C5"/>
    <w:rsid w:val="00A121B6"/>
    <w:rsid w:val="00A130A1"/>
    <w:rsid w:val="00A2200C"/>
    <w:rsid w:val="00A30E57"/>
    <w:rsid w:val="00A354D8"/>
    <w:rsid w:val="00A400F1"/>
    <w:rsid w:val="00A40A0F"/>
    <w:rsid w:val="00A42420"/>
    <w:rsid w:val="00A430CA"/>
    <w:rsid w:val="00A47817"/>
    <w:rsid w:val="00A54EA1"/>
    <w:rsid w:val="00A57BB6"/>
    <w:rsid w:val="00A615DC"/>
    <w:rsid w:val="00A6224F"/>
    <w:rsid w:val="00A635A7"/>
    <w:rsid w:val="00A65B50"/>
    <w:rsid w:val="00A70DA8"/>
    <w:rsid w:val="00A76A24"/>
    <w:rsid w:val="00A777DA"/>
    <w:rsid w:val="00A8077C"/>
    <w:rsid w:val="00A80E42"/>
    <w:rsid w:val="00A810FD"/>
    <w:rsid w:val="00A85CA0"/>
    <w:rsid w:val="00A87391"/>
    <w:rsid w:val="00A97C61"/>
    <w:rsid w:val="00AA4216"/>
    <w:rsid w:val="00AB1D8C"/>
    <w:rsid w:val="00AC43BD"/>
    <w:rsid w:val="00AD79F3"/>
    <w:rsid w:val="00AE30CD"/>
    <w:rsid w:val="00AE43B5"/>
    <w:rsid w:val="00AE5A03"/>
    <w:rsid w:val="00AF0D9D"/>
    <w:rsid w:val="00AF4586"/>
    <w:rsid w:val="00AF4DC8"/>
    <w:rsid w:val="00AF5B67"/>
    <w:rsid w:val="00B06640"/>
    <w:rsid w:val="00B10036"/>
    <w:rsid w:val="00B143C0"/>
    <w:rsid w:val="00B1553D"/>
    <w:rsid w:val="00B26978"/>
    <w:rsid w:val="00B31F89"/>
    <w:rsid w:val="00B330DF"/>
    <w:rsid w:val="00B3412D"/>
    <w:rsid w:val="00B34970"/>
    <w:rsid w:val="00B516BF"/>
    <w:rsid w:val="00B57419"/>
    <w:rsid w:val="00B6000F"/>
    <w:rsid w:val="00B773D6"/>
    <w:rsid w:val="00B82C6D"/>
    <w:rsid w:val="00B84F4F"/>
    <w:rsid w:val="00B85A77"/>
    <w:rsid w:val="00B87B3B"/>
    <w:rsid w:val="00B93A55"/>
    <w:rsid w:val="00B95D06"/>
    <w:rsid w:val="00BA41C1"/>
    <w:rsid w:val="00BB683C"/>
    <w:rsid w:val="00BC38B7"/>
    <w:rsid w:val="00BC4FA4"/>
    <w:rsid w:val="00BD27EC"/>
    <w:rsid w:val="00BD3589"/>
    <w:rsid w:val="00BD4F18"/>
    <w:rsid w:val="00BE11C3"/>
    <w:rsid w:val="00BE7BAE"/>
    <w:rsid w:val="00BF4487"/>
    <w:rsid w:val="00C01238"/>
    <w:rsid w:val="00C05BAB"/>
    <w:rsid w:val="00C12FD7"/>
    <w:rsid w:val="00C2267C"/>
    <w:rsid w:val="00C23EDF"/>
    <w:rsid w:val="00C2627B"/>
    <w:rsid w:val="00C305C9"/>
    <w:rsid w:val="00C47194"/>
    <w:rsid w:val="00C47DDE"/>
    <w:rsid w:val="00C548A2"/>
    <w:rsid w:val="00C54CC4"/>
    <w:rsid w:val="00C6654D"/>
    <w:rsid w:val="00C73291"/>
    <w:rsid w:val="00C747A1"/>
    <w:rsid w:val="00C771D3"/>
    <w:rsid w:val="00C82F94"/>
    <w:rsid w:val="00C92B4D"/>
    <w:rsid w:val="00C97C83"/>
    <w:rsid w:val="00CA08F7"/>
    <w:rsid w:val="00CA3F79"/>
    <w:rsid w:val="00CB4629"/>
    <w:rsid w:val="00CC3AFC"/>
    <w:rsid w:val="00CE19D9"/>
    <w:rsid w:val="00D07876"/>
    <w:rsid w:val="00D10CC1"/>
    <w:rsid w:val="00D163A2"/>
    <w:rsid w:val="00D2295B"/>
    <w:rsid w:val="00D30294"/>
    <w:rsid w:val="00D366E9"/>
    <w:rsid w:val="00D53A39"/>
    <w:rsid w:val="00D53A97"/>
    <w:rsid w:val="00D62B54"/>
    <w:rsid w:val="00D6780C"/>
    <w:rsid w:val="00D900B3"/>
    <w:rsid w:val="00D92506"/>
    <w:rsid w:val="00D95595"/>
    <w:rsid w:val="00D959D7"/>
    <w:rsid w:val="00DA16F4"/>
    <w:rsid w:val="00DA6742"/>
    <w:rsid w:val="00DB33D2"/>
    <w:rsid w:val="00DC1FC1"/>
    <w:rsid w:val="00DC3F0A"/>
    <w:rsid w:val="00DD166C"/>
    <w:rsid w:val="00DE70F2"/>
    <w:rsid w:val="00DF0B93"/>
    <w:rsid w:val="00DF5B96"/>
    <w:rsid w:val="00DF7698"/>
    <w:rsid w:val="00E15C84"/>
    <w:rsid w:val="00E21127"/>
    <w:rsid w:val="00E34CB4"/>
    <w:rsid w:val="00E447D9"/>
    <w:rsid w:val="00E52D72"/>
    <w:rsid w:val="00E538B7"/>
    <w:rsid w:val="00E667D6"/>
    <w:rsid w:val="00E71898"/>
    <w:rsid w:val="00E73222"/>
    <w:rsid w:val="00E74923"/>
    <w:rsid w:val="00E81BCB"/>
    <w:rsid w:val="00E9593E"/>
    <w:rsid w:val="00E95DC9"/>
    <w:rsid w:val="00E973C2"/>
    <w:rsid w:val="00EA3724"/>
    <w:rsid w:val="00EA4787"/>
    <w:rsid w:val="00EA7027"/>
    <w:rsid w:val="00EB1B64"/>
    <w:rsid w:val="00EB48F4"/>
    <w:rsid w:val="00EC0A72"/>
    <w:rsid w:val="00EC0B99"/>
    <w:rsid w:val="00EC50D4"/>
    <w:rsid w:val="00EC7430"/>
    <w:rsid w:val="00ED0463"/>
    <w:rsid w:val="00ED3338"/>
    <w:rsid w:val="00ED6552"/>
    <w:rsid w:val="00ED7263"/>
    <w:rsid w:val="00ED7438"/>
    <w:rsid w:val="00EE4FD7"/>
    <w:rsid w:val="00EF1BC0"/>
    <w:rsid w:val="00EF25DF"/>
    <w:rsid w:val="00F1350D"/>
    <w:rsid w:val="00F15EF1"/>
    <w:rsid w:val="00F2104B"/>
    <w:rsid w:val="00F24F58"/>
    <w:rsid w:val="00F25605"/>
    <w:rsid w:val="00F26C25"/>
    <w:rsid w:val="00F270F3"/>
    <w:rsid w:val="00F35D40"/>
    <w:rsid w:val="00F411B3"/>
    <w:rsid w:val="00F5022F"/>
    <w:rsid w:val="00F5773D"/>
    <w:rsid w:val="00F57A75"/>
    <w:rsid w:val="00F736A5"/>
    <w:rsid w:val="00F74528"/>
    <w:rsid w:val="00F75C3C"/>
    <w:rsid w:val="00F816AB"/>
    <w:rsid w:val="00F84BAF"/>
    <w:rsid w:val="00F90C8F"/>
    <w:rsid w:val="00F971A4"/>
    <w:rsid w:val="00FA18CD"/>
    <w:rsid w:val="00FB0A6F"/>
    <w:rsid w:val="00FB17FE"/>
    <w:rsid w:val="00FB4292"/>
    <w:rsid w:val="00FC342B"/>
    <w:rsid w:val="00FC3A1F"/>
    <w:rsid w:val="00FC5BF6"/>
    <w:rsid w:val="00FD63E8"/>
    <w:rsid w:val="00FE73EA"/>
    <w:rsid w:val="00FF01C6"/>
    <w:rsid w:val="00FF0942"/>
    <w:rsid w:val="00FF15CF"/>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DDC7E"/>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1A0B7C"/>
    <w:rsid w:val="004B1E2C"/>
    <w:rsid w:val="00542EB6"/>
    <w:rsid w:val="005A3B70"/>
    <w:rsid w:val="00621668"/>
    <w:rsid w:val="006A11CB"/>
    <w:rsid w:val="00711E61"/>
    <w:rsid w:val="00966668"/>
    <w:rsid w:val="00C17A67"/>
    <w:rsid w:val="00CC0675"/>
    <w:rsid w:val="00DB6219"/>
    <w:rsid w:val="00FE39C1"/>
    <w:rsid w:val="00FF56E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CB620-C7FD-417B-90D9-1298034A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Scenario slučaja upotrebe – Transakcije</dc:creator>
  <cp:keywords/>
  <dc:description/>
  <cp:lastModifiedBy>Vladimir Sivcev</cp:lastModifiedBy>
  <cp:revision>386</cp:revision>
  <dcterms:created xsi:type="dcterms:W3CDTF">2018-03-01T16:48:00Z</dcterms:created>
  <dcterms:modified xsi:type="dcterms:W3CDTF">2018-04-08T13:24:00Z</dcterms:modified>
</cp:coreProperties>
</file>