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9"/>
        <w:gridCol w:w="1761"/>
        <w:gridCol w:w="1669"/>
        <w:gridCol w:w="1301"/>
        <w:gridCol w:w="1301"/>
        <w:gridCol w:w="1301"/>
        <w:gridCol w:w="1302"/>
        <w:gridCol w:w="1302"/>
        <w:gridCol w:w="1302"/>
        <w:gridCol w:w="1302"/>
      </w:tblGrid>
      <w:tr w:rsidR="001E4A5A" w:rsidTr="001E4A5A">
        <w:tc>
          <w:tcPr>
            <w:tcW w:w="1456" w:type="dxa"/>
          </w:tcPr>
          <w:p w:rsidR="001E4A5A" w:rsidRDefault="001E4A5A">
            <w:r>
              <w:t>Критерий/Функция</w:t>
            </w:r>
          </w:p>
        </w:tc>
        <w:tc>
          <w:tcPr>
            <w:tcW w:w="1456" w:type="dxa"/>
          </w:tcPr>
          <w:p w:rsidR="001E4A5A" w:rsidRPr="001E4A5A" w:rsidRDefault="001E4A5A" w:rsidP="001E4A5A">
            <w:r>
              <w:t>Аптечная полка (мой веб-сервис)</w:t>
            </w:r>
          </w:p>
        </w:tc>
        <w:tc>
          <w:tcPr>
            <w:tcW w:w="1456" w:type="dxa"/>
          </w:tcPr>
          <w:p w:rsidR="001E4A5A" w:rsidRPr="001E4A5A" w:rsidRDefault="001E4A5A">
            <w:pPr>
              <w:rPr>
                <w:lang w:val="en-US"/>
              </w:rPr>
            </w:pPr>
            <w:r>
              <w:rPr>
                <w:lang w:val="en-US"/>
              </w:rPr>
              <w:t>Apteka.ru</w:t>
            </w:r>
          </w:p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</w:tr>
      <w:tr w:rsidR="001E4A5A" w:rsidTr="001E4A5A">
        <w:tc>
          <w:tcPr>
            <w:tcW w:w="1456" w:type="dxa"/>
          </w:tcPr>
          <w:p w:rsidR="001E4A5A" w:rsidRDefault="001E4A5A">
            <w:r>
              <w:t>Основная модель</w:t>
            </w:r>
          </w:p>
        </w:tc>
        <w:tc>
          <w:tcPr>
            <w:tcW w:w="1456" w:type="dxa"/>
          </w:tcPr>
          <w:p w:rsidR="001E4A5A" w:rsidRDefault="001E4A5A">
            <w:r>
              <w:t>Личный учет + Сообщество</w:t>
            </w:r>
          </w:p>
        </w:tc>
        <w:tc>
          <w:tcPr>
            <w:tcW w:w="1456" w:type="dxa"/>
          </w:tcPr>
          <w:p w:rsidR="001E4A5A" w:rsidRPr="001E4A5A" w:rsidRDefault="001E4A5A">
            <w:r>
              <w:t>Покупка лекарства</w:t>
            </w:r>
          </w:p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</w:tr>
      <w:tr w:rsidR="001E4A5A" w:rsidTr="001E4A5A">
        <w:tc>
          <w:tcPr>
            <w:tcW w:w="1456" w:type="dxa"/>
          </w:tcPr>
          <w:p w:rsidR="001E4A5A" w:rsidRDefault="001E4A5A">
            <w:r>
              <w:t>Поиск лекарств</w:t>
            </w:r>
          </w:p>
        </w:tc>
        <w:tc>
          <w:tcPr>
            <w:tcW w:w="1456" w:type="dxa"/>
          </w:tcPr>
          <w:p w:rsidR="001E4A5A" w:rsidRDefault="001E4A5A">
            <w:r>
              <w:t>Поиск с ИИ (подсказки)</w:t>
            </w:r>
          </w:p>
        </w:tc>
        <w:tc>
          <w:tcPr>
            <w:tcW w:w="1456" w:type="dxa"/>
          </w:tcPr>
          <w:p w:rsidR="001E4A5A" w:rsidRDefault="001E4A5A">
            <w:r>
              <w:t>Поиск с учетом определенного количества ошибок</w:t>
            </w:r>
          </w:p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</w:tr>
      <w:tr w:rsidR="001E4A5A" w:rsidTr="001E4A5A">
        <w:tc>
          <w:tcPr>
            <w:tcW w:w="1456" w:type="dxa"/>
          </w:tcPr>
          <w:p w:rsidR="001E4A5A" w:rsidRDefault="001E4A5A">
            <w:r>
              <w:t>Просроченные лекарства</w:t>
            </w:r>
          </w:p>
        </w:tc>
        <w:tc>
          <w:tcPr>
            <w:tcW w:w="1456" w:type="dxa"/>
          </w:tcPr>
          <w:p w:rsidR="001E4A5A" w:rsidRDefault="001E4A5A">
            <w:r>
              <w:t>Уведомление + кнопка «Отдать соседям» + инструкция по утилизации</w:t>
            </w:r>
          </w:p>
        </w:tc>
        <w:tc>
          <w:tcPr>
            <w:tcW w:w="1456" w:type="dxa"/>
          </w:tcPr>
          <w:p w:rsidR="001E4A5A" w:rsidRPr="00610646" w:rsidRDefault="001E4A5A">
            <w:pPr>
              <w:rPr>
                <w:lang w:val="en-US"/>
              </w:rPr>
            </w:pPr>
            <w:r>
              <w:t>Нет</w:t>
            </w:r>
            <w:bookmarkStart w:id="0" w:name="_GoBack"/>
            <w:bookmarkEnd w:id="0"/>
          </w:p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</w:tr>
      <w:tr w:rsidR="001E4A5A" w:rsidTr="001E4A5A">
        <w:tc>
          <w:tcPr>
            <w:tcW w:w="1456" w:type="dxa"/>
          </w:tcPr>
          <w:p w:rsidR="001E4A5A" w:rsidRDefault="001E4A5A">
            <w:r>
              <w:t>Обмен лекарствами</w:t>
            </w:r>
          </w:p>
        </w:tc>
        <w:tc>
          <w:tcPr>
            <w:tcW w:w="1456" w:type="dxa"/>
          </w:tcPr>
          <w:p w:rsidR="001E4A5A" w:rsidRDefault="001E4A5A">
            <w:r>
              <w:t>Между пользователями</w:t>
            </w:r>
          </w:p>
        </w:tc>
        <w:tc>
          <w:tcPr>
            <w:tcW w:w="1456" w:type="dxa"/>
          </w:tcPr>
          <w:p w:rsidR="001E4A5A" w:rsidRDefault="001E4A5A">
            <w:r>
              <w:t>Нет</w:t>
            </w:r>
          </w:p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</w:tr>
      <w:tr w:rsidR="001E4A5A" w:rsidTr="001E4A5A">
        <w:tc>
          <w:tcPr>
            <w:tcW w:w="1456" w:type="dxa"/>
          </w:tcPr>
          <w:p w:rsidR="001E4A5A" w:rsidRDefault="001E4A5A">
            <w:r>
              <w:t>Регистрация</w:t>
            </w:r>
          </w:p>
        </w:tc>
        <w:tc>
          <w:tcPr>
            <w:tcW w:w="1456" w:type="dxa"/>
          </w:tcPr>
          <w:p w:rsidR="001E4A5A" w:rsidRDefault="001E4A5A">
            <w:r>
              <w:t>Обычная + соцсети</w:t>
            </w:r>
          </w:p>
        </w:tc>
        <w:tc>
          <w:tcPr>
            <w:tcW w:w="1456" w:type="dxa"/>
          </w:tcPr>
          <w:p w:rsidR="001E4A5A" w:rsidRDefault="001E4A5A">
            <w:r>
              <w:t>Обычная</w:t>
            </w:r>
          </w:p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</w:tr>
      <w:tr w:rsidR="001E4A5A" w:rsidTr="001E4A5A"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</w:tr>
      <w:tr w:rsidR="001E4A5A" w:rsidTr="001E4A5A"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  <w:tc>
          <w:tcPr>
            <w:tcW w:w="1456" w:type="dxa"/>
          </w:tcPr>
          <w:p w:rsidR="001E4A5A" w:rsidRDefault="001E4A5A"/>
        </w:tc>
      </w:tr>
    </w:tbl>
    <w:p w:rsidR="00920BFB" w:rsidRDefault="00920BFB"/>
    <w:sectPr w:rsidR="00920BFB" w:rsidSect="001E4A5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4F8"/>
    <w:rsid w:val="001E4A5A"/>
    <w:rsid w:val="00610646"/>
    <w:rsid w:val="00920BFB"/>
    <w:rsid w:val="00C3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2917"/>
  <w15:chartTrackingRefBased/>
  <w15:docId w15:val="{03132A7D-08C6-443B-BF99-4C8F2096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2026-03-11T13:08:00Z</dcterms:created>
  <dcterms:modified xsi:type="dcterms:W3CDTF">2026-03-11T13:29:00Z</dcterms:modified>
</cp:coreProperties>
</file>