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3.7pt;height:344.9pt" o:ole="">
                                  <v:imagedata r:id="rId9" o:title=""/>
                                </v:shape>
                                <o:OLEObject Type="Embed" ProgID="Visio.Drawing.11" ShapeID="_x0000_i1025" DrawAspect="Content" ObjectID="_146695199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9" o:title=""/>
                          </v:shape>
                          <o:OLEObject Type="Embed" ProgID="Visio.Drawing.11" ShapeID="_x0000_i1025" DrawAspect="Content" ObjectID="_1466951996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lastRenderedPageBreak/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r22(подача и согласование заявки)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r23(приём готовой продукции)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&lt;П,Д&gt;={</w:t>
      </w:r>
    </w:p>
    <w:p w:rsidR="00B65CC0" w:rsidRDefault="00226DC9" w:rsidP="00AA4F91">
      <w:pPr>
        <w:pStyle w:val="a9"/>
        <w:numPr>
          <w:ilvl w:val="1"/>
          <w:numId w:val="5"/>
        </w:numPr>
      </w:pPr>
      <w:r>
        <w:t>r24(согласование и доставка материалов)</w:t>
      </w:r>
      <w:r w:rsidR="00B65CC0">
        <w:t>}</w:t>
      </w:r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&lt;БА,Б&gt;={</w:t>
      </w:r>
    </w:p>
    <w:p w:rsidR="000557B5" w:rsidRDefault="00226DC9" w:rsidP="00226DC9">
      <w:pPr>
        <w:pStyle w:val="a9"/>
        <w:numPr>
          <w:ilvl w:val="1"/>
          <w:numId w:val="5"/>
        </w:numPr>
      </w:pPr>
      <w:r>
        <w:t>r25(финансовые операции)</w:t>
      </w:r>
      <w:r w:rsidR="00B65CC0">
        <w:t>}</w:t>
      </w:r>
    </w:p>
    <w:p w:rsidR="00884408" w:rsidRDefault="00884408" w:rsidP="004D5F80">
      <w:r>
        <w:t>В первом приближении будем читать все перечисленный функции Ri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Default="002C6027" w:rsidP="00FB6935">
      <w:r>
        <w:t>Q</w:t>
      </w:r>
      <w:r w:rsidR="00607301" w:rsidRPr="00607301">
        <w:rPr>
          <w:vertAlign w:val="subscript"/>
        </w:rPr>
        <w:t>к</w:t>
      </w:r>
      <w:r>
        <w:t xml:space="preserve"> = {Date,</w:t>
      </w:r>
      <w:r w:rsidR="00183316">
        <w:t>Cost,Priority,</w:t>
      </w:r>
      <w:r w:rsidR="00E04F64">
        <w:t>&lt;</w:t>
      </w:r>
      <w:r w:rsidR="00226A04">
        <w:t>Order</w:t>
      </w:r>
      <w:r w:rsidR="00C4092B">
        <w:t>Info</w:t>
      </w:r>
      <w:r w:rsidR="00E04F64">
        <w:t>&gt;</w:t>
      </w:r>
      <w:bookmarkStart w:id="0" w:name="_GoBack"/>
      <w:bookmarkEnd w:id="0"/>
      <w:r>
        <w:t>}</w:t>
      </w:r>
      <w:r w:rsidR="002A0EC6">
        <w:t>, где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Date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Cost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Priority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r>
        <w:t>OrderInfo</w:t>
      </w:r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</w:t>
      </w:r>
      <w:r w:rsidR="00C4092B">
        <w:t>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</w:t>
      </w:r>
      <w:r w:rsidR="00C4092B">
        <w:t>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Type</w:t>
      </w:r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Count</w:t>
      </w:r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добавляются данные, регламентирующие специфику производства:</w:t>
      </w:r>
    </w:p>
    <w:p w:rsidR="008453FB" w:rsidRDefault="008453FB" w:rsidP="00FB6935">
      <w:r>
        <w:t>Q</w:t>
      </w:r>
      <w:r w:rsidRPr="008453FB">
        <w:rPr>
          <w:vertAlign w:val="subscript"/>
        </w:rPr>
        <w:t>ц</w:t>
      </w:r>
      <w:r>
        <w:t>={</w:t>
      </w:r>
      <w:r w:rsidR="00226A04">
        <w:t>Date,Cost,Priority,</w:t>
      </w:r>
      <w:r w:rsidR="002162A7" w:rsidRPr="002162A7">
        <w:t xml:space="preserve"> </w:t>
      </w:r>
      <w:r w:rsidR="00E04F64">
        <w:t>&lt;</w:t>
      </w:r>
      <w:r w:rsidR="002162A7">
        <w:t>OrderInfo</w:t>
      </w:r>
      <w:r w:rsidR="00226A04">
        <w:t>,</w:t>
      </w:r>
      <w:r w:rsidR="002162A7" w:rsidRPr="002162A7">
        <w:rPr>
          <w:b/>
        </w:rPr>
        <w:t>ProductSpec</w:t>
      </w:r>
      <w:r w:rsidR="00E04F64">
        <w:rPr>
          <w:b/>
        </w:rPr>
        <w:t>&gt;</w:t>
      </w:r>
      <w:r>
        <w:t>}</w:t>
      </w:r>
      <w:r w:rsidR="002162A7">
        <w:t>, где</w:t>
      </w:r>
    </w:p>
    <w:p w:rsidR="002162A7" w:rsidRDefault="002162A7" w:rsidP="002162A7">
      <w:pPr>
        <w:pStyle w:val="a9"/>
        <w:numPr>
          <w:ilvl w:val="0"/>
          <w:numId w:val="7"/>
        </w:numPr>
      </w:pPr>
      <w:r w:rsidRPr="002162A7">
        <w:t>ProductSpec</w:t>
      </w:r>
      <w:r w:rsidR="00312C54">
        <w:t>=</w:t>
      </w:r>
      <w:r>
        <w:t>{</w:t>
      </w:r>
      <w:r w:rsidR="00363503">
        <w:t>&lt;Tech</w:t>
      </w:r>
      <w:r w:rsidR="00363503" w:rsidRPr="00312C54">
        <w:rPr>
          <w:vertAlign w:val="subscript"/>
        </w:rPr>
        <w:t>1</w:t>
      </w:r>
      <w:r w:rsidR="00363503">
        <w:t>,</w:t>
      </w:r>
      <w:r w:rsidR="00075947">
        <w:t>Calendar</w:t>
      </w:r>
      <w:r w:rsidR="00363503" w:rsidRPr="00312C54">
        <w:rPr>
          <w:vertAlign w:val="subscript"/>
        </w:rPr>
        <w:t>1</w:t>
      </w:r>
      <w:r w:rsidR="00075947">
        <w:t xml:space="preserve"> </w:t>
      </w:r>
      <w:r w:rsidR="00363503">
        <w:t>&gt;,</w:t>
      </w:r>
      <w:r w:rsidR="00312C54">
        <w:t>&lt;</w:t>
      </w:r>
      <w:r w:rsidR="00312C54">
        <w:t>Tech</w:t>
      </w:r>
      <w:r w:rsidR="00312C54" w:rsidRPr="00312C54">
        <w:rPr>
          <w:vertAlign w:val="subscript"/>
        </w:rPr>
        <w:t>2</w:t>
      </w:r>
      <w:r w:rsidR="00075947">
        <w:t>,</w:t>
      </w:r>
      <w:r w:rsidR="00075947" w:rsidRPr="00075947">
        <w:t xml:space="preserve"> </w:t>
      </w:r>
      <w:r w:rsidR="00075947">
        <w:t>Calendar</w:t>
      </w:r>
      <w:r w:rsidR="00312C54" w:rsidRPr="00312C54">
        <w:rPr>
          <w:vertAlign w:val="subscript"/>
        </w:rPr>
        <w:t>2</w:t>
      </w:r>
      <w:r w:rsidR="00312C54">
        <w:t>&gt;</w:t>
      </w:r>
      <w:r w:rsidR="00312C54">
        <w:t>…</w:t>
      </w:r>
      <w:r>
        <w:t>}</w:t>
      </w:r>
      <w:r w:rsidR="00312C54">
        <w:t xml:space="preserve"> – информация по специфике производства:</w:t>
      </w:r>
    </w:p>
    <w:p w:rsidR="00312C54" w:rsidRDefault="00312C54" w:rsidP="00312C54">
      <w:pPr>
        <w:pStyle w:val="a9"/>
        <w:numPr>
          <w:ilvl w:val="1"/>
          <w:numId w:val="7"/>
        </w:numPr>
      </w:pPr>
      <w:r>
        <w:t>Tech</w:t>
      </w:r>
      <w:r>
        <w:t xml:space="preserve"> – описание выбранной технологии </w:t>
      </w:r>
    </w:p>
    <w:p w:rsidR="00312C54" w:rsidRDefault="00075947" w:rsidP="00312C54">
      <w:pPr>
        <w:pStyle w:val="a9"/>
        <w:numPr>
          <w:ilvl w:val="1"/>
          <w:numId w:val="7"/>
        </w:numPr>
      </w:pPr>
      <w:r>
        <w:t>Calendar</w:t>
      </w:r>
      <w:r>
        <w:t xml:space="preserve"> = {</w:t>
      </w:r>
      <w:r w:rsidR="00F00C99">
        <w:t>&lt;DateTime</w:t>
      </w:r>
      <w:r w:rsidR="004B77DF">
        <w:t>P</w:t>
      </w:r>
      <w:r w:rsidR="00F00C99">
        <w:t>eriod</w:t>
      </w:r>
      <w:r w:rsidR="00F00C99" w:rsidRPr="00F00C99">
        <w:rPr>
          <w:vertAlign w:val="subscript"/>
        </w:rPr>
        <w:t>1</w:t>
      </w:r>
      <w:r w:rsidR="00F00C99">
        <w:t>,</w:t>
      </w:r>
      <w:r w:rsidR="00F00C99" w:rsidRPr="00075947">
        <w:t xml:space="preserve"> </w:t>
      </w:r>
      <w:r w:rsidR="00F00C99">
        <w:t>WorkGroup</w:t>
      </w:r>
      <w:r w:rsidR="00F00C99" w:rsidRPr="00F00C99">
        <w:rPr>
          <w:vertAlign w:val="subscript"/>
        </w:rPr>
        <w:t>1</w:t>
      </w:r>
      <w:r w:rsidR="00F00C99">
        <w:t>&gt;,&lt;</w:t>
      </w:r>
      <w:r w:rsidR="004B77DF">
        <w:t>DateTimeP</w:t>
      </w:r>
      <w:r w:rsidR="00F00C99">
        <w:t>eriod</w:t>
      </w:r>
      <w:r w:rsidR="00F00C99" w:rsidRPr="00F00C99">
        <w:rPr>
          <w:vertAlign w:val="subscript"/>
        </w:rPr>
        <w:t>2</w:t>
      </w:r>
      <w:r w:rsidR="00F00C99">
        <w:t>,</w:t>
      </w:r>
      <w:r w:rsidR="00F00C99" w:rsidRPr="00075947">
        <w:t xml:space="preserve"> </w:t>
      </w:r>
      <w:r w:rsidR="00F00C99">
        <w:t>WorkGroup</w:t>
      </w:r>
      <w:r w:rsidR="00F00C99" w:rsidRPr="00F00C99">
        <w:rPr>
          <w:vertAlign w:val="subscript"/>
        </w:rPr>
        <w:t>2</w:t>
      </w:r>
      <w:r w:rsidR="00F00C99">
        <w:t>&gt;</w:t>
      </w:r>
      <w:r w:rsidR="00F00C99">
        <w:t>…</w:t>
      </w:r>
      <w:r>
        <w:t>} – расписание выполняемых работ, где:</w:t>
      </w:r>
    </w:p>
    <w:p w:rsidR="004B77DF" w:rsidRDefault="004B77DF" w:rsidP="00075947">
      <w:pPr>
        <w:pStyle w:val="a9"/>
        <w:numPr>
          <w:ilvl w:val="2"/>
          <w:numId w:val="7"/>
        </w:numPr>
      </w:pPr>
      <w:r>
        <w:t>DateTimeP</w:t>
      </w:r>
      <w:r>
        <w:t>eriod – планируемый календарный промежуток времени</w:t>
      </w:r>
    </w:p>
    <w:p w:rsidR="00312C54" w:rsidRPr="002162A7" w:rsidRDefault="00312C54" w:rsidP="00075947">
      <w:pPr>
        <w:pStyle w:val="a9"/>
        <w:numPr>
          <w:ilvl w:val="2"/>
          <w:numId w:val="7"/>
        </w:numPr>
      </w:pPr>
      <w:r>
        <w:t>WorkGroup</w:t>
      </w:r>
      <w:r>
        <w:t xml:space="preserve"> – исполнительное производственное звено (отдел, рабочий стол, и т.п.)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lastRenderedPageBreak/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A4" w:rsidRDefault="006131A4" w:rsidP="00B70E17">
      <w:pPr>
        <w:spacing w:after="0" w:line="240" w:lineRule="auto"/>
      </w:pPr>
      <w:r>
        <w:separator/>
      </w:r>
    </w:p>
  </w:endnote>
  <w:endnote w:type="continuationSeparator" w:id="0">
    <w:p w:rsidR="006131A4" w:rsidRDefault="006131A4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A4" w:rsidRDefault="006131A4" w:rsidP="00B70E17">
      <w:pPr>
        <w:spacing w:after="0" w:line="240" w:lineRule="auto"/>
      </w:pPr>
      <w:r>
        <w:separator/>
      </w:r>
    </w:p>
  </w:footnote>
  <w:footnote w:type="continuationSeparator" w:id="0">
    <w:p w:rsidR="006131A4" w:rsidRDefault="006131A4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924BC"/>
    <w:rsid w:val="000B0A90"/>
    <w:rsid w:val="000B5EF6"/>
    <w:rsid w:val="000B60DC"/>
    <w:rsid w:val="000D6F5E"/>
    <w:rsid w:val="000E5577"/>
    <w:rsid w:val="001152B0"/>
    <w:rsid w:val="0012721A"/>
    <w:rsid w:val="00137EB3"/>
    <w:rsid w:val="001461F4"/>
    <w:rsid w:val="001706C7"/>
    <w:rsid w:val="00183316"/>
    <w:rsid w:val="001A72C2"/>
    <w:rsid w:val="001C08EA"/>
    <w:rsid w:val="001C1F08"/>
    <w:rsid w:val="001C3131"/>
    <w:rsid w:val="002013D5"/>
    <w:rsid w:val="00214B28"/>
    <w:rsid w:val="002162A7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A0EC6"/>
    <w:rsid w:val="002C6027"/>
    <w:rsid w:val="003052DA"/>
    <w:rsid w:val="0030576C"/>
    <w:rsid w:val="00312C54"/>
    <w:rsid w:val="00324261"/>
    <w:rsid w:val="003257FE"/>
    <w:rsid w:val="00331DCD"/>
    <w:rsid w:val="00363503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B77DF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31A4"/>
    <w:rsid w:val="00615CAF"/>
    <w:rsid w:val="00626806"/>
    <w:rsid w:val="006271BF"/>
    <w:rsid w:val="0064082B"/>
    <w:rsid w:val="006E78FD"/>
    <w:rsid w:val="006F02CB"/>
    <w:rsid w:val="007120BC"/>
    <w:rsid w:val="0071221C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C0894"/>
    <w:rsid w:val="007D038C"/>
    <w:rsid w:val="007D6C7D"/>
    <w:rsid w:val="007F1883"/>
    <w:rsid w:val="007F5A50"/>
    <w:rsid w:val="008453FB"/>
    <w:rsid w:val="0087037F"/>
    <w:rsid w:val="00877B68"/>
    <w:rsid w:val="00881B4E"/>
    <w:rsid w:val="00884408"/>
    <w:rsid w:val="00895595"/>
    <w:rsid w:val="008A7B3C"/>
    <w:rsid w:val="008D114F"/>
    <w:rsid w:val="009007C8"/>
    <w:rsid w:val="00923CD3"/>
    <w:rsid w:val="00925056"/>
    <w:rsid w:val="00940E2F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E76F6"/>
    <w:rsid w:val="00A06A2E"/>
    <w:rsid w:val="00A16ADC"/>
    <w:rsid w:val="00A22974"/>
    <w:rsid w:val="00A25DD1"/>
    <w:rsid w:val="00A306FE"/>
    <w:rsid w:val="00A314E4"/>
    <w:rsid w:val="00A4060C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1C7F"/>
    <w:rsid w:val="00B65CC0"/>
    <w:rsid w:val="00B70E17"/>
    <w:rsid w:val="00BA357E"/>
    <w:rsid w:val="00BA66BA"/>
    <w:rsid w:val="00BA6767"/>
    <w:rsid w:val="00BB1FEC"/>
    <w:rsid w:val="00BF3125"/>
    <w:rsid w:val="00C02A5F"/>
    <w:rsid w:val="00C033BC"/>
    <w:rsid w:val="00C3614C"/>
    <w:rsid w:val="00C4092B"/>
    <w:rsid w:val="00C507C1"/>
    <w:rsid w:val="00CA7785"/>
    <w:rsid w:val="00CB21E6"/>
    <w:rsid w:val="00D35C51"/>
    <w:rsid w:val="00D40E59"/>
    <w:rsid w:val="00D74DBE"/>
    <w:rsid w:val="00D96CA3"/>
    <w:rsid w:val="00DB2A7C"/>
    <w:rsid w:val="00DC2B98"/>
    <w:rsid w:val="00DE1031"/>
    <w:rsid w:val="00E03305"/>
    <w:rsid w:val="00E04F64"/>
    <w:rsid w:val="00E154AB"/>
    <w:rsid w:val="00E57416"/>
    <w:rsid w:val="00E72548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E94EA0C-3288-4B7B-B825-2A3325D5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8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218</cp:revision>
  <dcterms:created xsi:type="dcterms:W3CDTF">2014-06-08T15:08:00Z</dcterms:created>
  <dcterms:modified xsi:type="dcterms:W3CDTF">2014-07-15T13:53:00Z</dcterms:modified>
</cp:coreProperties>
</file>