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добавления элемента декорации «Надпись» с гиперссылкой в форму документа, который при нажатии запускает процедуру отображения списка прикрепленных сканов. Также в процедуре «ПриОткрытии» обновляется информация о количестве сканов, связанных с документом.&gt;</w:t>
        <w:br/>
        <w:br/>
        <w:t xml:space="preserve">Пример через расширение.. </w:t>
        <w:br/>
        <w:t>В форме документа добавляем элемент декорации «Надпись» - «ПросмотрСканов» с выставленным значением «Гиперссылка»</w:t>
        <w:br/>
        <w:t>![Гиперссылка](https://gendalfai.storage.yandexcloud.net/Гиперссылка/img_2.png)</w:t>
        <w:br/>
        <w:br/>
        <w:t>Присваиваем ей событие при нажатии и прописываем код:</w:t>
        <w:br/>
        <w:t>СА_РаботаСФормамиКлиент.ОтобразитьПереченьСкановДляОбъекта(Объект.Ссылка);</w:t>
        <w:br/>
        <w:br/>
        <w:t>Также, в процедуру «ПриОткрытии» добавляем следующую строку для отображения того, сколько сканов прикреплено к документу:</w:t>
        <w:br/>
        <w:t xml:space="preserve">СА_ПроцедурыСканАрхиваКлиент.ЗаполнитьТекстПроСканы(Объект.Ссылка, Элементы.ПросмотрСканов); </w:t>
        <w:br/>
        <w:br/>
        <w:t>![Гиперссылка](https://gendalfai.storage.yandexcloud.net/Гиперссылка/img_1.png)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