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редактирования завершенных сеансов в системе. Инструкция включает шаги по настройке доступности справочника «СА_Сеансы» и изменению его свойств для разрешения редактирования. Также указаны действия по комментированию кода, чтобы отключить режим только для просмотра.&gt;</w:t>
        <w:br/>
        <w:br/>
        <w:t>Перейти в режим «Конфигуратор» и найти в дереве объектов справочник «СА_Сеансы». Двойным кликом мыши открыть окно свойств справочник и перейти во вкладку «Формы» - «ФормаЭлемента»</w:t>
        <w:br/>
        <w:br/>
        <w:br/>
        <w:t>![Инструкция_по_включению_редактирования_в_завершенных_сеансах](https://gendalfai.storage.yandexcloud.net/Инструкция_по_включению_редактирования_в_завершенных_сеансах/img_3.png)</w:t>
        <w:br/>
        <w:br/>
        <w:t>Выбрать элемент «Закрыт» и проставить галочку у «Доступность»</w:t>
        <w:br/>
        <w:br/>
        <w:t>![Инструкция_по_включению_редактирования_в_завершенных_сеансах](https://gendalfai.storage.yandexcloud.net/Инструкция_по_включению_редактирования_в_завершенных_сеансах/img_2.png)</w:t>
        <w:br/>
        <w:br/>
        <w:t xml:space="preserve">Далее, необходимо перейти в модуль формы и закомментировать в процедуре «ПриОткрытии» строку ЭтаФорма.ТолькоПросмотр = Истина; </w:t>
        <w:br/>
        <w:br/>
        <w:t>![Инструкция_по_включению_редактирования_в_завершенных_сеансах](https://gendalfai.storage.yandexcloud.net/Инструкция_по_включению_редактирования_в_завершенных_сеансах/img_1.png)</w:t>
        <w:br/>
        <w:br/>
        <w:t>После, сохраняем все изменения и в режиме предприятия можно редактировать завершенные сеансы.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