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снятия замков с объектов Скан-Архива для получения возможности редактирования. Процесс включает переход в настройки поддержки, выбор конфигурации, настройку правил и подтверждение изменений через галочки в предупреждающем окне.&gt;</w:t>
        <w:br/>
        <w:br/>
        <w:t>Для получения возможности редактирования, необходимо снять замки с объектов Скан-Архива. Для этого необходимо перейти «Конфигурация» - «Поддержка» - «Настройка поддержки».</w:t>
        <w:br/>
        <w:br/>
        <w:br/>
        <w:t>![Инструкция_по_добавлению_возможности_редактирования](https://gendalfai.storage.yandexcloud.net/Инструкция_по_добавлению_возможности_редактирования/img_4.png)</w:t>
        <w:br/>
        <w:br/>
        <w:t xml:space="preserve">Откроется окно настроек поддержки, в котором необходимо выбрать «Скан-Архив» в конфигурации поставщика. </w:t>
        <w:br/>
        <w:br/>
        <w:t>![Инструкция_по_добавлению_возможности_редактирования](https://gendalfai.storage.yandexcloud.net/Инструкция_по_добавлению_возможности_редактирования/img_3.png)</w:t>
        <w:br/>
        <w:br/>
        <w:t>Далее, необходимо в окне двойным кликом мыши кликнуть по полю СканАрхив в окне «Настройка правил поддержки объектов»</w:t>
        <w:br/>
        <w:br/>
        <w:t>![Инструкция_по_добавлению_возможности_редактирования](https://gendalfai.storage.yandexcloud.net/Инструкция_по_добавлению_возможности_редактирования/img_2.png)</w:t>
        <w:br/>
        <w:br/>
        <w:t>Откроется окно «Настройка правил поддержки» в котором необходимо будет выбрать «Объект поставщика редактируется с сохранением поддержки» и нажать кнопку «Ок».</w:t>
        <w:br/>
        <w:br/>
        <w:t>![Инструкция_по_добавлению_возможности_редактирования](https://gendalfai.storage.yandexcloud.net/Инструкция_по_добавлению_возможности_редактирования/img_1.png)</w:t>
        <w:br/>
        <w:br/>
        <w:t>В окне с предупреждением нужно проставить галочки на всех пунктах</w:t>
        <w:br/>
        <w:br/>
        <w:t>![Инструкция_по_добавлению_возможности_редактирования](https://gendalfai.storage.yandexcloud.net/Инструкция_по_добавлению_возможности_редактирования/img_6.png)</w:t>
        <w:br/>
        <w:br/>
        <w:t>После выставления, обязательно проверьте, что правило установилось и нажмите кнопку «Закрыть».</w:t>
        <w:br/>
        <w:br/>
        <w:t>![Инструкция_по_добавлению_возможности_редактирования](https://gendalfai.storage.yandexcloud.net/Инструкция_по_добавлению_возможности_редактирования/img_5.png)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