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системы Скан-Архив, включая подготовку документов, загрузку и сканирование, а также способы прикрепления сканированных образов к базе данных. Основное внимание уделяется процессу подготовки и проверки документов, выбору форматов для сканирования и методам распознавания документов, что позволяет эффективно управлять документооборотом.&gt;</w:t>
        <w:br/>
        <w:br/>
        <w:t xml:space="preserve">Подготовка документов </w:t>
        <w:br/>
        <w:br/>
        <w:t>Получив комплект бумажных документов, оператор CА должен, при необходимости, удалить скобы и скрепки, расшить сшитые документы. Листы многостраничных документов рекомендуется размещать в пачке для сканирования подряд, в правильном порядке следования страниц — это позволяет значительно ускорить процесс обработки. На этапе подготовки возможна и проверка документов на корректность оформления (наличие всех реквизитов, печатей и подписей). Однако, как правило, большая скорость достигается при совмещении этой проверки с этапом сканирования и анализа.</w:t>
        <w:br/>
        <w:br/>
        <w:t xml:space="preserve">Форматы сканов. </w:t>
        <w:br/>
        <w:br/>
        <w:t>Для работы со скан-архивом наиболее часто используются следующие форматы: jpeg и pdf. Jpeg используется для возможности детализации по типам печатной формы, для форматов pdf важно помнить, что все сканы, добавленные в один pdf документ будут впоследствии прикреплены к одному документы базы с одним типом печатной формы. Т.е. в pdf-сканах удобно прикреплять пакеты документов. Настройки Скан-Архива позволяют после завершения сеанса все одностраничные документы конвертировать в многостраничный pdf, где в один pdf объединятся сканы, прикрепленные к одному документу базы с одинаковой печатной формой. Pdf документы Вам потребуется комплектовать до момента добавления в сеанс.</w:t>
        <w:br/>
        <w:br/>
        <w:t>В случае работы с одностраничными документами для распознавания по ключевым реквизитам (где определяющая шапка есть только на первой странице) прикрепить вторые страницы (или серии сканов к одному документу) довольно просто. Посмотреть, как прикрепление происходит в таком случае можно по ссылке https://yadi.sk/i/F06zg5-fdPx5Lg .</w:t>
        <w:br/>
        <w:br/>
        <w:t>Объединение сканов будет происходить только для сканов в формате JPEG. В ситуациях, если к одному типу печатной формы документа будет указано несколько файлов в формате PDF, после завершения сеанса количество файлов останется без изменения.</w:t>
        <w:br/>
        <w:br/>
        <w:t>Для корректной работы распознавания рекомендуемое разрешение сканов 300 dpi (оттенки серого или цвет)</w:t>
        <w:br/>
        <w:br/>
        <w:t>Все вопросы по работе со Скан-Архивом направляйте на почту sa@gendalf.ru  - техническая поддержка Скан-Архива.</w:t>
        <w:br/>
        <w:br/>
        <w:t>Обучение по работе со Скан-Архивом в видео-формате доступно по ссылке https://youtu.be/AKA02VoC4u4</w:t>
        <w:br/>
        <w:br/>
        <w:t>Как создавать сеанс</w:t>
        <w:br/>
        <w:br/>
        <w:t>Для добавления сканов в сеанс Скан-Архива оператору Скан-Архива необходимо перейти на вкладку «Скан-Архив» (Рис. 1)</w:t>
        <w:br/>
        <w:br/>
        <w:t>![Инструкция_по_работе_с_СА_краткая](https://gendalfai.storage.yandexcloud.net/Инструкция_по_работе_с_СА_краткая/img_39.png)</w:t>
        <w:br/>
        <w:br/>
        <w:t>Рис. 1</w:t>
        <w:br/>
        <w:br/>
        <w:t>Если у Вас нет данной подсистемы, обратитесь к специалисту для добавления роли «Оператор СА». Обратите внимание, работа с подсистемой Скан-Архив требует наличия активированной лицензии.</w:t>
        <w:br/>
        <w:br/>
        <w:t>Загрузка сканов</w:t>
        <w:br/>
        <w:br/>
        <w:t>Для загрузки Сканов нажмите «Новый сеанс» в колонке «Работа в Скан-Архиве» в левом верхнем углу (Рис. 2).</w:t>
        <w:br/>
        <w:br/>
        <w:t>![Инструкция_по_работе_с_СА_краткая](https://gendalfai.storage.yandexcloud.net/Инструкция_по_работе_с_СА_краткая/img_34.png)</w:t>
        <w:br/>
        <w:br/>
        <w:t>Рис. 2</w:t>
        <w:br/>
        <w:br/>
        <w:t>На следующем этапе необходимо выбрать источник сканов: напрямую со сканера или из папки.</w:t>
        <w:br/>
        <w:br/>
        <w:t xml:space="preserve"> Если предполагается работа со сканером напрямую, в качестве источника сканов выберете соответствующий пункт и укажите «Временную папку сеанса сканирования» - в данную папку буду сканироваться изображения (Рис. 3) </w:t>
        <w:br/>
        <w:br/>
        <w:t>![Инструкция_по_работе_с_СА_краткая](https://gendalfai.storage.yandexcloud.net/Инструкция_по_работе_с_СА_краткая/img_22.png)</w:t>
        <w:br/>
        <w:br/>
        <w:t>Рис. 3</w:t>
        <w:br/>
        <w:br/>
        <w:t>Затем нажмите «Сканировать» (Рис. 4). После этого начнется сканирование и все отсканированные документы будут постепенно добавляться в сеанс.</w:t>
        <w:br/>
        <w:br/>
        <w:t>![Инструкция_по_работе_с_СА_краткая](https://gendalfai.storage.yandexcloud.net/Инструкция_по_работе_с_СА_краткая/img_11.png)</w:t>
        <w:br/>
        <w:br/>
        <w:t>Рис. 4</w:t>
        <w:br/>
        <w:br/>
        <w:t>Если у Вас уже есть подготовленные, отсканированные ранее, скан-образы, в качестве источника выберете пункт «Из папки» и укажите требуемую папку в поле «Папка с изображениями» (Рис. 5)</w:t>
        <w:br/>
        <w:br/>
        <w:t>![Инструкция_по_работе_с_СА_краткая](https://gendalfai.storage.yandexcloud.net/Инструкция_по_работе_с_СА_краткая/img_1.png)</w:t>
        <w:br/>
        <w:br/>
        <w:t>Рис. 5</w:t>
        <w:br/>
        <w:br/>
        <w:t>Затем нажмите «Загрузить». После этого все сканы из выбранной папки будут добавлены в сеанс (Рис. 6).</w:t>
        <w:br/>
        <w:br/>
        <w:t>![Инструкция_по_работе_с_СА_краткая](https://gendalfai.storage.yandexcloud.net/Инструкция_по_работе_с_СА_краткая/img_40.png)</w:t>
        <w:br/>
        <w:br/>
        <w:t>Рис. 6</w:t>
        <w:br/>
        <w:br/>
        <w:t>Важно! Для того, чтобы загрузить сканы из папки или со сканера, необходим доступ к выбранной или временной папке, а также папке – Хранилищу для завершения сеанса (подробнее на стр. 22).</w:t>
        <w:br/>
        <w:br/>
        <w:t xml:space="preserve">Обратите внимание, на этапе выбора папки/временной папки, изображения не видны, все сканы будут добавлены в сеанс после нажатия кнопки «Загрузить» (т.е. на этапе выбора папки фактически изображения в папке мы не видим, т.к. 1С ищет папки). </w:t>
        <w:br/>
        <w:br/>
        <w:t>Посмотреть содержимое папки с отсканированными заранее документами до загрузки в сеанс можно по кнопке «Открыть»</w:t>
        <w:br/>
        <w:br/>
        <w:t>![Инструкция_по_работе_с_СА_краткая](https://gendalfai.storage.yandexcloud.net/Инструкция_по_работе_с_СА_краткая/img_29.png)</w:t>
        <w:br/>
        <w:br/>
        <w:t>После того как все сканы загружены в сеанс, мы можем просмотреть каждый по кнопке «Просмотр скана» в правом нижнем углу (Рис. 7).</w:t>
        <w:br/>
        <w:br/>
        <w:t>![Инструкция_по_работе_с_СА_краткая](https://gendalfai.storage.yandexcloud.net/Инструкция_по_работе_с_СА_краткая/img_17.png)</w:t>
        <w:br/>
        <w:br/>
        <w:t>Рис. 7</w:t>
        <w:br/>
        <w:br/>
        <w:t>Для того, чтобы перемещать сканы внутри сеанса используйте кнопки «Переместить вверх» и «Переместить вниз» (Рис. 8)</w:t>
        <w:br/>
        <w:br/>
        <w:t>![Инструкция_по_работе_с_СА_краткая](https://gendalfai.storage.yandexcloud.net/Инструкция_по_работе_с_СА_краткая/img_12.png)</w:t>
        <w:br/>
        <w:br/>
        <w:t>Рис. 8</w:t>
        <w:br/>
        <w:br/>
        <w:t>Три способа прикрепления</w:t>
        <w:br/>
        <w:br/>
        <w:t>Скан-Архив предполагает три способа прикрепления Скан-Образов: по штрихкодам, по ключевым реквизитам и прикрепление вручную.</w:t>
        <w:br/>
        <w:br/>
        <w:t>Распознавание по штрихкодам</w:t>
        <w:br/>
        <w:br/>
        <w:t xml:space="preserve">Распознавание по штрихкодам предназначено для распознавания исходящих документов по штрихкодам или сканам с этикетками, и запускается по кнопке «Найти по штрихкоду» (Рис. 9). </w:t>
        <w:br/>
        <w:br/>
        <w:t>![Инструкция_по_работе_с_СА_краткая](https://gendalfai.storage.yandexcloud.net/Инструкция_по_работе_с_СА_краткая/img_2.png)</w:t>
        <w:br/>
        <w:br/>
        <w:t>Рис. 9</w:t>
        <w:br/>
        <w:br/>
        <w:t>Обратите внимание, штрихкод Скан-Архива находится в колонтитулах (Рис. 10).</w:t>
        <w:br/>
        <w:br/>
        <w:t>![Инструкция_по_работе_с_СА_краткая](https://gendalfai.storage.yandexcloud.net/Инструкция_по_работе_с_СА_краткая/img_35.png)</w:t>
        <w:br/>
        <w:br/>
        <w:t>Рис. 10</w:t>
        <w:br/>
        <w:br/>
        <w:t>Для того, чтобы проверить наличие скриншота, просмотрите изображение в Предварительном просмотре (Рис. 11)</w:t>
        <w:br/>
        <w:br/>
        <w:t>![Инструкция_по_работе_с_СА_краткая](https://gendalfai.storage.yandexcloud.net/Инструкция_по_работе_с_СА_краткая/img_18.png)</w:t>
        <w:br/>
        <w:br/>
        <w:t>Рис. 11</w:t>
        <w:br/>
        <w:br/>
        <w:t>Распознавание по ключевым реквизитам</w:t>
        <w:br/>
        <w:br/>
        <w:t>Для распознавания документов по ключевым реквизитам необходимо нажать кнопку «Распознать» (Рис. 12)</w:t>
        <w:br/>
        <w:br/>
        <w:t>![Инструкция_по_работе_с_СА_краткая](https://gendalfai.storage.yandexcloud.net/Инструкция_по_работе_с_СА_краткая/img_5.png)</w:t>
        <w:br/>
        <w:br/>
        <w:t>Рис. 12</w:t>
        <w:br/>
        <w:br/>
        <w:t>В случае наличия настройки «Использовать фильтр при поиске объектов» (Рис. 13) появится фильтр для распознавания по ключевым реквизитам, в котором можно выбрать параметры, соответствующие всему сеансу (рис. 14). Например, вид объекта «Поступление (акты, накладные)» для указания того, что в сеансе находятся только сканы Поступлений.</w:t>
        <w:br/>
        <w:br/>
        <w:t>![Инструкция_по_работе_с_СА_краткая](https://gendalfai.storage.yandexcloud.net/Инструкция_по_работе_с_СА_краткая/img_41.png)</w:t>
        <w:br/>
        <w:br/>
        <w:t>Рис. 13</w:t>
        <w:br/>
        <w:br/>
        <w:t>![Инструкция_по_работе_с_СА_краткая](https://gendalfai.storage.yandexcloud.net/Инструкция_по_работе_с_СА_краткая/img_30.png)</w:t>
        <w:br/>
        <w:br/>
        <w:t>Рис. 14</w:t>
        <w:br/>
        <w:br/>
        <w:t>Важно!</w:t>
        <w:br/>
        <w:br/>
        <w:t xml:space="preserve">Для распознавания по ключевым документам номер документа и дата на скане должны посимвольно совпадать с вх. номером и вх. датой документа в базе. Если данные параметры не совпадают точь-в-точь, документ не распознается автоматически. </w:t>
        <w:br/>
        <w:br/>
        <w:t xml:space="preserve">Прикрепление вручную </w:t>
        <w:br/>
        <w:br/>
        <w:t>Прикрепление вручную осуществляется для всех документов, указанных на вкладке «Штрихкодирование» (рис. 16) в Настройках (в правом верхнем углу рабочего места оператора Скан-Архива рис.15)</w:t>
        <w:br/>
        <w:br/>
        <w:t>![Инструкция_по_работе_с_СА_краткая](https://gendalfai.storage.yandexcloud.net/Инструкция_по_работе_с_СА_краткая/img_23.png)</w:t>
        <w:br/>
        <w:br/>
        <w:t>Рис.15</w:t>
        <w:br/>
        <w:br/>
        <w:t>![Инструкция_по_работе_с_СА_краткая](https://gendalfai.storage.yandexcloud.net/Инструкция_по_работе_с_СА_краткая/img_13.png)</w:t>
        <w:br/>
        <w:br/>
        <w:t>Рис.16</w:t>
        <w:br/>
        <w:br/>
        <w:t>Алгоритм прикрепления вручную:</w:t>
        <w:br/>
        <w:br/>
        <w:t>В колонке «Работа с сеансами» необходимо открыть «Фильтр подбора объектов» - рис.17</w:t>
        <w:br/>
        <w:br/>
        <w:t xml:space="preserve"> указатель «1»</w:t>
        <w:br/>
        <w:br/>
        <w:t>![Инструкция_по_работе_с_СА_краткая](https://gendalfai.storage.yandexcloud.net/Инструкция_по_работе_с_СА_краткая/img_3.jpeg)</w:t>
        <w:br/>
        <w:br/>
        <w:t>Рис.17</w:t>
        <w:br/>
        <w:br/>
        <w:t>В окне «Настройка фильтра» указываются параметры документа – период, вид документа, контрагент, организация. Все параметры являются необязательными для заполнения – Рис.17 указатели «2» и «3»</w:t>
        <w:br/>
        <w:br/>
        <w:t>После указания требуемых параметров выбора нажмите «Сохранить фильтры»</w:t>
        <w:br/>
        <w:br/>
        <w:t>Перейдите к скану - строчке сеанса, для которой требуется указать документ базы вручную, и нажмите кнопку «Выбрать» («…») – Рис 18. Указатель «1»!</w:t>
      </w:r>
    </w:p>
    <w:p/>
    <w:p>
      <w:r>
        <w:t>&lt;Данный фрагмент описывает функционал работы с Скан-Архивом, включая процесс заполнения параметров, прикрепления скан-образов к документам, добавления примечаний и завершения сеанса. Также рассматриваются возможности экспорта сканированных документов, проверки состояния документов и управления дубликатами, что позволяет эффективно организовать и обработать сканированные данные.&gt;</w:t>
        <w:br/>
        <w:br/>
        <w:t>Все параметры являются необязательными для заполнения – Рис.17 указатели «2» и «3»</w:t>
        <w:br/>
        <w:br/>
        <w:t>После указания требуемых параметров выбора нажмите «Сохранить фильтры»</w:t>
        <w:br/>
        <w:br/>
        <w:t>Перейдите к скану - строчке сеанса, для которой требуется указать документ базы вручную, и нажмите кнопку «Выбрать» («…») – Рис 18. Указатель «1»![Инструкция_по_работе_с_СА_краткая](https://gendalfai.storage.yandexcloud.net/Инструкция_по_работе_с_СА_краткая/img_42.jpeg)</w:t>
        <w:br/>
        <w:br/>
        <w:t>Рис.18</w:t>
        <w:br/>
        <w:br/>
        <w:t xml:space="preserve">Найдите и выберете нужный документ в открывшемся списке – Рис 18. Указатель «2». </w:t>
        <w:br/>
        <w:br/>
        <w:t>Список документов в данном окне напрямую зависит от параметров, выбранных в п.2 данного алгоритма.</w:t>
        <w:br/>
        <w:br/>
        <w:t>Дополнительный функционал для прикрепления</w:t>
        <w:br/>
        <w:br/>
        <w:t>Примечания</w:t>
        <w:br/>
        <w:br/>
        <w:t>Каждый Скан-образ в сеансе можно выделить каким-либо примечанием, с помощью которых можно будет отобрать сканы в отчетах и обработках Скан-Архива (Рис. 19).</w:t>
        <w:br/>
        <w:br/>
        <w:t>![Инструкция_по_работе_с_СА_краткая](https://gendalfai.storage.yandexcloud.net/Инструкция_по_работе_с_СА_краткая/img_31.png)</w:t>
        <w:br/>
        <w:br/>
        <w:t>Рис. 19</w:t>
        <w:br/>
        <w:br/>
        <w:t>По правой кнопке мыши доступен пункт «Установить примечание для всех сканов», с помощью которой можно установить одно примечание сразу для всех сканов в сеансе (рис. 20).</w:t>
        <w:br/>
        <w:br/>
        <w:t>![Инструкция_по_работе_с_СА_краткая](https://gendalfai.storage.yandexcloud.net/Инструкция_по_работе_с_СА_краткая/img_19.png)</w:t>
        <w:br/>
        <w:br/>
        <w:t>Рис. 20</w:t>
        <w:br/>
        <w:br/>
        <w:t>С помощью примечаний можно выделять прикрепленные Скан-Образы любыми комментариями, и затем устанавливать отборы поиска по требуемым примечаниям.</w:t>
        <w:br/>
        <w:br/>
        <w:t>Например, можно указать информацию о недостаточных данных или потребности в изменении реквизитов.</w:t>
        <w:br/>
        <w:br/>
        <w:t xml:space="preserve"> Прикрепить серии</w:t>
        <w:br/>
        <w:br/>
        <w:t>В случае распознавания по ключевым реквизитам многостраничных документов, вторые страницы могут не распознаться, так как на вторых страницах зачастую нет шапки с данными о соответствующем документе базы, как на первой странице, но такие страницы при сканировании располагаются следом за первыми, поэтому их будет удобно прикрепить по правой кнопке мыши «Прикрепить к последнему» в единичном случае, или по кнопке «прикрепить серии к последним документам» для распространения функции на весь сеанс (рис. 21).</w:t>
        <w:br/>
        <w:br/>
        <w:t>![Инструкция_по_работе_с_СА_краткая](https://gendalfai.storage.yandexcloud.net/Инструкция_по_работе_с_СА_краткая/img_43.png)</w:t>
        <w:br/>
        <w:br/>
        <w:t>Рис. 21</w:t>
        <w:br/>
        <w:br/>
        <w:t>Прикрепить скан к еще одному документу</w:t>
        <w:br/>
        <w:br/>
        <w:t>Также по правой кнопке мыши вы сможете «Прикрепить скан к еще одному документу» (рис. 22), то есть для одного скана указать два документа базы (Например, скан УПД прикрепить и к документу-поступлению, и к документу счет-фактура полученная). В этом случае исходный скан будет один, но на него будут ссылаться сразу два документа базы (рис. 23).</w:t>
        <w:br/>
        <w:br/>
        <w:t>![Инструкция_по_работе_с_СА_краткая](https://gendalfai.storage.yandexcloud.net/Инструкция_по_работе_с_СА_краткая/img_36.png)</w:t>
        <w:br/>
        <w:br/>
        <w:t>Рис. 22</w:t>
        <w:br/>
        <w:br/>
        <w:t>![Инструкция_по_работе_с_СА_краткая](https://gendalfai.storage.yandexcloud.net/Инструкция_по_работе_с_СА_краткая/img_24.png)</w:t>
        <w:br/>
        <w:br/>
        <w:t>Рис. 23</w:t>
        <w:br/>
        <w:br/>
        <w:t>Прикрепить копию</w:t>
        <w:br/>
        <w:br/>
        <w:t xml:space="preserve">Аналог предыдущий функции «Добавить копию скана» выполняет те же задачи, только создает копию исходного скана. </w:t>
        <w:br/>
        <w:br/>
        <w:t>Завершение сеанса</w:t>
        <w:br/>
        <w:br/>
        <w:t xml:space="preserve">После того, как для всех скан-образов будут указаны соответствующие документы базы, становится доступной кнопка «Завершить сеанс». Завершение сеанса – обязательная процедура для прикрепления Скан-Образов к документам базы. До того момента, пока сеанс не будет завершен, скан-образы из сеансов не будут отображаться в отчетах и обработках Скан-Архива. Все изменения в сеансе возможны только до его завершения. </w:t>
        <w:br/>
        <w:br/>
        <w:t xml:space="preserve">Обратите внимание, если в сеансе есть хотя бы одна незаполненная строчка, кнопка «Завершить сеанс» будет заблокирована. </w:t>
        <w:br/>
        <w:br/>
        <w:t>Завершенные и незавершенные сеансы в общем списке помимо отметки «Завершен» отличаются цветом. Завершенные сеансы становятся серыми, незавершенные, т.е. требуемые дополнительной обработки, выделены черным цветом.</w:t>
        <w:br/>
        <w:br/>
        <w:t>Промежуточное сохранение</w:t>
        <w:br/>
        <w:br/>
        <w:t>Если в сеансе планируются какие-либо изменения, и завершать его пока не требуется, допускается промежуточное сохранение сеанса. Для этого в правом верхнем углу необходимо нажать кнопку «Зафиксировать сеанс» (рис. 24). Затем можно будет в любой момент вернуться к редактированию сеанса и его завершению.</w:t>
        <w:br/>
        <w:br/>
        <w:t>![Инструкция_по_работе_с_СА_краткая](https://gendalfai.storage.yandexcloud.net/Инструкция_по_работе_с_СА_краткая/img_14.png)</w:t>
        <w:br/>
        <w:br/>
        <w:t>Рис. 24</w:t>
        <w:br/>
        <w:br/>
        <w:t>Признак «Основная копия»</w:t>
        <w:br/>
        <w:br/>
        <w:t>Основная копия – признак, который устанавливается по умолчанию после завершения сеанса для документов, которые прикреплены впервые (рис. 25).</w:t>
        <w:br/>
        <w:br/>
        <w:t>![Инструкция_по_работе_с_СА_краткая](https://gendalfai.storage.yandexcloud.net/Инструкция_по_работе_с_СА_краткая/img_6.png)</w:t>
        <w:br/>
        <w:br/>
        <w:t>Рис. 25</w:t>
        <w:br/>
        <w:br/>
        <w:t>Для скан-образов, у которых «Имя объекта» и «Тип печатной формы» ранее уже были зафиксированы Скан-Архивом, появится обозначение «Дубликат». Для таких документов по кнопке «Обработать дубликаты» будет доступен список завершенных сеансов, среди которых можно выбрать, скан-образ из какого сеанса необходимо определить в качестве основной копии. Для скан-образов, у которых «Имя объекта» и «Тип печатной формы» указаны впервые, отметка «Основная копия» проставится автоматически (рис. 26). Данная отметка необходима для отборов в отчетах и обработках Скан-Архива. Обратите внимание, в отчет «Состояние документов» попадают только основные копии документов.</w:t>
        <w:br/>
        <w:br/>
        <w:t>![Инструкция_по_работе_с_СА_краткая](https://gendalfai.storage.yandexcloud.net/Инструкция_по_работе_с_СА_краткая/img_44.png)</w:t>
        <w:br/>
        <w:br/>
        <w:t>Рис. 26</w:t>
        <w:br/>
        <w:br/>
        <w:t>Работа с прикрепленными сканами (Основные обработки)</w:t>
        <w:br/>
        <w:br/>
        <w:t>Просмотр Скан-Образов</w:t>
        <w:br/>
        <w:br/>
        <w:t>После завершения сеансов становится доступна функция просмотра Скан-образов непосредственно из объектов базы (документов и справочников) по кнопке «Печать» - «Просмотр Скан-образов» (рис. 27). В данном окне будут доступны как основные копии, так и дубликаты, для сохранения истории изменений.</w:t>
        <w:br/>
        <w:br/>
        <w:t>![Инструкция_по_работе_с_СА_краткая](https://gendalfai.storage.yandexcloud.net/Инструкция_по_работе_с_СА_краткая/img_32.png)</w:t>
        <w:br/>
        <w:br/>
        <w:t>Рис. 27</w:t>
        <w:br/>
        <w:br/>
        <w:t>Просмотреть скан можно по кнопке «Просмотр» (рис. 28)</w:t>
        <w:br/>
        <w:br/>
        <w:t>![Инструкция_по_работе_с_СА_краткая](https://gendalfai.storage.yandexcloud.net/Инструкция_по_работе_с_СА_краткая/img_25.png)</w:t>
        <w:br/>
        <w:br/>
        <w:t>Рис. 28</w:t>
        <w:br/>
        <w:br/>
        <w:t>В окне «Просмотра» скан-образа можно напечатать документ или сохранить его (в правом нижнем углу), используя расширенные настройки (рис. 29).</w:t>
        <w:br/>
        <w:br/>
        <w:t>![Инструкция_по_работе_с_СА_краткая](https://gendalfai.storage.yandexcloud.net/Инструкция_по_работе_с_СА_краткая/img_15.png)</w:t>
        <w:br/>
        <w:br/>
        <w:t>Рис. 29</w:t>
        <w:br/>
        <w:br/>
        <w:t>Экспорт</w:t>
        <w:br/>
        <w:br/>
        <w:t>Для массовой выгрузки добавленных в Скан-Архив сканов предназначена обработка «Экспорт». Данная обработка доступна на рабочем месте оператора СА (рис. 30).</w:t>
        <w:br/>
        <w:br/>
        <w:t>![Инструкция_по_работе_с_СА_краткая](https://gendalfai.storage.yandexcloud.net/Инструкция_по_работе_с_СА_краткая/img_4.png)</w:t>
        <w:br/>
        <w:br/>
        <w:t>Рис. 30</w:t>
        <w:br/>
        <w:br/>
        <w:t>В обработке доступны различные фильтры, в том числе галочка «отбирать документы только в электронном архиве» (рис. 31, «1»), отбирающая документы, добавленные в Скан-Архив. Список документов, удовлетворяющих фильтру появятся по кнопке «Заполнить» (рис. 31, «2»).</w:t>
        <w:br/>
        <w:br/>
        <w:t>![Инструкция_по_работе_с_СА_краткая](https://gendalfai.storage.yandexcloud.net/Инструкция_по_работе_с_СА_краткая/img_26.png)</w:t>
        <w:br/>
        <w:br/>
        <w:t>Рис. 31</w:t>
        <w:br/>
        <w:br/>
        <w:t xml:space="preserve">В перечне отобранных документов флажками будут отмечены те, для которых в скан-архиве есть скан-образы (т.е. документы отсканированы и сеансы сканирования завершены). Эти документы готовы к экспорту. </w:t>
        <w:br/>
        <w:br/>
        <w:t xml:space="preserve">Отобранные из СА скан-образы можно (выбор действия осуществляется с помощью списка в блоке «Действие с файлами»): </w:t>
        <w:br/>
        <w:br/>
        <w:t xml:space="preserve">Выгрузить в указанную папку. </w:t>
        <w:br/>
        <w:br/>
        <w:t xml:space="preserve">Распечатать. </w:t>
        <w:br/>
        <w:br/>
        <w:t xml:space="preserve">Отправить по электронной почте </w:t>
        <w:br/>
        <w:br/>
        <w:t>После выбора действия необходимо нажать кнопку «Выполнить» (рис. 32)</w:t>
        <w:br/>
        <w:br/>
        <w:t>![Инструкция_по_работе_с_СА_краткая](https://gendalfai.storage.yandexcloud.net/Инструкция_по_работе_с_СА_краткая/img_20.png)</w:t>
        <w:br/>
        <w:br/>
        <w:t>Рис. 32</w:t>
        <w:br/>
        <w:br/>
        <w:t>После экспорта в выгруженной папке появится опись – краткая информация о выгруженных документах.</w:t>
        <w:br/>
        <w:br/>
        <w:t>Состояние документов</w:t>
        <w:br/>
        <w:br/>
        <w:t xml:space="preserve">Обработка «Состояние документов» показывает наличие документов в Скан-Архиве или отсутствие прикрепленных скан-образов к документу по необходимым фильтрам. </w:t>
        <w:br/>
        <w:br/>
        <w:t>Чтобы открыть обработку, необходимо перейти по пути Сервис – Дополнительные отчеты и обработки – Дополнительные внешние обработки, затем найти «Состояние документов скан-архива» (рис. 33).</w:t>
        <w:br/>
        <w:br/>
        <w:t>![Инструкция_по_работе_с_СА_краткая](https://gendalfai.storage.yandexcloud.net/Инструкция_по_работе_с_СА_краткая/img_7.png)</w:t>
        <w:br/>
        <w:br/>
        <w:t>Рис. 33</w:t>
        <w:br/>
        <w:br/>
        <w:t>Для формирования отчета необходимо выбрать требуемые фильтры и нажать кнопку «Выполнить». Выбрав значение «Включенные в СА» в список загрузятся документы, для которых есть прикрепленные Скан-Образы. Выбрав значение «Не включенные в СА», загрузится список всех документов базы по выбранным параметрам. Данные параметры можно выбирать по отдельности и вместе (рис. 34).</w:t>
        <w:br/>
        <w:br/>
        <w:t>![Инструкция_по_работе_с_СА_краткая](https://gendalfai.storage.yandexcloud.net/Инструкция_по_работе_с_СА_краткая/img_45.png)</w:t>
        <w:br/>
        <w:br/>
        <w:t>Рис.</w:t>
      </w:r>
    </w:p>
    <w:p/>
    <w:p>
      <w:r>
        <w:t>&lt;Данный фрагмент описывает функционал формирования отчетов и работы с реестрами документов в системе Скан-Архив. Пользователи могут выбирать фильтры для загрузки документов, просматривать информацию о прикрепленных Скан-образах и управлять местами хранения оригиналов, а также осуществлять удаление скан-образов и настраивать доступ к хранилищу.&gt;</w:t>
        <w:br/>
        <w:br/>
        <w:t>33</w:t>
        <w:br/>
        <w:br/>
        <w:t>Для формирования отчета необходимо выбрать требуемые фильтры и нажать кнопку «Выполнить». Выбрав значение «Включенные в СА» в список загрузятся документы, для которых есть прикрепленные Скан-Образы. Выбрав значение «Не включенные в СА», загрузится список всех документов базы по выбранным параметрам. Данные параметры можно выбирать по отдельности и вместе (рис. 34).</w:t>
        <w:br/>
        <w:br/>
        <w:t>![Инструкция_по_работе_с_СА_краткая](https://gendalfai.storage.yandexcloud.net/Инструкция_по_работе_с_СА_краткая/img_45.png)</w:t>
        <w:br/>
        <w:br/>
        <w:t>Рис. 34</w:t>
        <w:br/>
        <w:br/>
        <w:t>Наличие или отсутствие прикрепленных Скан-образов определяется по значению в колонке «В СА». В колонке «Типы печатных форм» через запятую перечислены типы печатных форм, прикрепленных к данному документу Скан-образов. В колонке «Примечание» указаны примечания, добавленные к Скан-Образам до завершения сеанса. В колонке «Места хранения оригиналов» можно найти информацию о том, где хранится бумажный оригинал Скан-Образа. Информация об адресном хранении может быть добавлена в сеанс после его завершения.</w:t>
        <w:br/>
        <w:br/>
        <w:t xml:space="preserve">Реестры </w:t>
        <w:br/>
        <w:br/>
        <w:t>Для того, чтобы указать, где фактически находится бумажный оригинал скан-образа, в завершенном сеансе становится доступной работа с реестрами документов, скан-образы которых обработаны в данном сеансе. Команды расположены в разделе «Обработка распознанных» в верхней части окна сеанса (рис. 35).</w:t>
        <w:br/>
        <w:br/>
        <w:t>![Инструкция_по_работе_с_СА_краткая](https://gendalfai.storage.yandexcloud.net/Инструкция_по_работе_с_СА_краткая/img_37.png)</w:t>
        <w:br/>
        <w:br/>
        <w:t>Рис. 35</w:t>
        <w:br/>
        <w:br/>
        <w:t>Для создания реестра необходимо указать Организацию, для которой необходимо создать реестр, затем выбрать справочник «Места хранения реестров» и указать требуемое назначение. Например, в данном окне можно указать филиал, кабинет, коробку или любое другое место хранения. Код реестра и имя реестра могут быть заполнены произвольно, в соответствии с установленными нормами организации (рис. 36).</w:t>
        <w:br/>
        <w:br/>
        <w:t>![Инструкция_по_работе_с_СА_краткая](https://gendalfai.storage.yandexcloud.net/Инструкция_по_работе_с_СА_краткая/img_27.png)</w:t>
        <w:br/>
        <w:br/>
        <w:t>Рис. 36</w:t>
        <w:br/>
        <w:br/>
        <w:t xml:space="preserve">Места хранения реестров – справочник для хранения данных о местах хранения реестров оригиналов печатных форм документов. Справочник является иерархическим с неограниченным количеством уровней вложенности, что позволяет указать любую требуемую структуру «бумажного» архива (например: город / офис / комната / стеллаж / полка). </w:t>
        <w:br/>
        <w:br/>
        <w:t xml:space="preserve">Реестры – справочник предназначен для хранения данных о реестрах оригиналов печатных форм документов. </w:t>
        <w:br/>
        <w:br/>
        <w:t>Просмотреть место хранения оригинала можно в Просмотре Скан-образов, а также в отчете «Состояние документов»</w:t>
        <w:br/>
        <w:br/>
        <w:t>Удаление</w:t>
        <w:br/>
        <w:br/>
        <w:t>После завершения сеанса помимо установки основной копии и добавления адресного указателя в реестр также доступна функция удаления одного скан-образа из сеанса (рис. 37) или всего сеанса полностью (рис. 38). После удаления в базе не останется упоминаний о взаимосвязи Скан-Образа и документа базы, но оригинал Скан-образа останется в Хранилище для того, чтобы можно было скопировать скан или повторно добавить Скан-Архив, например, в случае ошибочного прикрепления.</w:t>
        <w:br/>
        <w:br/>
        <w:t>![Инструкция_по_работе_с_СА_краткая](https://gendalfai.storage.yandexcloud.net/Инструкция_по_работе_с_СА_краткая/img_16.png)</w:t>
        <w:br/>
        <w:br/>
        <w:t>Рис. 37</w:t>
        <w:br/>
        <w:br/>
        <w:t>![Инструкция_по_работе_с_СА_краткая](https://gendalfai.storage.yandexcloud.net/Инструкция_по_работе_с_СА_краткая/img_8.png)</w:t>
        <w:br/>
        <w:br/>
        <w:t>Рис. 38</w:t>
        <w:br/>
        <w:br/>
        <w:t>Доступ к Хранилищу</w:t>
        <w:br/>
        <w:br/>
        <w:t>Для корректного завершения сеанса и полноценной работы со Скан-Архивом у Оператора СА и Пользователя СА должен быть доступ со стороны windows к Хранилищу Скан-Образов, путь к которому указан в Настройках – вкладка «Хранение» - «Путь» (Рис. 40).</w:t>
        <w:br/>
        <w:br/>
        <w:t>В папке – Хранилище не допустимо удалять или переименовывать файлы, иначе прикрепленный документ будет недоступен. В случае потребности в перемещении Хранилища, необходимо произвести копирование всех изображений из старого места хранения в новое, а затем указать новый путь в Настройках СА (Рис. 40).</w:t>
        <w:br/>
        <w:br/>
        <w:t>При возникновении ошибки «Файл не найден» при просмотре Скан-Образов или их экспорте (Рис.39), в зависимости от используемой роли воспользуйтесь алгоритмом ниже.</w:t>
        <w:br/>
        <w:br/>
        <w:t>![Инструкция_по_работе_с_СА_краткая](https://gendalfai.storage.yandexcloud.net/Инструкция_по_работе_с_СА_краткая/img_46.png)</w:t>
        <w:br/>
        <w:br/>
        <w:t>Рис. 39</w:t>
        <w:br/>
        <w:br/>
        <w:t>Если файл не открывается на рабочем месте Оператора Скан-Архива необходимо выполнить следующее:</w:t>
        <w:br/>
        <w:br/>
        <w:t>Перейдите по пути «Настройки» из рабочего места оператора Скан-Архива (Рис. 40 п.1)</w:t>
        <w:br/>
        <w:br/>
        <w:t>Выберите вкладку «Хранилище» (Рис. 40 п.2)</w:t>
        <w:br/>
        <w:br/>
        <w:t>Перейдите к параметрам «Хранилища» (Рис. 40 п.3)</w:t>
        <w:br/>
        <w:br/>
        <w:t>Перейдите по указанному пути к «Хранилищу» (Рис. 40 п.4)</w:t>
        <w:br/>
        <w:br/>
        <w:t>Убедитесь, что у Вас есть доступ к «Хранилищу», т.е. видны все сканы завершенных сеансов (Рис. 40 п.5)</w:t>
        <w:br/>
        <w:br/>
        <w:t>![Инструкция_по_работе_с_СА_краткая](https://gendalfai.storage.yandexcloud.net/Инструкция_по_работе_с_СА_краткая/img_33.png)</w:t>
        <w:br/>
        <w:br/>
        <w:t>Рис. 40</w:t>
        <w:br/>
        <w:br/>
        <w:t>В папке, соответствующей номеру сеанса, в котором был загружен Скан-Образ, необходимо проверить наличие нужного скана.</w:t>
        <w:br/>
        <w:br/>
        <w:t>номер сеанса указан в просмотре Скан-Образа (Рис. 41)</w:t>
        <w:br/>
        <w:br/>
        <w:t>![Инструкция_по_работе_с_СА_краткая](https://gendalfai.storage.yandexcloud.net/Инструкция_по_работе_с_СА_краткая/img_9.png)</w:t>
        <w:br/>
        <w:br/>
        <w:t>Рис. 41</w:t>
        <w:br/>
        <w:br/>
        <w:t>также номер сеанса можно увидеть в Экспорте (Рис. 42)</w:t>
        <w:br/>
        <w:br/>
        <w:t>![Инструкция_по_работе_с_СА_краткая](https://gendalfai.storage.yandexcloud.net/Инструкция_по_работе_с_СА_краткая/img_47.png)</w:t>
        <w:br/>
        <w:br/>
        <w:t>Рис. 42</w:t>
        <w:br/>
        <w:br/>
        <w:t>Данные об имени скана можно найти в «Просмотре Скан-Образа» (Рис. 43)</w:t>
        <w:br/>
        <w:br/>
        <w:t>![Инструкция_по_работе_с_СА_краткая](https://gendalfai.storage.yandexcloud.net/Инструкция_по_работе_с_СА_краткая/img_38.png)</w:t>
        <w:br/>
        <w:br/>
        <w:t>Рис. 43</w:t>
        <w:br/>
        <w:br/>
        <w:t>Если Скан-Образ не открывается с другого компьютера, выполните следующее:</w:t>
        <w:br/>
        <w:br/>
        <w:t>Перейдите по пути «Настройки» из рабочего места оператора Скан-Архива (Рис. 40 п.1)</w:t>
        <w:br/>
        <w:br/>
        <w:t>Выберите вкладку «Хранилище» (Рис. 40 п.2)</w:t>
        <w:br/>
        <w:br/>
        <w:t>Перейдите к параметрам «Хранилища» (Рис. 40 п.3)</w:t>
        <w:br/>
        <w:br/>
        <w:t>Скопируйте путь к «Хранилищу» (Рис.  44 или Рис. 45)</w:t>
        <w:br/>
        <w:br/>
        <w:t>![Инструкция_по_работе_с_СА_краткая](https://gendalfai.storage.yandexcloud.net/Инструкция_по_работе_с_СА_краткая/img_28.png)</w:t>
        <w:br/>
        <w:br/>
        <w:t>Рис. 44</w:t>
        <w:br/>
        <w:br/>
        <w:t>![Инструкция_по_работе_с_СА_краткая](https://gendalfai.storage.yandexcloud.net/Инструкция_по_работе_с_СА_краткая/img_21.png)</w:t>
        <w:br/>
        <w:br/>
        <w:t>Рис. 45</w:t>
        <w:br/>
        <w:br/>
        <w:t>Вернитесь на компьютер, с которого отсутствует доступ к файлу и скопируйте путь из п.4 в проводник (Рис. 46)</w:t>
        <w:br/>
        <w:br/>
        <w:t>![Инструкция_по_работе_с_СА_краткая](https://gendalfai.storage.yandexcloud.net/Инструкция_по_работе_с_СА_краткая/img_10.png)</w:t>
        <w:br/>
        <w:br/>
        <w:t>Рис. 46</w:t>
        <w:br/>
        <w:br/>
        <w:t>Если открыть папку не удается, обратитесь к системному администратору для настройки прав доступа, если папка открывается, и нужный файл доступен для открытия в Хранилище, сообщите результат на sa@gendalf.ru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