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удаления помеченных скан-образов в системе 1С. Инструкция включает шаги для выполнения операции как в конфигурациях на управляемых, так и на обычных формах, при этом подчеркивается необходимость наличия у пользователя роли «Полные права».&gt;</w:t>
        <w:br/>
        <w:br/>
        <w:t>Инструкция по удалению помеченных скан-образов</w:t>
        <w:br/>
        <w:br/>
        <w:t>Пометку на удаление скан-образа можно установить с помощью обработки «Просмотр скан-образов», которая доступна по нажатию кнопки «Печать» или через справочник «Скан-образы документов» стандартным функционалом платформы 1С.</w:t>
        <w:br/>
        <w:br/>
        <w:t>![Инструкция_по_удалению_помеченных_скан-образов](https://gendalfai.storage.yandexcloud.net/Инструкция_по_удалению_помеченных_скан-образов/img_5.png)</w:t>
        <w:br/>
        <w:br/>
        <w:t xml:space="preserve">Важно! Для удаления помеченных объектов необходимо наличие роли «Полные права» у пользователя 1С. </w:t>
        <w:br/>
        <w:br/>
        <w:t>Для конфигураций на управляемых формах:</w:t>
        <w:br/>
        <w:br/>
        <w:t xml:space="preserve">Для удаления помеченных скан-образов необходимо сделать следующее: </w:t>
        <w:br/>
        <w:br/>
        <w:t>1) Перейти в подсистему «Скан-Архив»;</w:t>
        <w:br/>
        <w:br/>
        <w:t>2) Выбрать пункт «Скан-образы документов»;</w:t>
        <w:br/>
        <w:br/>
        <w:t>![Инструкция_по_удалению_помеченных_скан-образов](https://gendalfai.storage.yandexcloud.net/Инструкция_по_удалению_помеченных_скан-образов/img_4.png)</w:t>
        <w:br/>
        <w:br/>
        <w:t>3) У пользователей с полными правами будет доступна кнопка «Удаление помеченных Скан-Образов» на форме списка;</w:t>
        <w:br/>
        <w:t>![Инструкция_по_удалению_помеченных_скан-образов](https://gendalfai.storage.yandexcloud.net/Инструкция_по_удалению_помеченных_скан-образов/img_3.png)</w:t>
        <w:br/>
        <w:br/>
        <w:t>Для конфигураций на обычных формах:</w:t>
        <w:br/>
        <w:br/>
        <w:t xml:space="preserve">Для удаления помеченных скан-образов необходимо сделать следующее: </w:t>
        <w:br/>
        <w:br/>
        <w:t>1) Нажать на вкладку «Операции» и выбрать пункт «Справочник»;</w:t>
        <w:br/>
        <w:br/>
        <w:t>![Инструкция_по_удалению_помеченных_скан-образов](https://gendalfai.storage.yandexcloud.net/Инструкция_по_удалению_помеченных_скан-образов/img_2.png)</w:t>
        <w:br/>
        <w:br/>
        <w:t>2) В окне выбора объекта необходимо найти справочник «Скан-образы документов» и запустить его;</w:t>
        <w:br/>
        <w:br/>
        <w:t>![Инструкция_по_удалению_помеченных_скан-образов](https://gendalfai.storage.yandexcloud.net/Инструкция_по_удалению_помеченных_скан-образов/img_1.png)</w:t>
        <w:br/>
        <w:br/>
        <w:t>3) У пользователей с полными правами будет доступна кнопка «Удаление помеченных Скан-Образов» на форме списка;</w:t>
        <w:br/>
        <w:br/>
        <w:t>![Инструкция_по_удалению_помеченных_скан-образов](https://gendalfai.storage.yandexcloud.net/Инструкция_по_удалению_помеченных_скан-образов/img_6.png)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