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инструкции по обмену справочниками Скан-Архива между тестовой и рабочей базами в системе 1С. В нем подробно изложены шаги по резервному копированию, выгрузке и загрузке данных с использованием универсальной обработки "Выгрузка и загрузка данных XML", а также требования к однородности баз для успешного обмена данными.&gt;</w:t>
        <w:br/>
        <w:br/>
        <w:t>Инструкция по обмену справочниками Скан-Архива между двумя базами.</w:t>
        <w:br/>
        <w:br/>
        <w:t>Введение</w:t>
        <w:br/>
        <w:br/>
        <w:t>Данная инструкция описывает решение задачи по переносу настроек из тестовой базы в рабочую.</w:t>
        <w:br/>
        <w:br/>
        <w:t>Порядок переноса СА в рабочую базу</w:t>
        <w:br/>
        <w:br/>
        <w:t>Сделать резервную копию рабочей базы.</w:t>
        <w:br/>
        <w:br/>
        <w:t>В копии базы в конфигураторе выгрузить конфигурацию (Конфигурация – Сохранить конфигурацию в файл)</w:t>
        <w:br/>
        <w:br/>
        <w:t>Зайти в рабочую базу в конфигуратор и загрузить конфигурацию, выгруженную в п. 2 (Конфигурация – Загрузить Конфигурацию из файла)</w:t>
        <w:br/>
        <w:br/>
        <w:t>Сохранить принятые изменения, обновить информационную базу.</w:t>
        <w:br/>
        <w:br/>
        <w:t>Перейти к переносу настроек (Перенос справочников)</w:t>
        <w:br/>
        <w:br/>
        <w:t>Выгрузка и загрузка справочников</w:t>
        <w:br/>
        <w:br/>
        <w:tab/>
        <w:t xml:space="preserve">Обмен данными между базами можно организовать при помощи универсальной обработки "Выгрузка и загрузка данных XML". Универсальная обработка "Выгрузка и загрузка данных XML" производит полную или частичную выгрузку данных информационной базы в файл в формате XML. Впоследствии этот файл может быть загружен в информационную базу с помощью этой же обработки. Формат файла выгрузки отличается от формата файла, создаваемого при выгрузке по плану обмена, заголовочной частью. </w:t>
        <w:br/>
        <w:br/>
        <w:tab/>
        <w:t>Обработка может использоваться только в тех случаях, когда информационная база, в которой осуществлялась выгрузка данных, и та, в которой данные загружаются, являются однородными, либо все выгружаемые объекты полностью идентичны по составу и типам реквизитов и табличных частей, свойствам "ведущего" объекта метаданных и т. д.</w:t>
        <w:br/>
        <w:br/>
        <w:t xml:space="preserve">Обработка "Выгрузка и загрузка данных XML" поставляется в составе конфигурации "Конвертация данных, редакция 2.1". Необходимо установить конфигурацию "Конвертация данных". Внешняя обработка Выгрузка и загрузка данных XML.epf для запуска в "1С:Предприятии" версии 8.3 находится в каталоге EXE/EXTREPS/UNIREPS83/UploadToXML. Ссылка для скачивания: https://its.1c.ru/db/metod8dev#content:4126:hdoc      </w:t>
        <w:br/>
        <w:br/>
        <w:tab/>
        <w:t xml:space="preserve">Необходимо запустить первую базу 1С:Предприятие, тестовую, открыть внешнюю обработку: «Выгрузка и загрузка данных XML»: </w:t>
        <w:br/>
        <w:br/>
        <w:t>![Перенос_настроек_из_тестовой_базы_в_рабочуюОписание_обмена_справочниками_СА1](https://gendalfai.storage.yandexcloud.net/Перенос_настроек_из_тестовой_базы_в_рабочуюОписание_обмена_справочниками_СА1/img_2.png)</w:t>
        <w:br/>
        <w:br/>
        <w:t>В этом окошке нужно выбрать справочники с префиксом «СА_»:</w:t>
        <w:br/>
        <w:br/>
        <w:t>СА_ВариантыПечатных форм;</w:t>
        <w:br/>
        <w:br/>
        <w:t>СА_КлассификаторОбъектовДляСА;</w:t>
        <w:br/>
        <w:br/>
        <w:t>СА_КомплектнойстьОбъектовАрхивирования;</w:t>
        <w:br/>
        <w:br/>
        <w:t>СА_Настройки;</w:t>
        <w:br/>
        <w:br/>
        <w:t>СА_ТипыПечатныхФорм;</w:t>
        <w:br/>
        <w:br/>
        <w:t>СА_Хранилища;</w:t>
        <w:br/>
        <w:br/>
        <w:t>СА_Сеансы;</w:t>
        <w:br/>
        <w:br/>
        <w:t>СА_СканОбразы.</w:t>
        <w:br/>
        <w:br/>
        <w:t>У остальных справочников устанавливается флажок «Выгружать при необходимости». Далее выбирается файл для сохранения XML и нажимаеется кнопка «Выгрузить данные». После чего запускается вторая база - рабочая и загружается та же внешняя обработка, но теперь выбирается закладка «Загрузка»</w:t>
        <w:br/>
        <w:br/>
        <w:t>![Перенос_настроек_из_тестовой_базы_в_рабочуюОписание_обмена_справочниками_СА1](https://gendalfai.storage.yandexcloud.net/Перенос_настроек_из_тестовой_базы_в_рабочуюОписание_обмена_справочниками_СА1/img_1.png)</w:t>
        <w:br/>
        <w:br/>
        <w:t>Далее выбирается сохраненный файл и нажимается кнопка «Загрузить данные», после окончания загрузки выходит сообщение о том, что данные успешно загружены.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