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&lt;Данный фрагмент описывает функционал работы с присоединенными файлами в управляемом режиме, позволяющий прикреплять различные файлы к документам и настраивать проверки и действия при их обработке. Он также включает информацию о настройках, необходимых для автоматического добавления скан-образов и их доступности для пользователей с соответствующими правами.&gt;</w:t>
        <w:br/>
        <w:br/>
        <w:t>Работа с присоединенными файлами.</w:t>
        <w:br/>
        <w:br/>
        <w:t>Во многих конфигурациях, работающих в управляемом режиме (Например, БП 3.0) есть стандартный функционал «Присоединенные файлы», позволяющий прикреплять к документу различные файлы</w:t>
        <w:br/>
        <w:br/>
        <w:t>![Работа_с_присоединенными_файлами](https://gendalfai.storage.yandexcloud.net/Работа_с_присоединенными_файлами/img_7.png)</w:t>
        <w:br/>
        <w:br/>
        <w:t>Рис. 1</w:t>
        <w:br/>
        <w:br/>
        <w:t>Факт наличия «Присоединенного файла» можно увидеть в списке документов(Рис.2 отметка 1), просмотреть «Присоединенные файлы» можно по соответствующей кнопке (Рис.2 отметка 2).</w:t>
        <w:br/>
        <w:br/>
        <w:t>![Работа_с_присоединенными_файлами](https://gendalfai.storage.yandexcloud.net/Работа_с_присоединенными_файлами/img_5.png)</w:t>
        <w:br/>
        <w:br/>
        <w:t>Рис. 2</w:t>
        <w:br/>
        <w:br/>
        <w:t>Настройка добавления скан-образов, прикрепленных в сеансе СА, к «Присоединенным файлам» (добавляется ссылка на изображение в Хранилище)</w:t>
        <w:br/>
        <w:br/>
        <w:t>В СА есть возможность настроить дополнительные проверки и действия, которые должна выполнять программа при обработке тех или иных документов. Такие проверки и действия настраиваются в справочнике «Комплектность объектов архивирования», который можно открыть, нажав кнопку «Комплектность объектов архивирования» в форме настройки общих параметров, на закладке «Прочее» (Рис. 3.2).</w:t>
        <w:br/>
        <w:br/>
        <w:t>![Работа_с_присоединенными_файлами](https://gendalfai.storage.yandexcloud.net/Работа_с_присоединенными_файлами/img_3.png)</w:t>
        <w:br/>
        <w:br/>
        <w:t>Рис. 3.1</w:t>
        <w:br/>
        <w:br/>
        <w:t>![Работа_с_присоединенными_файлами](https://gendalfai.storage.yandexcloud.net/Работа_с_присоединенными_файлами/img_2.png)</w:t>
        <w:br/>
        <w:br/>
        <w:t>Рис. 3.2</w:t>
        <w:br/>
        <w:br/>
        <w:t>Откроется форма, в которой настраиваются параметры проверок для различных документов (Рис. 4).</w:t>
        <w:br/>
        <w:br/>
        <w:t>![Работа_с_присоединенными_файлами](https://gendalfai.storage.yandexcloud.net/Работа_с_присоединенными_файлами/img_1.png)</w:t>
        <w:br/>
        <w:br/>
        <w:t>Рис. 4</w:t>
        <w:br/>
        <w:br/>
        <w:t>Список объектов базы и печатных форм для каждого документа соответствует настройкам на вкладке «Штрихкодирование». Настройки вводятся отдельно для каждого типа печатной формы. Более того, можно указать ограничения по времени на актуальной той или иной настройки (параметр «Настройка актуальна с»). При выполнении проверок и обработок учитываются только актуальные настройки (дата документа попадает в период актуальности).</w:t>
        <w:br/>
        <w:br/>
        <w:t>Для того, чтобы ссылки на Скан-Образы копировались в «Присоединенный файл» необходимо отметить галочкой требуемую печатную форму в колонке «Присоединенный файл» (Рис. 5).</w:t>
        <w:br/>
        <w:br/>
        <w:t>![Работа_с_присоединенными_файлами](https://gendalfai.storage.yandexcloud.net/Работа_с_присоединенными_файлами/img_8.png)</w:t>
        <w:br/>
        <w:br/>
        <w:t>Рис.5</w:t>
        <w:br/>
        <w:br/>
        <w:t xml:space="preserve">Опция «Присоединённый файл» указывает, что сканы указанного типа (например, «ТОРГ-12»), прикреплённые в базе к объектам указанного вида (например, документы «Поступление (акты, накладные)») должны помимо сохранения в «Скан-Архиве» прикрепляться к документу средствами типовой подсистемы «Работа с файлами» (реализована в «Библиотеке стандартных подсистем» и входит во все основные типовые конфигурации, работающие на управляемых формах). Такая обработка выполняется в момент завершения сеанса. </w:t>
        <w:br/>
        <w:br/>
        <w:t>В результате, прикреплённый скан будет доступен в форме документа в списке присоединённых файлов (Рис. 6), который открывается по кнопке со скрепкой ![Работа_с_присоединенными_файлами](https://gendalfai.storage.yandexcloud.net/Работа_с_присоединенными_файлами/img_6.png). Фактически данный скан будет находиться в папке «Хранилище» и доступен для тех пользователей, у кого есть доступ к данной папке.</w:t>
        <w:br/>
        <w:br/>
        <w:t>![Работа_с_присоединенными_файлами](https://gendalfai.storage.yandexcloud.net/Работа_с_присоединенными_файлами/img_4.png)</w:t>
        <w:br/>
        <w:br/>
        <w:t>Рис. 6</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