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DALIA AMALIA CACERES SOTO</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SUPERVISORA DE COMPRAS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16:17</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948245960</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DALIA AMALIA CACERES SOTO</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70513765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