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91E5E" w14:textId="563FED0A" w:rsidR="0025333C" w:rsidRPr="0025333C" w:rsidRDefault="0025333C" w:rsidP="0025333C">
      <w:pPr>
        <w:shd w:val="clear" w:color="auto" w:fill="FFFFFF"/>
        <w:spacing w:before="315" w:after="158"/>
        <w:jc w:val="center"/>
        <w:outlineLvl w:val="0"/>
        <w:rPr>
          <w:rFonts w:ascii="Source Sans Pro" w:eastAsia="Times New Roman" w:hAnsi="Source Sans Pro" w:cs="Times New Roman"/>
          <w:b/>
          <w:bCs/>
          <w:color w:val="333333"/>
          <w:kern w:val="36"/>
          <w:sz w:val="51"/>
          <w:szCs w:val="51"/>
          <w:lang w:eastAsia="en-GB"/>
        </w:rPr>
      </w:pPr>
      <w:r w:rsidRPr="0025333C">
        <w:rPr>
          <w:b/>
          <w:bCs/>
        </w:rPr>
        <w:t>Практическая работа</w:t>
      </w:r>
      <w:r w:rsidRPr="0025333C">
        <w:rPr>
          <w:b/>
          <w:bCs/>
        </w:rPr>
        <w:t xml:space="preserve"> </w:t>
      </w:r>
      <w:r w:rsidR="00832337">
        <w:rPr>
          <w:b/>
          <w:bCs/>
        </w:rPr>
        <w:t>3</w:t>
      </w:r>
      <w:bookmarkStart w:id="0" w:name="_GoBack"/>
      <w:bookmarkEnd w:id="0"/>
      <w:r w:rsidRPr="0025333C">
        <w:rPr>
          <w:b/>
          <w:bCs/>
        </w:rPr>
        <w:t xml:space="preserve"> «Модели с бинарными зависимыми переменными</w:t>
      </w:r>
    </w:p>
    <w:p w14:paraId="03DE1A93" w14:textId="793E54D4" w:rsidR="001E7557" w:rsidRPr="0025333C" w:rsidRDefault="0025333C" w:rsidP="001E7557">
      <w:pPr>
        <w:pStyle w:val="ListParagraph"/>
        <w:numPr>
          <w:ilvl w:val="0"/>
          <w:numId w:val="11"/>
        </w:numPr>
        <w:shd w:val="clear" w:color="auto" w:fill="FFFFFF"/>
        <w:spacing w:before="315" w:after="158"/>
        <w:jc w:val="center"/>
        <w:outlineLvl w:val="0"/>
        <w:rPr>
          <w:b/>
          <w:bCs/>
        </w:rPr>
      </w:pPr>
      <w:r w:rsidRPr="0025333C">
        <w:rPr>
          <w:b/>
          <w:bCs/>
        </w:rPr>
        <w:t>Запрет курения на рабочем месте</w:t>
      </w:r>
    </w:p>
    <w:p w14:paraId="7AAE1FB0" w14:textId="77777777" w:rsidR="001E7557" w:rsidRPr="001E7557" w:rsidRDefault="001E7557" w:rsidP="001E7557">
      <w:pPr>
        <w:shd w:val="clear" w:color="auto" w:fill="FFFFFF"/>
        <w:spacing w:before="315" w:after="158"/>
        <w:outlineLvl w:val="1"/>
        <w:rPr>
          <w:rFonts w:ascii="Source Sans Pro" w:eastAsia="Times New Roman" w:hAnsi="Source Sans Pro" w:cs="Times New Roman"/>
          <w:b/>
          <w:bCs/>
          <w:color w:val="333333"/>
          <w:sz w:val="28"/>
          <w:szCs w:val="28"/>
          <w:lang w:eastAsia="en-GB"/>
        </w:rPr>
      </w:pPr>
      <w:r w:rsidRPr="001E7557">
        <w:rPr>
          <w:rFonts w:ascii="Source Sans Pro" w:eastAsia="Times New Roman" w:hAnsi="Source Sans Pro" w:cs="Times New Roman"/>
          <w:b/>
          <w:bCs/>
          <w:color w:val="333333"/>
          <w:sz w:val="28"/>
          <w:szCs w:val="28"/>
          <w:lang w:eastAsia="en-GB"/>
        </w:rPr>
        <w:t>Исследовательский вопрос</w:t>
      </w:r>
    </w:p>
    <w:p w14:paraId="05029C2D" w14:textId="0270B0C0" w:rsidR="001E7557" w:rsidRPr="001E7557" w:rsidRDefault="001E7557" w:rsidP="001E7557">
      <w:pPr>
        <w:shd w:val="clear" w:color="auto" w:fill="FFFFFF"/>
        <w:spacing w:after="158"/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</w:pPr>
      <w:r w:rsidRPr="001E7557"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  <w:t xml:space="preserve">Ваша задача — исследовать, действительно ли запрет курения на рабочем месте </w:t>
      </w:r>
      <w:r w:rsidR="0025333C" w:rsidRPr="001E7557"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  <w:t>побуждает</w:t>
      </w:r>
      <w:r w:rsidRPr="001E7557"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  <w:t xml:space="preserve"> курильщиков избавляться от этой вредной привычки.</w:t>
      </w:r>
    </w:p>
    <w:p w14:paraId="4F2E3C3A" w14:textId="77777777" w:rsidR="001E7557" w:rsidRPr="001E7557" w:rsidRDefault="001E7557" w:rsidP="001E7557">
      <w:pPr>
        <w:shd w:val="clear" w:color="auto" w:fill="FFFFFF"/>
        <w:spacing w:before="315" w:after="158"/>
        <w:outlineLvl w:val="1"/>
        <w:rPr>
          <w:rFonts w:ascii="Source Sans Pro" w:eastAsia="Times New Roman" w:hAnsi="Source Sans Pro" w:cs="Times New Roman"/>
          <w:b/>
          <w:bCs/>
          <w:color w:val="333333"/>
          <w:sz w:val="28"/>
          <w:szCs w:val="28"/>
          <w:lang w:eastAsia="en-GB"/>
        </w:rPr>
      </w:pPr>
      <w:r w:rsidRPr="001E7557">
        <w:rPr>
          <w:rFonts w:ascii="Source Sans Pro" w:eastAsia="Times New Roman" w:hAnsi="Source Sans Pro" w:cs="Times New Roman"/>
          <w:b/>
          <w:bCs/>
          <w:color w:val="333333"/>
          <w:sz w:val="28"/>
          <w:szCs w:val="28"/>
          <w:lang w:eastAsia="en-GB"/>
        </w:rPr>
        <w:t>Набор данных</w:t>
      </w:r>
    </w:p>
    <w:p w14:paraId="3BC95E2E" w14:textId="77777777" w:rsidR="001E7557" w:rsidRPr="001E7557" w:rsidRDefault="001E7557" w:rsidP="001E7557">
      <w:pPr>
        <w:shd w:val="clear" w:color="auto" w:fill="FFFFFF"/>
        <w:spacing w:after="158"/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</w:pPr>
      <w:r w:rsidRPr="001E7557"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  <w:t>В этом задании необходимо оценить влияние запретов на курение на рабочем месте, используя базу данных по 10 тыс. офисным работникам в США в период с 1991 по 1993 год, содержащуюся в файле Smoking. База данных содержит информацию о том, были ли введены по месту работы индивида запреты на курение на рабочем месте, является ли тот или иной индивид курильщиком, а также ряд других индивидуальных характеристик.</w:t>
      </w:r>
    </w:p>
    <w:p w14:paraId="372ECDC6" w14:textId="77777777" w:rsidR="001E7557" w:rsidRPr="001E7557" w:rsidRDefault="001E7557" w:rsidP="001E7557">
      <w:pPr>
        <w:shd w:val="clear" w:color="auto" w:fill="FFFFFF"/>
        <w:spacing w:after="158"/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</w:pPr>
      <w:r w:rsidRPr="001E7557"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  <w:t>Данные можно загрузить, используя встроенные набор данных пакета </w:t>
      </w:r>
      <w:hyperlink r:id="rId5" w:history="1">
        <w:r w:rsidRPr="001E7557">
          <w:rPr>
            <w:rFonts w:ascii="Source Sans Pro" w:eastAsia="Times New Roman" w:hAnsi="Source Sans Pro" w:cs="Times New Roman"/>
            <w:color w:val="2780E3"/>
            <w:sz w:val="23"/>
            <w:szCs w:val="23"/>
            <w:u w:val="single"/>
            <w:lang w:eastAsia="en-GB"/>
          </w:rPr>
          <w:t>AER</w:t>
        </w:r>
      </w:hyperlink>
      <w:r w:rsidRPr="001E7557"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  <w:t> (используйте набор данных </w:t>
      </w:r>
      <w:r w:rsidRPr="001E755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SmokeBan</w:t>
      </w:r>
      <w:r w:rsidRPr="001E7557"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  <w:t>). Описание данных доступно по </w:t>
      </w:r>
      <w:hyperlink r:id="rId6" w:history="1">
        <w:r w:rsidRPr="001E7557">
          <w:rPr>
            <w:rFonts w:ascii="Source Sans Pro" w:eastAsia="Times New Roman" w:hAnsi="Source Sans Pro" w:cs="Times New Roman"/>
            <w:color w:val="2780E3"/>
            <w:sz w:val="23"/>
            <w:szCs w:val="23"/>
            <w:u w:val="single"/>
            <w:lang w:eastAsia="en-GB"/>
          </w:rPr>
          <w:t>ссы</w:t>
        </w:r>
        <w:r w:rsidRPr="001E7557">
          <w:rPr>
            <w:rFonts w:ascii="Source Sans Pro" w:eastAsia="Times New Roman" w:hAnsi="Source Sans Pro" w:cs="Times New Roman"/>
            <w:color w:val="2780E3"/>
            <w:sz w:val="23"/>
            <w:szCs w:val="23"/>
            <w:u w:val="single"/>
            <w:lang w:eastAsia="en-GB"/>
          </w:rPr>
          <w:t>л</w:t>
        </w:r>
        <w:r w:rsidRPr="001E7557">
          <w:rPr>
            <w:rFonts w:ascii="Source Sans Pro" w:eastAsia="Times New Roman" w:hAnsi="Source Sans Pro" w:cs="Times New Roman"/>
            <w:color w:val="2780E3"/>
            <w:sz w:val="23"/>
            <w:szCs w:val="23"/>
            <w:u w:val="single"/>
            <w:lang w:eastAsia="en-GB"/>
          </w:rPr>
          <w:t>ке</w:t>
        </w:r>
      </w:hyperlink>
      <w:r w:rsidRPr="001E7557"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  <w:t>.</w:t>
      </w:r>
    </w:p>
    <w:p w14:paraId="1AF759D2" w14:textId="77777777" w:rsidR="001E7557" w:rsidRPr="001E7557" w:rsidRDefault="001E7557" w:rsidP="001E7557">
      <w:pPr>
        <w:shd w:val="clear" w:color="auto" w:fill="FFFFFF"/>
        <w:spacing w:before="315" w:after="158"/>
        <w:outlineLvl w:val="1"/>
        <w:rPr>
          <w:rFonts w:ascii="Source Sans Pro" w:eastAsia="Times New Roman" w:hAnsi="Source Sans Pro" w:cs="Times New Roman"/>
          <w:b/>
          <w:bCs/>
          <w:color w:val="333333"/>
          <w:sz w:val="28"/>
          <w:szCs w:val="28"/>
          <w:lang w:eastAsia="en-GB"/>
        </w:rPr>
      </w:pPr>
      <w:r w:rsidRPr="001E7557">
        <w:rPr>
          <w:rFonts w:ascii="Source Sans Pro" w:eastAsia="Times New Roman" w:hAnsi="Source Sans Pro" w:cs="Times New Roman"/>
          <w:b/>
          <w:bCs/>
          <w:color w:val="333333"/>
          <w:sz w:val="28"/>
          <w:szCs w:val="28"/>
          <w:lang w:eastAsia="en-GB"/>
        </w:rPr>
        <w:t>Разведывательный анализ данных</w:t>
      </w:r>
    </w:p>
    <w:p w14:paraId="1E3D9CB7" w14:textId="77777777" w:rsidR="001E7557" w:rsidRPr="001E7557" w:rsidRDefault="001E7557" w:rsidP="001E7557">
      <w:pPr>
        <w:shd w:val="clear" w:color="auto" w:fill="FFFFFF"/>
        <w:spacing w:after="158"/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</w:pPr>
      <w:r w:rsidRPr="001E7557"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  <w:t>Проведите разведывательный анализ данных:</w:t>
      </w:r>
    </w:p>
    <w:p w14:paraId="3CB1E0A3" w14:textId="77777777" w:rsidR="001E7557" w:rsidRPr="001E7557" w:rsidRDefault="001E7557" w:rsidP="001E7557">
      <w:pPr>
        <w:numPr>
          <w:ilvl w:val="0"/>
          <w:numId w:val="1"/>
        </w:numPr>
        <w:shd w:val="clear" w:color="auto" w:fill="FFFFFF"/>
        <w:spacing w:after="158"/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</w:pPr>
      <w:r w:rsidRPr="001E7557"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  <w:t>Постройте таблицу с описательными статистиками основных переменных.</w:t>
      </w:r>
    </w:p>
    <w:p w14:paraId="0F03A3FC" w14:textId="77777777" w:rsidR="001E7557" w:rsidRPr="001E7557" w:rsidRDefault="001E7557" w:rsidP="001E7557">
      <w:pPr>
        <w:numPr>
          <w:ilvl w:val="0"/>
          <w:numId w:val="1"/>
        </w:numPr>
        <w:shd w:val="clear" w:color="auto" w:fill="FFFFFF"/>
        <w:spacing w:after="158"/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</w:pPr>
      <w:r w:rsidRPr="001E7557"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  <w:t>Постройте графики, взаимосвязь между возрастом и курением.</w:t>
      </w:r>
    </w:p>
    <w:p w14:paraId="19B6BB10" w14:textId="77777777" w:rsidR="001E7557" w:rsidRPr="001E7557" w:rsidRDefault="001E7557" w:rsidP="001E7557">
      <w:pPr>
        <w:numPr>
          <w:ilvl w:val="0"/>
          <w:numId w:val="1"/>
        </w:numPr>
        <w:shd w:val="clear" w:color="auto" w:fill="FFFFFF"/>
        <w:spacing w:after="158"/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</w:pPr>
      <w:r w:rsidRPr="001E7557"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  <w:t>Постройте таблицу сопряженности между курением и его запретом на рабочем месте.</w:t>
      </w:r>
    </w:p>
    <w:p w14:paraId="1233175A" w14:textId="77777777" w:rsidR="001E7557" w:rsidRPr="001E7557" w:rsidRDefault="001E7557" w:rsidP="001E7557">
      <w:pPr>
        <w:numPr>
          <w:ilvl w:val="0"/>
          <w:numId w:val="1"/>
        </w:numPr>
        <w:shd w:val="clear" w:color="auto" w:fill="FFFFFF"/>
        <w:spacing w:after="158"/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</w:pPr>
      <w:r w:rsidRPr="001E7557"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  <w:t>При необходимости проведите преобразования переменных.</w:t>
      </w:r>
    </w:p>
    <w:p w14:paraId="4D13968F" w14:textId="77777777" w:rsidR="001E7557" w:rsidRPr="001E7557" w:rsidRDefault="001E7557" w:rsidP="001E7557">
      <w:pPr>
        <w:shd w:val="clear" w:color="auto" w:fill="FFFFFF"/>
        <w:spacing w:before="315" w:after="158"/>
        <w:outlineLvl w:val="1"/>
        <w:rPr>
          <w:rFonts w:ascii="Source Sans Pro" w:eastAsia="Times New Roman" w:hAnsi="Source Sans Pro" w:cs="Times New Roman"/>
          <w:b/>
          <w:bCs/>
          <w:color w:val="333333"/>
          <w:sz w:val="28"/>
          <w:szCs w:val="28"/>
          <w:lang w:eastAsia="en-GB"/>
        </w:rPr>
      </w:pPr>
      <w:r w:rsidRPr="001E7557">
        <w:rPr>
          <w:rFonts w:ascii="Source Sans Pro" w:eastAsia="Times New Roman" w:hAnsi="Source Sans Pro" w:cs="Times New Roman"/>
          <w:b/>
          <w:bCs/>
          <w:color w:val="333333"/>
          <w:sz w:val="28"/>
          <w:szCs w:val="28"/>
          <w:lang w:eastAsia="en-GB"/>
        </w:rPr>
        <w:t>Регрессионный анализ</w:t>
      </w:r>
    </w:p>
    <w:p w14:paraId="0383D501" w14:textId="77777777" w:rsidR="001E7557" w:rsidRPr="001E7557" w:rsidRDefault="001E7557" w:rsidP="001E7557">
      <w:pPr>
        <w:shd w:val="clear" w:color="auto" w:fill="FFFFFF"/>
        <w:spacing w:after="158"/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</w:pPr>
      <w:r w:rsidRPr="001E7557"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  <w:t>Проведите регрессионный анализ, используя модели probit и logit:</w:t>
      </w:r>
    </w:p>
    <w:p w14:paraId="738F2DCC" w14:textId="77777777" w:rsidR="001E7557" w:rsidRPr="001E7557" w:rsidRDefault="001E7557" w:rsidP="001E755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</w:pPr>
      <w:r w:rsidRPr="001E7557"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  <w:t>Оцените коэффициенты в регрессии </w:t>
      </w:r>
      <w:r w:rsidRPr="001E755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smoker</w:t>
      </w:r>
      <w:r w:rsidRPr="001E7557"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  <w:t> на </w:t>
      </w:r>
      <w:r w:rsidRPr="001E755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ban</w:t>
      </w:r>
      <w:r w:rsidRPr="001E7557"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  <w:t>. Для оценки рекомендуется использовать функцию </w:t>
      </w:r>
      <w:r w:rsidRPr="001E755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glm()</w:t>
      </w:r>
      <w:r w:rsidRPr="001E7557"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  <w:t> со следующими аргументами: </w:t>
      </w:r>
      <w:r w:rsidRPr="001E755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glm(..., data = ..., family = binomial(link = "..."), x = TRUE)</w:t>
      </w:r>
      <w:r w:rsidRPr="001E7557"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  <w:t>.</w:t>
      </w:r>
    </w:p>
    <w:p w14:paraId="56DCF247" w14:textId="77777777" w:rsidR="001E7557" w:rsidRPr="001E7557" w:rsidRDefault="001E7557" w:rsidP="001E7557">
      <w:pPr>
        <w:numPr>
          <w:ilvl w:val="0"/>
          <w:numId w:val="3"/>
        </w:numPr>
        <w:shd w:val="clear" w:color="auto" w:fill="FFFFFF"/>
        <w:spacing w:after="158"/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</w:pPr>
      <w:r w:rsidRPr="001E7557"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  <w:t>Проинтерпретируйте оцененные коэффициенты и их значимость (не забудьте посчитать робастные стандартные ошибки).</w:t>
      </w:r>
    </w:p>
    <w:p w14:paraId="754781B4" w14:textId="0B16E3D0" w:rsidR="001E7557" w:rsidRPr="001E7557" w:rsidRDefault="001E7557" w:rsidP="001E7557">
      <w:pPr>
        <w:numPr>
          <w:ilvl w:val="0"/>
          <w:numId w:val="3"/>
        </w:numPr>
        <w:shd w:val="clear" w:color="auto" w:fill="FFFFFF"/>
        <w:spacing w:after="158"/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</w:pPr>
      <w:r w:rsidRPr="001E7557"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  <w:t>Каков эффект запрета на курение на рабочем месте на вероятность курения для сотрудников?</w:t>
      </w:r>
    </w:p>
    <w:p w14:paraId="5347D684" w14:textId="77777777" w:rsidR="001E7557" w:rsidRPr="001E7557" w:rsidRDefault="001E7557" w:rsidP="001E755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</w:pPr>
      <w:r w:rsidRPr="001E7557"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  <w:t>Добавьте в модель контрольные переменные и оцените коэффициенты в новой модели.</w:t>
      </w:r>
    </w:p>
    <w:p w14:paraId="05FD772C" w14:textId="77777777" w:rsidR="001E7557" w:rsidRPr="001E7557" w:rsidRDefault="001E7557" w:rsidP="001E7557">
      <w:pPr>
        <w:numPr>
          <w:ilvl w:val="0"/>
          <w:numId w:val="5"/>
        </w:numPr>
        <w:shd w:val="clear" w:color="auto" w:fill="FFFFFF"/>
        <w:spacing w:after="158"/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</w:pPr>
      <w:r w:rsidRPr="001E7557"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  <w:t xml:space="preserve">Сравните полученные оценки эффекта запретов на курение с ответом, полученным в предыдущем пункте. Предложите причину, основанную на сущности этой </w:t>
      </w:r>
      <w:r w:rsidRPr="001E7557"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  <w:lastRenderedPageBreak/>
        <w:t>регрессии, которая объясняла бы изменение в предполагаемом эффекте запрета на курение между этими пунктами.</w:t>
      </w:r>
    </w:p>
    <w:p w14:paraId="67D19811" w14:textId="77777777" w:rsidR="001E7557" w:rsidRPr="001E7557" w:rsidRDefault="001E7557" w:rsidP="001E7557">
      <w:pPr>
        <w:numPr>
          <w:ilvl w:val="0"/>
          <w:numId w:val="5"/>
        </w:numPr>
        <w:shd w:val="clear" w:color="auto" w:fill="FFFFFF"/>
        <w:spacing w:after="158"/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</w:pPr>
      <w:r w:rsidRPr="001E7557"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  <w:t>Проинтерпретируйте оцененные коэффициенты и их значимость (не забудьте посчитать робастные стандартные ошибки).</w:t>
      </w:r>
    </w:p>
    <w:p w14:paraId="6EC3B025" w14:textId="77777777" w:rsidR="001E7557" w:rsidRPr="001E7557" w:rsidRDefault="001E7557" w:rsidP="001E7557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</w:pPr>
      <w:r w:rsidRPr="001E7557"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  <w:t>Проанализируйте предельные эффекты для модели с контрольными переменными.</w:t>
      </w:r>
    </w:p>
    <w:p w14:paraId="644971D4" w14:textId="77777777" w:rsidR="001E7557" w:rsidRPr="001E7557" w:rsidRDefault="001E7557" w:rsidP="001E7557">
      <w:pPr>
        <w:numPr>
          <w:ilvl w:val="0"/>
          <w:numId w:val="7"/>
        </w:numPr>
        <w:shd w:val="clear" w:color="auto" w:fill="FFFFFF"/>
        <w:spacing w:after="158"/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</w:pPr>
      <w:r w:rsidRPr="001E7557"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  <w:t>Каков эффект запрета на курение на рабочем месте на вероятность курения для сотрудников, если зафиксировать все переменные на каком-то уровне? Например, рассмотрите индивида мужского пола среднего возраста, который закончил колледж и не является ни афроамериканцем, ни латиноамеринанцем.</w:t>
      </w:r>
    </w:p>
    <w:p w14:paraId="70A0AB8D" w14:textId="77777777" w:rsidR="001E7557" w:rsidRPr="001E7557" w:rsidRDefault="001E7557" w:rsidP="001E7557">
      <w:pPr>
        <w:numPr>
          <w:ilvl w:val="0"/>
          <w:numId w:val="7"/>
        </w:numPr>
        <w:shd w:val="clear" w:color="auto" w:fill="FFFFFF"/>
        <w:spacing w:after="158"/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</w:pPr>
      <w:r w:rsidRPr="001E7557"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  <w:t>Рассчитайте и покажите на графике, как отличается эффект запрета на курение для людей разного пола, если остальные переменные зафиксированы.</w:t>
      </w:r>
    </w:p>
    <w:p w14:paraId="5EE242BF" w14:textId="77777777" w:rsidR="001E7557" w:rsidRPr="001E7557" w:rsidRDefault="001E7557" w:rsidP="001E7557">
      <w:pPr>
        <w:numPr>
          <w:ilvl w:val="0"/>
          <w:numId w:val="7"/>
        </w:numPr>
        <w:shd w:val="clear" w:color="auto" w:fill="FFFFFF"/>
        <w:spacing w:after="158"/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</w:pPr>
      <w:r w:rsidRPr="001E7557"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  <w:t>Рассчитайте и покажите на графике, как отличается эффект запрета на курение для людей разного возраста, если остальные переменные зафиксированы.</w:t>
      </w:r>
    </w:p>
    <w:p w14:paraId="29278369" w14:textId="77777777" w:rsidR="001E7557" w:rsidRPr="001E7557" w:rsidRDefault="001E7557" w:rsidP="001E7557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</w:pPr>
      <w:r w:rsidRPr="001E7557"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  <w:t>(бонус) Рассчитайте оценки отношения шансов и доверительные интервалы к ним для logit модели c контрольными переменными.</w:t>
      </w:r>
    </w:p>
    <w:p w14:paraId="5C394B69" w14:textId="7F7DF753" w:rsidR="001E7557" w:rsidRDefault="001E7557"/>
    <w:p w14:paraId="1E86243D" w14:textId="1B290005" w:rsidR="001E7557" w:rsidRDefault="001E7557"/>
    <w:p w14:paraId="32700D98" w14:textId="2769BD81" w:rsidR="001E7557" w:rsidRPr="001E7557" w:rsidRDefault="001E7557" w:rsidP="0025333C">
      <w:pPr>
        <w:pStyle w:val="ListParagraph"/>
        <w:numPr>
          <w:ilvl w:val="0"/>
          <w:numId w:val="11"/>
        </w:numPr>
        <w:shd w:val="clear" w:color="auto" w:fill="FFFFFF"/>
        <w:spacing w:before="315" w:after="158"/>
        <w:jc w:val="center"/>
        <w:outlineLvl w:val="0"/>
        <w:rPr>
          <w:b/>
          <w:bCs/>
        </w:rPr>
      </w:pPr>
      <w:r w:rsidRPr="001E7557">
        <w:rPr>
          <w:b/>
          <w:bCs/>
        </w:rPr>
        <w:t>Эмпирический пример</w:t>
      </w:r>
    </w:p>
    <w:p w14:paraId="0FC658B6" w14:textId="77777777" w:rsidR="001E7557" w:rsidRPr="001E7557" w:rsidRDefault="001E7557" w:rsidP="001E7557">
      <w:pPr>
        <w:shd w:val="clear" w:color="auto" w:fill="FFFFFF"/>
        <w:spacing w:before="315" w:after="158"/>
        <w:outlineLvl w:val="1"/>
        <w:rPr>
          <w:rFonts w:ascii="Source Sans Pro" w:eastAsia="Times New Roman" w:hAnsi="Source Sans Pro" w:cs="Times New Roman"/>
          <w:b/>
          <w:bCs/>
          <w:color w:val="333333"/>
          <w:sz w:val="28"/>
          <w:szCs w:val="28"/>
          <w:lang w:eastAsia="en-GB"/>
        </w:rPr>
      </w:pPr>
      <w:r w:rsidRPr="001E7557">
        <w:rPr>
          <w:rFonts w:ascii="Source Sans Pro" w:eastAsia="Times New Roman" w:hAnsi="Source Sans Pro" w:cs="Times New Roman"/>
          <w:b/>
          <w:bCs/>
          <w:color w:val="333333"/>
          <w:sz w:val="28"/>
          <w:szCs w:val="28"/>
          <w:lang w:eastAsia="en-GB"/>
        </w:rPr>
        <w:t>Вопрос и данные</w:t>
      </w:r>
    </w:p>
    <w:p w14:paraId="47460573" w14:textId="77777777" w:rsidR="001E7557" w:rsidRPr="001E7557" w:rsidRDefault="001E7557" w:rsidP="001E7557">
      <w:pPr>
        <w:shd w:val="clear" w:color="auto" w:fill="FFFFFF"/>
        <w:spacing w:after="158"/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</w:pPr>
      <w:r w:rsidRPr="001E7557"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  <w:t>Файл </w:t>
      </w:r>
      <w:hyperlink r:id="rId7" w:history="1">
        <w:r w:rsidRPr="001E7557">
          <w:rPr>
            <w:rFonts w:ascii="Source Sans Pro" w:eastAsia="Times New Roman" w:hAnsi="Source Sans Pro" w:cs="Times New Roman"/>
            <w:color w:val="2780E3"/>
            <w:sz w:val="23"/>
            <w:szCs w:val="23"/>
            <w:u w:val="single"/>
            <w:lang w:eastAsia="en-GB"/>
          </w:rPr>
          <w:t>defaul</w:t>
        </w:r>
        <w:r w:rsidRPr="001E7557">
          <w:rPr>
            <w:rFonts w:ascii="Source Sans Pro" w:eastAsia="Times New Roman" w:hAnsi="Source Sans Pro" w:cs="Times New Roman"/>
            <w:color w:val="2780E3"/>
            <w:sz w:val="23"/>
            <w:szCs w:val="23"/>
            <w:u w:val="single"/>
            <w:lang w:eastAsia="en-GB"/>
          </w:rPr>
          <w:t>t.csv</w:t>
        </w:r>
      </w:hyperlink>
      <w:r w:rsidRPr="001E7557"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  <w:t> содержит финансовую и демографическую информацию о 850 бывших и потенциальных клиентах. Первые 700 наблюдений — это клиенты, которые ранее получали кредиты. Последние 150 наблюдений представляют собой потенциальных клиентов, которых банку нужно классифицировать как хорошие или плохие риски кредитования.</w:t>
      </w:r>
    </w:p>
    <w:p w14:paraId="644BE39E" w14:textId="3D37943D" w:rsidR="001E7557" w:rsidRPr="001E7557" w:rsidRDefault="001E7557" w:rsidP="001E7557">
      <w:pPr>
        <w:shd w:val="clear" w:color="auto" w:fill="FFFFFF"/>
        <w:spacing w:after="158"/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</w:pPr>
      <w:r w:rsidRPr="001E7557"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  <w:fldChar w:fldCharType="begin"/>
      </w:r>
      <w:r w:rsidRPr="001E7557"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  <w:instrText xml:space="preserve"> INCLUDEPICTURE "https://vpyrlik.github.io/TEACHING/ecox22/images/default_vars.jpg" \* MERGEFORMATINET </w:instrText>
      </w:r>
      <w:r w:rsidRPr="001E7557"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  <w:fldChar w:fldCharType="separate"/>
      </w:r>
      <w:r w:rsidRPr="001E7557">
        <w:rPr>
          <w:rFonts w:ascii="Source Sans Pro" w:eastAsia="Times New Roman" w:hAnsi="Source Sans Pro" w:cs="Times New Roman"/>
          <w:noProof/>
          <w:color w:val="333333"/>
          <w:sz w:val="23"/>
          <w:szCs w:val="23"/>
          <w:lang w:eastAsia="en-GB"/>
        </w:rPr>
        <w:drawing>
          <wp:inline distT="0" distB="0" distL="0" distR="0" wp14:anchorId="1527C9A9" wp14:editId="65099F77">
            <wp:extent cx="5936615" cy="1665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7557"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  <w:fldChar w:fldCharType="end"/>
      </w:r>
    </w:p>
    <w:p w14:paraId="4E68123E" w14:textId="77777777" w:rsidR="001E7557" w:rsidRPr="001E7557" w:rsidRDefault="001E7557" w:rsidP="001E7557">
      <w:pPr>
        <w:shd w:val="clear" w:color="auto" w:fill="FFFFFF"/>
        <w:spacing w:before="315" w:after="158"/>
        <w:outlineLvl w:val="1"/>
        <w:rPr>
          <w:rFonts w:ascii="Source Sans Pro" w:eastAsia="Times New Roman" w:hAnsi="Source Sans Pro" w:cs="Times New Roman"/>
          <w:b/>
          <w:bCs/>
          <w:color w:val="333333"/>
          <w:sz w:val="28"/>
          <w:szCs w:val="28"/>
          <w:lang w:eastAsia="en-GB"/>
        </w:rPr>
      </w:pPr>
      <w:r w:rsidRPr="001E7557">
        <w:rPr>
          <w:rFonts w:ascii="Source Sans Pro" w:eastAsia="Times New Roman" w:hAnsi="Source Sans Pro" w:cs="Times New Roman"/>
          <w:b/>
          <w:bCs/>
          <w:color w:val="333333"/>
          <w:sz w:val="28"/>
          <w:szCs w:val="28"/>
          <w:lang w:eastAsia="en-GB"/>
        </w:rPr>
        <w:t>Задание</w:t>
      </w:r>
    </w:p>
    <w:p w14:paraId="0990B94E" w14:textId="77777777" w:rsidR="001E7557" w:rsidRPr="001E7557" w:rsidRDefault="001E7557" w:rsidP="001E7557">
      <w:pPr>
        <w:numPr>
          <w:ilvl w:val="0"/>
          <w:numId w:val="9"/>
        </w:numPr>
        <w:shd w:val="clear" w:color="auto" w:fill="FFFFFF"/>
        <w:spacing w:after="158"/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</w:pPr>
      <w:r w:rsidRPr="001E7557"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  <w:t>Обсудите, какие переменные стоит включить в предсказательную модель.</w:t>
      </w:r>
    </w:p>
    <w:p w14:paraId="1021A494" w14:textId="77777777" w:rsidR="001E7557" w:rsidRPr="001E7557" w:rsidRDefault="001E7557" w:rsidP="001E7557">
      <w:pPr>
        <w:numPr>
          <w:ilvl w:val="0"/>
          <w:numId w:val="9"/>
        </w:numPr>
        <w:shd w:val="clear" w:color="auto" w:fill="FFFFFF"/>
        <w:spacing w:after="158"/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</w:pPr>
      <w:r w:rsidRPr="001E7557"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  <w:t>Не забудьте провести разведывательный анализ!</w:t>
      </w:r>
    </w:p>
    <w:p w14:paraId="75B380ED" w14:textId="77777777" w:rsidR="001E7557" w:rsidRPr="001E7557" w:rsidRDefault="001E7557" w:rsidP="001E7557">
      <w:pPr>
        <w:numPr>
          <w:ilvl w:val="0"/>
          <w:numId w:val="9"/>
        </w:numPr>
        <w:shd w:val="clear" w:color="auto" w:fill="FFFFFF"/>
        <w:spacing w:after="158"/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</w:pPr>
      <w:r w:rsidRPr="001E7557"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  <w:t>Оцените logit-модель и probit-модель вероятности дефолта. Рассмотрите различные спецификации моделей.</w:t>
      </w:r>
    </w:p>
    <w:p w14:paraId="02660906" w14:textId="77777777" w:rsidR="001E7557" w:rsidRPr="001E7557" w:rsidRDefault="001E7557" w:rsidP="001E7557">
      <w:pPr>
        <w:numPr>
          <w:ilvl w:val="0"/>
          <w:numId w:val="9"/>
        </w:numPr>
        <w:shd w:val="clear" w:color="auto" w:fill="FFFFFF"/>
        <w:spacing w:after="158"/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</w:pPr>
      <w:r w:rsidRPr="001E7557"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  <w:lastRenderedPageBreak/>
        <w:t>Рассчитайте предельный эффект от изменения отношения объема задолженности к доходу респондента (DTI) на вероятность дефолта (используйте функции из пакета </w:t>
      </w:r>
      <w:r w:rsidRPr="001E755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margins</w:t>
      </w:r>
      <w:r w:rsidRPr="001E7557"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  <w:t>).</w:t>
      </w:r>
    </w:p>
    <w:p w14:paraId="1F74E7A6" w14:textId="77777777" w:rsidR="001E7557" w:rsidRPr="001E7557" w:rsidRDefault="001E7557" w:rsidP="001E7557">
      <w:pPr>
        <w:numPr>
          <w:ilvl w:val="0"/>
          <w:numId w:val="9"/>
        </w:numPr>
        <w:shd w:val="clear" w:color="auto" w:fill="FFFFFF"/>
        <w:spacing w:after="158"/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</w:pPr>
      <w:r w:rsidRPr="001E7557"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  <w:t>Проверьте гипотезу о совместной значимости переменных ADDRESS и EMPLOY (используйте функцию </w:t>
      </w:r>
      <w:r w:rsidRPr="001E755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linearHypothesis()</w:t>
      </w:r>
      <w:r w:rsidRPr="001E7557"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  <w:t> из пакета </w:t>
      </w:r>
      <w:r w:rsidRPr="001E755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car</w:t>
      </w:r>
      <w:r w:rsidRPr="001E7557"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  <w:t>).</w:t>
      </w:r>
    </w:p>
    <w:p w14:paraId="0EF27AB7" w14:textId="3670C8DF" w:rsidR="001E7557" w:rsidRPr="0025333C" w:rsidRDefault="001E7557" w:rsidP="0025333C">
      <w:pPr>
        <w:numPr>
          <w:ilvl w:val="0"/>
          <w:numId w:val="9"/>
        </w:numPr>
        <w:shd w:val="clear" w:color="auto" w:fill="FFFFFF"/>
        <w:spacing w:after="158"/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</w:pPr>
      <w:r w:rsidRPr="001E7557">
        <w:rPr>
          <w:rFonts w:ascii="Source Sans Pro" w:eastAsia="Times New Roman" w:hAnsi="Source Sans Pro" w:cs="Times New Roman"/>
          <w:color w:val="333333"/>
          <w:sz w:val="23"/>
          <w:szCs w:val="23"/>
          <w:lang w:eastAsia="en-GB"/>
        </w:rPr>
        <w:t>Рассчитайте предсказанные вероятности для клиентов банка. Предскажите дефолты. Оцените предсказательную силу модели, используя показатели чувствительности и специфичности. Постройте ROC-кривую. Проинтерпретируйте результаты.</w:t>
      </w:r>
    </w:p>
    <w:sectPr w:rsidR="001E7557" w:rsidRPr="0025333C" w:rsidSect="00CA30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15A3E"/>
    <w:multiLevelType w:val="multilevel"/>
    <w:tmpl w:val="A9E413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02B8E"/>
    <w:multiLevelType w:val="multilevel"/>
    <w:tmpl w:val="2E8A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76112"/>
    <w:multiLevelType w:val="multilevel"/>
    <w:tmpl w:val="88081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016229"/>
    <w:multiLevelType w:val="multilevel"/>
    <w:tmpl w:val="29EEF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DF6FE2"/>
    <w:multiLevelType w:val="multilevel"/>
    <w:tmpl w:val="DC50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C3AF2"/>
    <w:multiLevelType w:val="hybridMultilevel"/>
    <w:tmpl w:val="8FE00A50"/>
    <w:lvl w:ilvl="0" w:tplc="1D92B3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110CD"/>
    <w:multiLevelType w:val="hybridMultilevel"/>
    <w:tmpl w:val="9CA4DFDC"/>
    <w:lvl w:ilvl="0" w:tplc="459E1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84617"/>
    <w:multiLevelType w:val="multilevel"/>
    <w:tmpl w:val="6C4065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456CA5"/>
    <w:multiLevelType w:val="multilevel"/>
    <w:tmpl w:val="AAD2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6B3523"/>
    <w:multiLevelType w:val="multilevel"/>
    <w:tmpl w:val="74C0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163719"/>
    <w:multiLevelType w:val="multilevel"/>
    <w:tmpl w:val="FACCF1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10"/>
  </w:num>
  <w:num w:numId="5">
    <w:abstractNumId w:val="9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57"/>
    <w:rsid w:val="001E7557"/>
    <w:rsid w:val="0025333C"/>
    <w:rsid w:val="00832337"/>
    <w:rsid w:val="00CA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AB2F93"/>
  <w15:chartTrackingRefBased/>
  <w15:docId w15:val="{C35ADC99-7180-1443-A5A1-530AA29E8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755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E755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55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E755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E755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E755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E755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55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string">
    <w:name w:val="hljs-string"/>
    <w:basedOn w:val="DefaultParagraphFont"/>
    <w:rsid w:val="001E7557"/>
  </w:style>
  <w:style w:type="paragraph" w:styleId="ListParagraph">
    <w:name w:val="List Paragraph"/>
    <w:basedOn w:val="Normal"/>
    <w:uiPriority w:val="34"/>
    <w:qFormat/>
    <w:rsid w:val="00253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0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vpyrlik.github.io/TEACHING/ecox22/datasets/default.csv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drr.io/cran/AER/man/SmokeBan.html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rdrr.io/cran/A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7C3C43325AB649A3E4D954B1F46BB9" ma:contentTypeVersion="9" ma:contentTypeDescription="Create a new document." ma:contentTypeScope="" ma:versionID="c29a0fc49f8d7087b569d8228880ffb6">
  <xsd:schema xmlns:xsd="http://www.w3.org/2001/XMLSchema" xmlns:xs="http://www.w3.org/2001/XMLSchema" xmlns:p="http://schemas.microsoft.com/office/2006/metadata/properties" xmlns:ns2="52a4bfa3-2a7a-4e65-8184-4d9a6bfcb8f4" xmlns:ns3="c2a70c26-0f5e-4601-b033-307f89823107" targetNamespace="http://schemas.microsoft.com/office/2006/metadata/properties" ma:root="true" ma:fieldsID="3e766a49e007495774d9a4d86ab8bd6c" ns2:_="" ns3:_="">
    <xsd:import namespace="52a4bfa3-2a7a-4e65-8184-4d9a6bfcb8f4"/>
    <xsd:import namespace="c2a70c26-0f5e-4601-b033-307f898231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4bfa3-2a7a-4e65-8184-4d9a6bfcb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a70c26-0f5e-4601-b033-307f8982310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15064C-7882-40D4-B75B-D381BBECAF2D}"/>
</file>

<file path=customXml/itemProps2.xml><?xml version="1.0" encoding="utf-8"?>
<ds:datastoreItem xmlns:ds="http://schemas.openxmlformats.org/officeDocument/2006/customXml" ds:itemID="{89D89322-BFD3-423C-89BD-E75BC93A1AAF}"/>
</file>

<file path=customXml/itemProps3.xml><?xml version="1.0" encoding="utf-8"?>
<ds:datastoreItem xmlns:ds="http://schemas.openxmlformats.org/officeDocument/2006/customXml" ds:itemID="{68AEABF2-5D42-4B32-B509-8A1081C4558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2023-12-05T06:43:00Z</dcterms:created>
  <dcterms:modified xsi:type="dcterms:W3CDTF">2023-12-05T11:01:00Z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0x010100A87C3C43325AB649A3E4D954B1F46BB9</vt:lpwstr>
  </property>
</Properties>
</file>