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3ACB" w:rsidRPr="00AE3ACB" w:rsidRDefault="00AE3ACB" w:rsidP="00AE3ACB">
      <w:pPr>
        <w:pStyle w:val="BodyTextIndent"/>
        <w:jc w:val="center"/>
        <w:rPr>
          <w:sz w:val="28"/>
          <w:szCs w:val="28"/>
          <w:lang w:val="en-US"/>
        </w:rPr>
      </w:pPr>
      <w:r w:rsidRPr="00AE3ACB">
        <w:rPr>
          <w:sz w:val="28"/>
          <w:szCs w:val="28"/>
          <w:lang w:val="en-US"/>
        </w:rPr>
        <w:t>National Research University</w:t>
      </w:r>
    </w:p>
    <w:p w:rsidR="00AE3ACB" w:rsidRPr="00AE3ACB" w:rsidRDefault="00AE3ACB" w:rsidP="00AE3ACB">
      <w:pPr>
        <w:pStyle w:val="BodyTextIndent"/>
        <w:jc w:val="center"/>
        <w:rPr>
          <w:sz w:val="28"/>
          <w:szCs w:val="28"/>
          <w:lang w:val="en-US"/>
        </w:rPr>
      </w:pPr>
      <w:r w:rsidRPr="00AE3ACB">
        <w:rPr>
          <w:sz w:val="28"/>
          <w:szCs w:val="28"/>
          <w:lang w:val="en-US"/>
        </w:rPr>
        <w:t xml:space="preserve">Higher School of Economics </w:t>
      </w:r>
    </w:p>
    <w:p w:rsidR="00AE3ACB" w:rsidRPr="00AE3ACB" w:rsidRDefault="00AE3ACB" w:rsidP="00AE3ACB">
      <w:pPr>
        <w:pStyle w:val="BodyTextIndent"/>
        <w:jc w:val="center"/>
        <w:rPr>
          <w:sz w:val="28"/>
          <w:szCs w:val="28"/>
          <w:lang w:val="en-US"/>
        </w:rPr>
      </w:pPr>
      <w:r w:rsidRPr="00AE3ACB">
        <w:rPr>
          <w:sz w:val="28"/>
          <w:szCs w:val="28"/>
          <w:lang w:val="en-US"/>
        </w:rPr>
        <w:t>Nizhny Novgorod</w:t>
      </w:r>
    </w:p>
    <w:p w:rsidR="00AE3ACB" w:rsidRPr="00AE3ACB" w:rsidRDefault="00AE3ACB" w:rsidP="00AE3ACB">
      <w:pPr>
        <w:pStyle w:val="BodyTextIndent"/>
        <w:jc w:val="center"/>
        <w:rPr>
          <w:sz w:val="28"/>
          <w:szCs w:val="28"/>
          <w:lang w:val="en-US"/>
        </w:rPr>
      </w:pPr>
    </w:p>
    <w:p w:rsidR="00AE3ACB" w:rsidRPr="00AE3ACB" w:rsidRDefault="00AE3ACB" w:rsidP="00AE3ACB">
      <w:pPr>
        <w:pStyle w:val="BodyTextIndent"/>
        <w:jc w:val="center"/>
        <w:rPr>
          <w:sz w:val="28"/>
          <w:szCs w:val="28"/>
          <w:lang w:val="en-US"/>
        </w:rPr>
      </w:pPr>
      <w:r w:rsidRPr="00AE3ACB">
        <w:rPr>
          <w:sz w:val="28"/>
          <w:szCs w:val="28"/>
          <w:lang w:val="en-US"/>
        </w:rPr>
        <w:t>Faculty of</w:t>
      </w:r>
      <w:r>
        <w:rPr>
          <w:sz w:val="28"/>
          <w:szCs w:val="28"/>
          <w:lang w:val="en-US"/>
        </w:rPr>
        <w:t xml:space="preserve"> </w:t>
      </w:r>
      <w:r w:rsidRPr="00AE3ACB">
        <w:rPr>
          <w:sz w:val="28"/>
          <w:szCs w:val="28"/>
          <w:lang w:val="en-US"/>
        </w:rPr>
        <w:t>Informatics, Mathematics, and Computer Science</w:t>
      </w:r>
    </w:p>
    <w:p w:rsidR="00AE3ACB" w:rsidRPr="00AE3ACB" w:rsidRDefault="00AE3ACB" w:rsidP="00AE3ACB">
      <w:pPr>
        <w:pStyle w:val="BodyTextIndent"/>
        <w:jc w:val="center"/>
        <w:rPr>
          <w:sz w:val="28"/>
          <w:szCs w:val="28"/>
          <w:lang w:val="en-US"/>
        </w:rPr>
      </w:pPr>
      <w:r w:rsidRPr="00AE3ACB">
        <w:rPr>
          <w:sz w:val="28"/>
          <w:szCs w:val="28"/>
          <w:lang w:val="en-US"/>
        </w:rPr>
        <w:t xml:space="preserve"> </w:t>
      </w:r>
    </w:p>
    <w:p w:rsidR="00AE3ACB" w:rsidRPr="00AE3ACB" w:rsidRDefault="00AE3ACB" w:rsidP="00AE3ACB">
      <w:pPr>
        <w:pStyle w:val="BodyTextIndent"/>
        <w:jc w:val="center"/>
        <w:rPr>
          <w:b/>
          <w:bCs/>
          <w:sz w:val="28"/>
          <w:szCs w:val="28"/>
          <w:lang w:val="en-US"/>
        </w:rPr>
      </w:pPr>
    </w:p>
    <w:p w:rsidR="00AE3ACB" w:rsidRPr="00AE3ACB" w:rsidRDefault="00AE3ACB" w:rsidP="00AE3ACB">
      <w:pPr>
        <w:pStyle w:val="BodyTextIndent"/>
        <w:jc w:val="center"/>
        <w:rPr>
          <w:b/>
          <w:bCs/>
          <w:sz w:val="28"/>
          <w:szCs w:val="28"/>
          <w:lang w:val="en-US"/>
        </w:rPr>
      </w:pPr>
    </w:p>
    <w:p w:rsidR="00AE3ACB" w:rsidRPr="00AE3ACB" w:rsidRDefault="00AE3ACB" w:rsidP="00AE3ACB">
      <w:pPr>
        <w:pStyle w:val="BodyTextIndent"/>
        <w:jc w:val="center"/>
        <w:rPr>
          <w:b/>
          <w:bCs/>
          <w:sz w:val="28"/>
          <w:szCs w:val="28"/>
          <w:lang w:val="en-US"/>
        </w:rPr>
      </w:pPr>
    </w:p>
    <w:p w:rsidR="00AE3ACB" w:rsidRDefault="00AE3ACB" w:rsidP="00AE3ACB">
      <w:pPr>
        <w:pStyle w:val="BodyTextIndent"/>
        <w:jc w:val="center"/>
        <w:rPr>
          <w:sz w:val="28"/>
          <w:szCs w:val="28"/>
          <w:lang w:val="en-US"/>
        </w:rPr>
      </w:pPr>
    </w:p>
    <w:p w:rsidR="007D0D6B" w:rsidRPr="00AE3ACB" w:rsidRDefault="007D0D6B" w:rsidP="00AE3ACB">
      <w:pPr>
        <w:pStyle w:val="BodyTextIndent"/>
        <w:jc w:val="center"/>
        <w:rPr>
          <w:sz w:val="28"/>
          <w:szCs w:val="28"/>
          <w:lang w:val="en-US"/>
        </w:rPr>
      </w:pPr>
    </w:p>
    <w:p w:rsidR="00AE3ACB" w:rsidRPr="00AE3ACB" w:rsidRDefault="00AE3ACB" w:rsidP="00AE3ACB">
      <w:pPr>
        <w:pStyle w:val="BodyTextIndent"/>
        <w:jc w:val="center"/>
        <w:rPr>
          <w:b/>
          <w:bCs/>
          <w:sz w:val="28"/>
          <w:szCs w:val="28"/>
          <w:lang w:val="en-US"/>
        </w:rPr>
      </w:pPr>
      <w:r w:rsidRPr="00AE3ACB">
        <w:rPr>
          <w:sz w:val="28"/>
          <w:szCs w:val="28"/>
          <w:lang w:val="en-US"/>
        </w:rPr>
        <w:t>Project Proposal</w:t>
      </w:r>
    </w:p>
    <w:p w:rsidR="00AE3ACB" w:rsidRPr="00AE3ACB" w:rsidRDefault="00AE3ACB" w:rsidP="00AE3ACB">
      <w:pPr>
        <w:pStyle w:val="BodyTextIndent"/>
        <w:jc w:val="center"/>
        <w:rPr>
          <w:b/>
          <w:bCs/>
          <w:sz w:val="28"/>
          <w:szCs w:val="28"/>
          <w:lang w:val="en-US"/>
        </w:rPr>
      </w:pPr>
    </w:p>
    <w:p w:rsidR="00AE3ACB" w:rsidRPr="0018749B" w:rsidRDefault="007D0D6B" w:rsidP="00AE3ACB">
      <w:pPr>
        <w:pStyle w:val="BodyTextIndent"/>
        <w:jc w:val="center"/>
        <w:rPr>
          <w:sz w:val="28"/>
          <w:szCs w:val="28"/>
          <w:lang w:val="en-US"/>
        </w:rPr>
      </w:pPr>
      <w:r w:rsidRPr="007D0D6B">
        <w:rPr>
          <w:b/>
          <w:bCs/>
          <w:sz w:val="28"/>
          <w:szCs w:val="28"/>
          <w:lang w:val="en-US"/>
        </w:rPr>
        <w:t>Research on Speech to Text Transformation Methods</w:t>
      </w:r>
    </w:p>
    <w:p w:rsidR="00AE3ACB" w:rsidRPr="00AE3ACB" w:rsidRDefault="00AE3ACB" w:rsidP="00AE3ACB">
      <w:pPr>
        <w:pStyle w:val="Heading1"/>
        <w:rPr>
          <w:szCs w:val="28"/>
          <w:lang w:val="en-US"/>
        </w:rPr>
      </w:pPr>
    </w:p>
    <w:p w:rsidR="00AE3ACB" w:rsidRPr="00AE3ACB" w:rsidRDefault="00AE3ACB" w:rsidP="00AE3ACB">
      <w:pPr>
        <w:pStyle w:val="Heading1"/>
        <w:rPr>
          <w:szCs w:val="28"/>
          <w:lang w:val="en-US"/>
        </w:rPr>
      </w:pPr>
    </w:p>
    <w:p w:rsidR="00AE3ACB" w:rsidRDefault="00AE3ACB" w:rsidP="00AE3ACB">
      <w:pPr>
        <w:rPr>
          <w:rFonts w:ascii="Times New Roman" w:hAnsi="Times New Roman" w:cs="Times New Roman"/>
          <w:sz w:val="28"/>
          <w:szCs w:val="28"/>
          <w:lang w:val="en-US"/>
        </w:rPr>
      </w:pPr>
    </w:p>
    <w:p w:rsidR="007D0D6B" w:rsidRDefault="007D0D6B" w:rsidP="00AE3ACB">
      <w:pPr>
        <w:rPr>
          <w:rFonts w:ascii="Times New Roman" w:hAnsi="Times New Roman" w:cs="Times New Roman"/>
          <w:sz w:val="28"/>
          <w:szCs w:val="28"/>
          <w:lang w:val="en-US"/>
        </w:rPr>
      </w:pPr>
    </w:p>
    <w:p w:rsidR="007D0D6B" w:rsidRPr="00AE3ACB" w:rsidRDefault="007D0D6B" w:rsidP="00AE3ACB">
      <w:pPr>
        <w:rPr>
          <w:rFonts w:ascii="Times New Roman" w:hAnsi="Times New Roman" w:cs="Times New Roman"/>
          <w:sz w:val="28"/>
          <w:szCs w:val="28"/>
          <w:lang w:val="en-US"/>
        </w:rPr>
      </w:pPr>
    </w:p>
    <w:p w:rsidR="00AE3ACB" w:rsidRPr="00AE3ACB" w:rsidRDefault="00AE3ACB" w:rsidP="00AE3ACB">
      <w:pPr>
        <w:rPr>
          <w:rFonts w:ascii="Times New Roman" w:hAnsi="Times New Roman" w:cs="Times New Roman"/>
          <w:sz w:val="28"/>
          <w:szCs w:val="28"/>
          <w:lang w:val="en-US"/>
        </w:rPr>
      </w:pPr>
    </w:p>
    <w:p w:rsidR="00AE3ACB" w:rsidRPr="00AE3ACB" w:rsidRDefault="00AE3ACB" w:rsidP="00AE3ACB">
      <w:pPr>
        <w:pStyle w:val="Heading1"/>
        <w:spacing w:line="360" w:lineRule="auto"/>
        <w:jc w:val="right"/>
        <w:rPr>
          <w:szCs w:val="28"/>
          <w:lang w:val="en-US"/>
        </w:rPr>
      </w:pPr>
      <w:r w:rsidRPr="00AE3ACB">
        <w:rPr>
          <w:szCs w:val="28"/>
          <w:lang w:val="en-US"/>
        </w:rPr>
        <w:t>Student: V.V. Kilyazov</w:t>
      </w:r>
    </w:p>
    <w:p w:rsidR="00AE3ACB" w:rsidRPr="00AE3ACB" w:rsidRDefault="00AE3ACB" w:rsidP="00AE3ACB">
      <w:pPr>
        <w:spacing w:line="360" w:lineRule="auto"/>
        <w:jc w:val="right"/>
        <w:rPr>
          <w:rFonts w:ascii="Times New Roman" w:hAnsi="Times New Roman" w:cs="Times New Roman"/>
          <w:sz w:val="28"/>
          <w:szCs w:val="28"/>
          <w:lang w:val="en-US"/>
        </w:rPr>
      </w:pPr>
      <w:r w:rsidRPr="00AE3ACB">
        <w:rPr>
          <w:rFonts w:ascii="Times New Roman" w:hAnsi="Times New Roman" w:cs="Times New Roman"/>
          <w:sz w:val="28"/>
          <w:szCs w:val="28"/>
          <w:lang w:val="en-US"/>
        </w:rPr>
        <w:t>Group: 15AMI</w:t>
      </w:r>
    </w:p>
    <w:p w:rsidR="00AE3ACB" w:rsidRPr="00AE3ACB" w:rsidRDefault="00AE3ACB" w:rsidP="00AE3ACB">
      <w:pPr>
        <w:spacing w:line="360" w:lineRule="auto"/>
        <w:jc w:val="right"/>
        <w:rPr>
          <w:rFonts w:ascii="Times New Roman" w:hAnsi="Times New Roman" w:cs="Times New Roman"/>
          <w:sz w:val="28"/>
          <w:szCs w:val="28"/>
          <w:lang w:val="en-US"/>
        </w:rPr>
      </w:pPr>
      <w:r w:rsidRPr="00AE3ACB">
        <w:rPr>
          <w:rFonts w:ascii="Times New Roman" w:hAnsi="Times New Roman" w:cs="Times New Roman"/>
          <w:sz w:val="28"/>
          <w:szCs w:val="28"/>
          <w:lang w:val="en-US"/>
        </w:rPr>
        <w:t xml:space="preserve">Scientific Supervisor: N.V. </w:t>
      </w:r>
      <w:proofErr w:type="spellStart"/>
      <w:r w:rsidRPr="00AE3ACB">
        <w:rPr>
          <w:rFonts w:ascii="Times New Roman" w:hAnsi="Times New Roman" w:cs="Times New Roman"/>
          <w:sz w:val="28"/>
          <w:szCs w:val="28"/>
          <w:lang w:val="en-US"/>
        </w:rPr>
        <w:t>Karpov</w:t>
      </w:r>
      <w:proofErr w:type="spellEnd"/>
    </w:p>
    <w:p w:rsidR="00AE3ACB" w:rsidRPr="00AE3ACB" w:rsidRDefault="00AE3ACB" w:rsidP="00AE3ACB">
      <w:pPr>
        <w:pStyle w:val="Heading1"/>
        <w:rPr>
          <w:szCs w:val="28"/>
          <w:lang w:val="en-US"/>
        </w:rPr>
      </w:pPr>
    </w:p>
    <w:p w:rsidR="00AE3ACB" w:rsidRDefault="00AE3ACB" w:rsidP="00AE3ACB">
      <w:pPr>
        <w:rPr>
          <w:rFonts w:ascii="Times New Roman" w:hAnsi="Times New Roman" w:cs="Times New Roman"/>
          <w:lang w:val="en-US" w:eastAsia="ru-RU"/>
        </w:rPr>
      </w:pPr>
    </w:p>
    <w:p w:rsidR="00AE3ACB" w:rsidRPr="00AE3ACB" w:rsidRDefault="00AE3ACB" w:rsidP="00AE3ACB">
      <w:pPr>
        <w:rPr>
          <w:lang w:val="en-US" w:eastAsia="ru-RU"/>
        </w:rPr>
      </w:pPr>
    </w:p>
    <w:p w:rsidR="00AE3ACB" w:rsidRPr="00AE3ACB" w:rsidRDefault="00AE3ACB" w:rsidP="00AE3ACB">
      <w:pPr>
        <w:pStyle w:val="Heading1"/>
        <w:rPr>
          <w:szCs w:val="28"/>
          <w:lang w:val="en-US"/>
        </w:rPr>
      </w:pPr>
    </w:p>
    <w:p w:rsidR="00AE3ACB" w:rsidRPr="00AE3ACB" w:rsidRDefault="00AE3ACB" w:rsidP="00AE3ACB">
      <w:pPr>
        <w:pStyle w:val="Heading1"/>
        <w:rPr>
          <w:szCs w:val="28"/>
          <w:lang w:val="en-US"/>
        </w:rPr>
      </w:pPr>
      <w:r w:rsidRPr="00AE3ACB">
        <w:rPr>
          <w:szCs w:val="28"/>
          <w:lang w:val="en-US"/>
        </w:rPr>
        <w:t>Nizhny Novgorod</w:t>
      </w:r>
    </w:p>
    <w:p w:rsidR="00AE3ACB" w:rsidRPr="00AE3ACB" w:rsidRDefault="00AE3ACB" w:rsidP="00AE3ACB">
      <w:pPr>
        <w:pStyle w:val="Heading1"/>
        <w:rPr>
          <w:szCs w:val="28"/>
          <w:lang w:val="en-US"/>
        </w:rPr>
      </w:pPr>
      <w:r w:rsidRPr="00AE3ACB">
        <w:rPr>
          <w:szCs w:val="28"/>
          <w:lang w:val="en-US"/>
        </w:rPr>
        <w:t>201</w:t>
      </w:r>
      <w:r w:rsidR="004E099A">
        <w:rPr>
          <w:szCs w:val="28"/>
          <w:lang w:val="en-US"/>
        </w:rPr>
        <w:t>9</w:t>
      </w:r>
    </w:p>
    <w:p w:rsidR="00AE3ACB" w:rsidRDefault="00AE3ACB" w:rsidP="00EA0A5E">
      <w:pPr>
        <w:rPr>
          <w:lang w:val="en-US" w:eastAsia="ru-RU"/>
        </w:rPr>
      </w:pPr>
    </w:p>
    <w:p w:rsidR="001E4DF9" w:rsidRDefault="00622592" w:rsidP="00CC0EB0">
      <w:pPr>
        <w:spacing w:line="360" w:lineRule="auto"/>
        <w:ind w:firstLine="709"/>
        <w:rPr>
          <w:rFonts w:ascii="Times New Roman" w:hAnsi="Times New Roman" w:cs="Times New Roman"/>
          <w:sz w:val="28"/>
          <w:szCs w:val="28"/>
          <w:lang w:val="en-US"/>
        </w:rPr>
      </w:pPr>
      <w:r>
        <w:rPr>
          <w:rFonts w:ascii="Times New Roman" w:hAnsi="Times New Roman" w:cs="Times New Roman"/>
          <w:sz w:val="28"/>
          <w:szCs w:val="28"/>
          <w:lang w:val="en-US"/>
        </w:rPr>
        <w:lastRenderedPageBreak/>
        <w:t>In this paper we focus</w:t>
      </w:r>
      <w:r w:rsidRPr="00D306B2">
        <w:rPr>
          <w:rFonts w:ascii="Times New Roman" w:hAnsi="Times New Roman" w:cs="Times New Roman"/>
          <w:sz w:val="28"/>
          <w:szCs w:val="28"/>
          <w:lang w:val="en-US"/>
        </w:rPr>
        <w:t xml:space="preserve"> on </w:t>
      </w:r>
      <w:r w:rsidRPr="00622592">
        <w:rPr>
          <w:rFonts w:ascii="Times New Roman" w:hAnsi="Times New Roman" w:cs="Times New Roman"/>
          <w:sz w:val="28"/>
          <w:szCs w:val="28"/>
          <w:lang w:val="en-US"/>
        </w:rPr>
        <w:t xml:space="preserve">development of </w:t>
      </w:r>
      <w:r w:rsidR="0018749B">
        <w:rPr>
          <w:rFonts w:ascii="Times New Roman" w:hAnsi="Times New Roman" w:cs="Times New Roman"/>
          <w:sz w:val="28"/>
          <w:szCs w:val="28"/>
          <w:lang w:val="en-US"/>
        </w:rPr>
        <w:t>the</w:t>
      </w:r>
      <w:r w:rsidRPr="00622592">
        <w:rPr>
          <w:rFonts w:ascii="Times New Roman" w:hAnsi="Times New Roman" w:cs="Times New Roman"/>
          <w:sz w:val="28"/>
          <w:szCs w:val="28"/>
          <w:lang w:val="en-US"/>
        </w:rPr>
        <w:t xml:space="preserve"> Russian</w:t>
      </w:r>
      <w:r>
        <w:rPr>
          <w:rFonts w:ascii="Times New Roman" w:hAnsi="Times New Roman" w:cs="Times New Roman"/>
          <w:sz w:val="28"/>
          <w:szCs w:val="28"/>
          <w:lang w:val="en-US"/>
        </w:rPr>
        <w:t xml:space="preserve"> </w:t>
      </w:r>
      <w:r w:rsidRPr="00622592">
        <w:rPr>
          <w:rFonts w:ascii="Times New Roman" w:hAnsi="Times New Roman" w:cs="Times New Roman"/>
          <w:sz w:val="28"/>
          <w:szCs w:val="28"/>
          <w:lang w:val="en-US"/>
        </w:rPr>
        <w:t xml:space="preserve">language speech recognition system based on </w:t>
      </w:r>
      <w:proofErr w:type="spellStart"/>
      <w:r w:rsidRPr="00622592">
        <w:rPr>
          <w:rFonts w:ascii="Times New Roman" w:hAnsi="Times New Roman" w:cs="Times New Roman"/>
          <w:sz w:val="28"/>
          <w:szCs w:val="28"/>
          <w:lang w:val="en-US"/>
        </w:rPr>
        <w:t>DeepSpeech</w:t>
      </w:r>
      <w:proofErr w:type="spellEnd"/>
      <w:r w:rsidRPr="00622592">
        <w:rPr>
          <w:rFonts w:ascii="Times New Roman" w:hAnsi="Times New Roman" w:cs="Times New Roman"/>
          <w:sz w:val="28"/>
          <w:szCs w:val="28"/>
          <w:lang w:val="en-US"/>
        </w:rPr>
        <w:t xml:space="preserve"> architecture</w:t>
      </w:r>
      <w:r w:rsidRPr="00D306B2">
        <w:rPr>
          <w:rFonts w:ascii="Times New Roman" w:hAnsi="Times New Roman" w:cs="Times New Roman"/>
          <w:sz w:val="28"/>
          <w:szCs w:val="28"/>
          <w:lang w:val="en-US"/>
        </w:rPr>
        <w:t xml:space="preserve">. </w:t>
      </w:r>
      <w:r w:rsidRPr="00622592">
        <w:rPr>
          <w:rFonts w:ascii="Times New Roman" w:hAnsi="Times New Roman" w:cs="Times New Roman"/>
          <w:sz w:val="28"/>
          <w:szCs w:val="28"/>
          <w:lang w:val="en-US"/>
        </w:rPr>
        <w:t>The system was trained on a</w:t>
      </w:r>
      <w:r>
        <w:rPr>
          <w:rFonts w:ascii="Times New Roman" w:hAnsi="Times New Roman" w:cs="Times New Roman"/>
          <w:sz w:val="28"/>
          <w:szCs w:val="28"/>
          <w:lang w:val="en-US"/>
        </w:rPr>
        <w:t xml:space="preserve"> custom speech dataset which was</w:t>
      </w:r>
      <w:r w:rsidRPr="00622592">
        <w:rPr>
          <w:rFonts w:ascii="Times New Roman" w:hAnsi="Times New Roman" w:cs="Times New Roman"/>
          <w:sz w:val="28"/>
          <w:szCs w:val="28"/>
          <w:lang w:val="en-US"/>
        </w:rPr>
        <w:t xml:space="preserve"> collected from YouTube.</w:t>
      </w:r>
      <w:r>
        <w:rPr>
          <w:rFonts w:ascii="Times New Roman" w:hAnsi="Times New Roman" w:cs="Times New Roman"/>
          <w:sz w:val="28"/>
          <w:szCs w:val="28"/>
          <w:lang w:val="en-US"/>
        </w:rPr>
        <w:t xml:space="preserve"> </w:t>
      </w:r>
      <w:r w:rsidRPr="00622592">
        <w:rPr>
          <w:rFonts w:ascii="Times New Roman" w:hAnsi="Times New Roman" w:cs="Times New Roman"/>
          <w:sz w:val="28"/>
          <w:szCs w:val="28"/>
          <w:lang w:val="en-US"/>
        </w:rPr>
        <w:t xml:space="preserve">The language model was </w:t>
      </w:r>
      <w:r w:rsidR="00A728E5">
        <w:rPr>
          <w:rFonts w:ascii="Times New Roman" w:hAnsi="Times New Roman" w:cs="Times New Roman"/>
          <w:sz w:val="28"/>
          <w:szCs w:val="28"/>
          <w:lang w:val="en-US"/>
        </w:rPr>
        <w:t>developed</w:t>
      </w:r>
      <w:r w:rsidRPr="00622592">
        <w:rPr>
          <w:rFonts w:ascii="Times New Roman" w:hAnsi="Times New Roman" w:cs="Times New Roman"/>
          <w:sz w:val="28"/>
          <w:szCs w:val="28"/>
          <w:lang w:val="en-US"/>
        </w:rPr>
        <w:t xml:space="preserve"> based on corpus </w:t>
      </w:r>
      <w:r w:rsidR="00A728E5">
        <w:rPr>
          <w:rFonts w:ascii="Times New Roman" w:hAnsi="Times New Roman" w:cs="Times New Roman"/>
          <w:sz w:val="28"/>
          <w:szCs w:val="28"/>
          <w:lang w:val="en-US"/>
        </w:rPr>
        <w:t xml:space="preserve">of </w:t>
      </w:r>
      <w:r w:rsidRPr="00622592">
        <w:rPr>
          <w:rFonts w:ascii="Times New Roman" w:hAnsi="Times New Roman" w:cs="Times New Roman"/>
          <w:sz w:val="28"/>
          <w:szCs w:val="28"/>
          <w:lang w:val="en-US"/>
        </w:rPr>
        <w:t>popular articles</w:t>
      </w:r>
      <w:r w:rsidR="00A728E5">
        <w:rPr>
          <w:rFonts w:ascii="Times New Roman" w:hAnsi="Times New Roman" w:cs="Times New Roman"/>
          <w:sz w:val="28"/>
          <w:szCs w:val="28"/>
          <w:lang w:val="en-US"/>
        </w:rPr>
        <w:t xml:space="preserve"> in Russian version of Wikipedia</w:t>
      </w:r>
      <w:r w:rsidRPr="00622592">
        <w:rPr>
          <w:rFonts w:ascii="Times New Roman" w:hAnsi="Times New Roman" w:cs="Times New Roman"/>
          <w:sz w:val="28"/>
          <w:szCs w:val="28"/>
          <w:lang w:val="en-US"/>
        </w:rPr>
        <w:t>.</w:t>
      </w:r>
      <w:r>
        <w:rPr>
          <w:rFonts w:ascii="Times New Roman" w:hAnsi="Times New Roman" w:cs="Times New Roman"/>
          <w:sz w:val="28"/>
          <w:szCs w:val="28"/>
          <w:lang w:val="en-US"/>
        </w:rPr>
        <w:t xml:space="preserve"> </w:t>
      </w:r>
      <w:r w:rsidRPr="00622592">
        <w:rPr>
          <w:rFonts w:ascii="Times New Roman" w:hAnsi="Times New Roman" w:cs="Times New Roman"/>
          <w:sz w:val="28"/>
          <w:szCs w:val="28"/>
          <w:lang w:val="en-US"/>
        </w:rPr>
        <w:t>The resulting system was tested on a dataset consisting of audio recordings of Russian literature</w:t>
      </w:r>
      <w:r>
        <w:rPr>
          <w:rFonts w:ascii="Times New Roman" w:hAnsi="Times New Roman" w:cs="Times New Roman"/>
          <w:sz w:val="28"/>
          <w:szCs w:val="28"/>
          <w:lang w:val="en-US"/>
        </w:rPr>
        <w:t xml:space="preserve"> recorded by more than 25 different speakers, which is known as </w:t>
      </w:r>
      <w:r w:rsidRPr="00622592">
        <w:rPr>
          <w:rFonts w:ascii="Times New Roman" w:hAnsi="Times New Roman" w:cs="Times New Roman"/>
          <w:sz w:val="28"/>
          <w:szCs w:val="28"/>
          <w:lang w:val="en-US"/>
        </w:rPr>
        <w:t>voxforge.com</w:t>
      </w:r>
      <w:r>
        <w:rPr>
          <w:rFonts w:ascii="Times New Roman" w:hAnsi="Times New Roman" w:cs="Times New Roman"/>
          <w:sz w:val="28"/>
          <w:szCs w:val="28"/>
          <w:lang w:val="en-US"/>
        </w:rPr>
        <w:t xml:space="preserve"> dataset. T</w:t>
      </w:r>
      <w:r w:rsidRPr="00622592">
        <w:rPr>
          <w:rFonts w:ascii="Times New Roman" w:hAnsi="Times New Roman" w:cs="Times New Roman"/>
          <w:sz w:val="28"/>
          <w:szCs w:val="28"/>
          <w:lang w:val="en-US"/>
        </w:rPr>
        <w:t xml:space="preserve">he best WER demonstrated by </w:t>
      </w:r>
      <w:r>
        <w:rPr>
          <w:rFonts w:ascii="Times New Roman" w:hAnsi="Times New Roman" w:cs="Times New Roman"/>
          <w:sz w:val="28"/>
          <w:szCs w:val="28"/>
          <w:lang w:val="en-US"/>
        </w:rPr>
        <w:t xml:space="preserve">our approach currently equals to </w:t>
      </w:r>
      <w:r w:rsidRPr="00622592">
        <w:rPr>
          <w:rFonts w:ascii="Times New Roman" w:hAnsi="Times New Roman" w:cs="Times New Roman"/>
          <w:sz w:val="28"/>
          <w:szCs w:val="28"/>
          <w:lang w:val="en-US"/>
        </w:rPr>
        <w:t>15.</w:t>
      </w:r>
      <w:r>
        <w:rPr>
          <w:rFonts w:ascii="Times New Roman" w:hAnsi="Times New Roman" w:cs="Times New Roman"/>
          <w:sz w:val="28"/>
          <w:szCs w:val="28"/>
          <w:lang w:val="en-US"/>
        </w:rPr>
        <w:t>8% with language model and 2</w:t>
      </w:r>
      <w:r w:rsidR="00496F84">
        <w:rPr>
          <w:rFonts w:ascii="Times New Roman" w:hAnsi="Times New Roman" w:cs="Times New Roman"/>
          <w:sz w:val="28"/>
          <w:szCs w:val="28"/>
          <w:lang w:val="en-US"/>
        </w:rPr>
        <w:t>7</w:t>
      </w:r>
      <w:r>
        <w:rPr>
          <w:rFonts w:ascii="Times New Roman" w:hAnsi="Times New Roman" w:cs="Times New Roman"/>
          <w:sz w:val="28"/>
          <w:szCs w:val="28"/>
          <w:lang w:val="en-US"/>
        </w:rPr>
        <w:t xml:space="preserve">% without language model usage. </w:t>
      </w:r>
    </w:p>
    <w:p w:rsidR="001E4DF9" w:rsidRDefault="001E4DF9" w:rsidP="00CC0EB0">
      <w:pPr>
        <w:spacing w:line="360" w:lineRule="auto"/>
        <w:ind w:firstLine="709"/>
        <w:rPr>
          <w:rFonts w:ascii="Times New Roman" w:hAnsi="Times New Roman" w:cs="Times New Roman"/>
          <w:sz w:val="28"/>
          <w:szCs w:val="28"/>
          <w:lang w:val="en-US"/>
        </w:rPr>
      </w:pPr>
    </w:p>
    <w:p w:rsidR="00D306B2" w:rsidRPr="00E5021F" w:rsidRDefault="00554AA4" w:rsidP="00CC0EB0">
      <w:pPr>
        <w:spacing w:line="360" w:lineRule="auto"/>
        <w:ind w:firstLine="709"/>
        <w:jc w:val="center"/>
        <w:rPr>
          <w:rFonts w:ascii="Arial" w:hAnsi="Arial" w:cs="Arial"/>
          <w:b/>
          <w:sz w:val="28"/>
          <w:szCs w:val="28"/>
          <w:lang w:val="en-US"/>
        </w:rPr>
      </w:pPr>
      <w:r w:rsidRPr="00E5021F">
        <w:rPr>
          <w:rFonts w:ascii="Arial" w:hAnsi="Arial" w:cs="Arial"/>
          <w:b/>
          <w:sz w:val="28"/>
          <w:szCs w:val="28"/>
          <w:lang w:val="en-US"/>
        </w:rPr>
        <w:t>Introduction</w:t>
      </w:r>
    </w:p>
    <w:p w:rsidR="0059452F" w:rsidRDefault="001D70F7" w:rsidP="00CC0EB0">
      <w:pPr>
        <w:spacing w:line="360" w:lineRule="auto"/>
        <w:ind w:firstLine="709"/>
        <w:rPr>
          <w:rFonts w:ascii="Times New Roman" w:hAnsi="Times New Roman" w:cs="Times New Roman"/>
          <w:sz w:val="28"/>
          <w:szCs w:val="28"/>
          <w:lang w:val="en-US"/>
        </w:rPr>
      </w:pPr>
      <w:r w:rsidRPr="00E5021F">
        <w:rPr>
          <w:rFonts w:ascii="Arial" w:hAnsi="Arial" w:cs="Arial"/>
          <w:i/>
          <w:sz w:val="28"/>
          <w:szCs w:val="28"/>
          <w:lang w:val="en-US"/>
        </w:rPr>
        <w:t xml:space="preserve">Background. </w:t>
      </w:r>
      <w:r w:rsidR="00F932D5" w:rsidRPr="0059452F">
        <w:rPr>
          <w:rFonts w:ascii="Times New Roman" w:hAnsi="Times New Roman" w:cs="Times New Roman"/>
          <w:sz w:val="28"/>
          <w:szCs w:val="28"/>
          <w:lang w:val="en-US"/>
        </w:rPr>
        <w:t xml:space="preserve">Over the </w:t>
      </w:r>
      <w:r w:rsidR="00835E6A">
        <w:rPr>
          <w:rFonts w:ascii="Times New Roman" w:hAnsi="Times New Roman" w:cs="Times New Roman"/>
          <w:sz w:val="28"/>
          <w:szCs w:val="28"/>
          <w:lang w:val="en-US"/>
        </w:rPr>
        <w:t>last</w:t>
      </w:r>
      <w:r w:rsidR="00F932D5" w:rsidRPr="0059452F">
        <w:rPr>
          <w:rFonts w:ascii="Times New Roman" w:hAnsi="Times New Roman" w:cs="Times New Roman"/>
          <w:sz w:val="28"/>
          <w:szCs w:val="28"/>
          <w:lang w:val="en-US"/>
        </w:rPr>
        <w:t xml:space="preserve"> few years, computer science industry </w:t>
      </w:r>
      <w:r w:rsidR="0018749B">
        <w:rPr>
          <w:rFonts w:ascii="Times New Roman" w:hAnsi="Times New Roman" w:cs="Times New Roman"/>
          <w:sz w:val="28"/>
          <w:szCs w:val="28"/>
          <w:lang w:val="en-US"/>
        </w:rPr>
        <w:t>was</w:t>
      </w:r>
      <w:r w:rsidR="00F932D5" w:rsidRPr="0059452F">
        <w:rPr>
          <w:rFonts w:ascii="Times New Roman" w:hAnsi="Times New Roman" w:cs="Times New Roman"/>
          <w:sz w:val="28"/>
          <w:szCs w:val="28"/>
          <w:lang w:val="en-US"/>
        </w:rPr>
        <w:t xml:space="preserve"> developing rapidly. The problem of speech recognition is no</w:t>
      </w:r>
      <w:r w:rsidR="0018749B">
        <w:rPr>
          <w:rFonts w:ascii="Times New Roman" w:hAnsi="Times New Roman" w:cs="Times New Roman"/>
          <w:sz w:val="28"/>
          <w:szCs w:val="28"/>
          <w:lang w:val="en-US"/>
        </w:rPr>
        <w:t>t an</w:t>
      </w:r>
      <w:r w:rsidR="00F932D5" w:rsidRPr="0059452F">
        <w:rPr>
          <w:rFonts w:ascii="Times New Roman" w:hAnsi="Times New Roman" w:cs="Times New Roman"/>
          <w:sz w:val="28"/>
          <w:szCs w:val="28"/>
          <w:lang w:val="en-US"/>
        </w:rPr>
        <w:t xml:space="preserve"> exception. Large and famous companies, for example, Facebook, Google and Yandex, have now achieved the level of 90-95% correct words recognized in speech, decreasing the gap with the human level to 2-5%.</w:t>
      </w:r>
      <w:r w:rsidRPr="0059452F">
        <w:rPr>
          <w:rFonts w:ascii="Times New Roman" w:hAnsi="Times New Roman" w:cs="Times New Roman"/>
          <w:sz w:val="28"/>
          <w:szCs w:val="28"/>
          <w:lang w:val="en-US"/>
        </w:rPr>
        <w:t xml:space="preserve"> </w:t>
      </w:r>
      <w:r w:rsidR="00A534C8">
        <w:rPr>
          <w:rFonts w:ascii="Times New Roman" w:hAnsi="Times New Roman" w:cs="Times New Roman"/>
          <w:sz w:val="28"/>
          <w:szCs w:val="28"/>
          <w:lang w:val="en-US"/>
        </w:rPr>
        <w:t>Nevertheless,</w:t>
      </w:r>
      <w:r w:rsidRPr="0059452F">
        <w:rPr>
          <w:rFonts w:ascii="Times New Roman" w:hAnsi="Times New Roman" w:cs="Times New Roman"/>
          <w:sz w:val="28"/>
          <w:szCs w:val="28"/>
          <w:lang w:val="en-US"/>
        </w:rPr>
        <w:t xml:space="preserve"> </w:t>
      </w:r>
      <w:r w:rsidR="0059452F" w:rsidRPr="0059452F">
        <w:rPr>
          <w:rFonts w:ascii="Times New Roman" w:hAnsi="Times New Roman" w:cs="Times New Roman"/>
          <w:sz w:val="28"/>
          <w:szCs w:val="28"/>
          <w:lang w:val="en-US"/>
        </w:rPr>
        <w:t>none of these companies pays enough attention to the development of open-source technologies, keeping trained models under commercial secret, especially for non-popular languages.</w:t>
      </w:r>
    </w:p>
    <w:p w:rsidR="0029090C" w:rsidRDefault="0029090C" w:rsidP="00CC0EB0">
      <w:pPr>
        <w:spacing w:line="360" w:lineRule="auto"/>
        <w:ind w:firstLine="709"/>
        <w:rPr>
          <w:rFonts w:ascii="Times New Roman" w:hAnsi="Times New Roman" w:cs="Times New Roman"/>
          <w:sz w:val="28"/>
          <w:szCs w:val="28"/>
          <w:lang w:val="en-US"/>
        </w:rPr>
      </w:pPr>
      <w:r w:rsidRPr="0029090C">
        <w:rPr>
          <w:rFonts w:ascii="Times New Roman" w:hAnsi="Times New Roman" w:cs="Times New Roman"/>
          <w:sz w:val="28"/>
          <w:szCs w:val="28"/>
          <w:lang w:val="en-US"/>
        </w:rPr>
        <w:t>With the development of technologies in the field of neural networks and the production of graphics accelerators, which have significantly increased the speed of parallel computing, projects have appeared using deep-learning neural networks (DNN). In such networks, in comparison with classical ones, the number of hidden layers is increased. The increase in the number of hidden layers made it possible to achieve significant progress in many tasks that were previously considered available only to humans.</w:t>
      </w:r>
    </w:p>
    <w:p w:rsidR="00D81155" w:rsidRPr="0059452F" w:rsidRDefault="00D81155" w:rsidP="00CC0EB0">
      <w:pPr>
        <w:spacing w:line="360" w:lineRule="auto"/>
        <w:ind w:firstLine="709"/>
        <w:rPr>
          <w:rFonts w:ascii="Times New Roman" w:hAnsi="Times New Roman" w:cs="Times New Roman"/>
          <w:sz w:val="28"/>
          <w:szCs w:val="28"/>
          <w:lang w:val="en-US"/>
        </w:rPr>
      </w:pPr>
      <w:r>
        <w:rPr>
          <w:rFonts w:ascii="Times New Roman" w:hAnsi="Times New Roman" w:cs="Times New Roman"/>
          <w:sz w:val="28"/>
          <w:szCs w:val="28"/>
          <w:lang w:val="en-US"/>
        </w:rPr>
        <w:lastRenderedPageBreak/>
        <w:t>Our</w:t>
      </w:r>
      <w:r w:rsidRPr="0059452F">
        <w:rPr>
          <w:rFonts w:ascii="Times New Roman" w:hAnsi="Times New Roman" w:cs="Times New Roman"/>
          <w:sz w:val="28"/>
          <w:szCs w:val="28"/>
          <w:lang w:val="en-US"/>
        </w:rPr>
        <w:t xml:space="preserve"> speech recognition system is based on a project with open source</w:t>
      </w:r>
      <w:r>
        <w:rPr>
          <w:rFonts w:ascii="Times New Roman" w:hAnsi="Times New Roman" w:cs="Times New Roman"/>
          <w:sz w:val="28"/>
          <w:szCs w:val="28"/>
          <w:lang w:val="en-US"/>
        </w:rPr>
        <w:t xml:space="preserve"> code called</w:t>
      </w:r>
      <w:r w:rsidRPr="0059452F">
        <w:rPr>
          <w:rFonts w:ascii="Times New Roman" w:hAnsi="Times New Roman" w:cs="Times New Roman"/>
          <w:sz w:val="28"/>
          <w:szCs w:val="28"/>
          <w:lang w:val="en-US"/>
        </w:rPr>
        <w:t xml:space="preserve"> Mozilla </w:t>
      </w:r>
      <w:proofErr w:type="spellStart"/>
      <w:r w:rsidRPr="0059452F">
        <w:rPr>
          <w:rFonts w:ascii="Times New Roman" w:hAnsi="Times New Roman" w:cs="Times New Roman"/>
          <w:sz w:val="28"/>
          <w:szCs w:val="28"/>
          <w:lang w:val="en-US"/>
        </w:rPr>
        <w:t>DeepSpeech</w:t>
      </w:r>
      <w:proofErr w:type="spellEnd"/>
      <w:r>
        <w:rPr>
          <w:rFonts w:ascii="Times New Roman" w:hAnsi="Times New Roman" w:cs="Times New Roman"/>
          <w:sz w:val="28"/>
          <w:szCs w:val="28"/>
          <w:lang w:val="en-US"/>
        </w:rPr>
        <w:t>. It was developed</w:t>
      </w:r>
      <w:r w:rsidRPr="0059452F">
        <w:rPr>
          <w:rFonts w:ascii="Times New Roman" w:hAnsi="Times New Roman" w:cs="Times New Roman"/>
          <w:sz w:val="28"/>
          <w:szCs w:val="28"/>
          <w:lang w:val="en-US"/>
        </w:rPr>
        <w:t xml:space="preserve"> </w:t>
      </w:r>
      <w:r w:rsidR="00A534C8">
        <w:rPr>
          <w:rFonts w:ascii="Times New Roman" w:hAnsi="Times New Roman" w:cs="Times New Roman"/>
          <w:sz w:val="28"/>
          <w:szCs w:val="28"/>
          <w:lang w:val="en-US"/>
        </w:rPr>
        <w:t>in order to</w:t>
      </w:r>
      <w:r w:rsidRPr="0059452F">
        <w:rPr>
          <w:rFonts w:ascii="Times New Roman" w:hAnsi="Times New Roman" w:cs="Times New Roman"/>
          <w:sz w:val="28"/>
          <w:szCs w:val="28"/>
          <w:lang w:val="en-US"/>
        </w:rPr>
        <w:t xml:space="preserve"> recogniz</w:t>
      </w:r>
      <w:r w:rsidR="00A534C8">
        <w:rPr>
          <w:rFonts w:ascii="Times New Roman" w:hAnsi="Times New Roman" w:cs="Times New Roman"/>
          <w:sz w:val="28"/>
          <w:szCs w:val="28"/>
          <w:lang w:val="en-US"/>
        </w:rPr>
        <w:t xml:space="preserve">e </w:t>
      </w:r>
      <w:r w:rsidRPr="0059452F">
        <w:rPr>
          <w:rFonts w:ascii="Times New Roman" w:hAnsi="Times New Roman" w:cs="Times New Roman"/>
          <w:sz w:val="28"/>
          <w:szCs w:val="28"/>
          <w:lang w:val="en-US"/>
        </w:rPr>
        <w:t>English speech using DNN. This project was launched in May 2016 and in November 2017 reached the lowest level of the Word Error Rate (WER)</w:t>
      </w:r>
      <w:r>
        <w:rPr>
          <w:rFonts w:ascii="Times New Roman" w:hAnsi="Times New Roman" w:cs="Times New Roman"/>
          <w:sz w:val="28"/>
          <w:szCs w:val="28"/>
          <w:lang w:val="en-US"/>
        </w:rPr>
        <w:t xml:space="preserve"> metric</w:t>
      </w:r>
      <w:r w:rsidRPr="0059452F">
        <w:rPr>
          <w:rFonts w:ascii="Times New Roman" w:hAnsi="Times New Roman" w:cs="Times New Roman"/>
          <w:sz w:val="28"/>
          <w:szCs w:val="28"/>
          <w:lang w:val="en-US"/>
        </w:rPr>
        <w:t xml:space="preserve"> at 6.5% on the </w:t>
      </w:r>
      <w:proofErr w:type="spellStart"/>
      <w:r w:rsidRPr="0059452F">
        <w:rPr>
          <w:rFonts w:ascii="Times New Roman" w:hAnsi="Times New Roman" w:cs="Times New Roman"/>
          <w:sz w:val="28"/>
          <w:szCs w:val="28"/>
          <w:lang w:val="en-US"/>
        </w:rPr>
        <w:t>LibriSpeech</w:t>
      </w:r>
      <w:proofErr w:type="spellEnd"/>
      <w:r>
        <w:rPr>
          <w:rFonts w:ascii="Times New Roman" w:hAnsi="Times New Roman" w:cs="Times New Roman"/>
          <w:sz w:val="28"/>
          <w:szCs w:val="28"/>
          <w:lang w:val="en-US"/>
        </w:rPr>
        <w:t>-</w:t>
      </w:r>
      <w:r w:rsidRPr="0059452F">
        <w:rPr>
          <w:rFonts w:ascii="Times New Roman" w:hAnsi="Times New Roman" w:cs="Times New Roman"/>
          <w:sz w:val="28"/>
          <w:szCs w:val="28"/>
          <w:lang w:val="en-US"/>
        </w:rPr>
        <w:t xml:space="preserve">clean </w:t>
      </w:r>
      <w:r>
        <w:rPr>
          <w:rFonts w:ascii="Times New Roman" w:hAnsi="Times New Roman" w:cs="Times New Roman"/>
          <w:sz w:val="28"/>
          <w:szCs w:val="28"/>
          <w:lang w:val="en-US"/>
        </w:rPr>
        <w:t xml:space="preserve">test </w:t>
      </w:r>
      <w:r w:rsidRPr="0059452F">
        <w:rPr>
          <w:rFonts w:ascii="Times New Roman" w:hAnsi="Times New Roman" w:cs="Times New Roman"/>
          <w:sz w:val="28"/>
          <w:szCs w:val="28"/>
          <w:lang w:val="en-US"/>
        </w:rPr>
        <w:t xml:space="preserve">dataset. The project is based on the work of a group of researchers from Baidu Research </w:t>
      </w:r>
      <w:r>
        <w:rPr>
          <w:rFonts w:ascii="Times New Roman" w:hAnsi="Times New Roman" w:cs="Times New Roman"/>
          <w:sz w:val="28"/>
          <w:szCs w:val="28"/>
          <w:lang w:val="en-US"/>
        </w:rPr>
        <w:t xml:space="preserve">AI lab </w:t>
      </w:r>
      <w:r w:rsidR="00A534C8">
        <w:rPr>
          <w:rFonts w:ascii="Times New Roman" w:hAnsi="Times New Roman" w:cs="Times New Roman"/>
          <w:sz w:val="28"/>
          <w:szCs w:val="28"/>
          <w:lang w:val="en-US"/>
        </w:rPr>
        <w:t>placed</w:t>
      </w:r>
      <w:r>
        <w:rPr>
          <w:rFonts w:ascii="Times New Roman" w:hAnsi="Times New Roman" w:cs="Times New Roman"/>
          <w:sz w:val="28"/>
          <w:szCs w:val="28"/>
          <w:lang w:val="en-US"/>
        </w:rPr>
        <w:t xml:space="preserve"> in Silicon Valley, USA.</w:t>
      </w:r>
    </w:p>
    <w:p w:rsidR="00930715" w:rsidRDefault="0059452F" w:rsidP="00CC0EB0">
      <w:pPr>
        <w:spacing w:line="360" w:lineRule="auto"/>
        <w:ind w:firstLine="709"/>
        <w:rPr>
          <w:rFonts w:ascii="Times New Roman" w:hAnsi="Times New Roman" w:cs="Times New Roman"/>
          <w:sz w:val="28"/>
          <w:szCs w:val="28"/>
          <w:lang w:val="en-US"/>
        </w:rPr>
      </w:pPr>
      <w:r w:rsidRPr="00E5021F">
        <w:rPr>
          <w:rFonts w:ascii="Arial" w:hAnsi="Arial" w:cs="Arial"/>
          <w:i/>
          <w:color w:val="000000"/>
          <w:sz w:val="28"/>
          <w:szCs w:val="28"/>
          <w:lang w:val="en-US"/>
        </w:rPr>
        <w:t>Problem Statement.</w:t>
      </w:r>
      <w:r w:rsidRPr="0059452F">
        <w:rPr>
          <w:rFonts w:ascii="Times New Roman" w:hAnsi="Times New Roman" w:cs="Times New Roman"/>
          <w:b/>
          <w:color w:val="000000"/>
          <w:sz w:val="28"/>
          <w:szCs w:val="28"/>
          <w:lang w:val="en-US"/>
        </w:rPr>
        <w:t xml:space="preserve"> </w:t>
      </w:r>
      <w:r w:rsidRPr="0059452F">
        <w:rPr>
          <w:rFonts w:ascii="Times New Roman" w:hAnsi="Times New Roman" w:cs="Times New Roman"/>
          <w:sz w:val="28"/>
          <w:szCs w:val="28"/>
          <w:lang w:val="en-US"/>
        </w:rPr>
        <w:t xml:space="preserve">This paper describes the process of creating a Russian speech recognition system </w:t>
      </w:r>
      <w:r w:rsidR="00337132" w:rsidRPr="00337132">
        <w:rPr>
          <w:rFonts w:ascii="Times New Roman" w:hAnsi="Times New Roman" w:cs="Times New Roman"/>
          <w:sz w:val="28"/>
          <w:szCs w:val="28"/>
          <w:lang w:val="en-US"/>
        </w:rPr>
        <w:t xml:space="preserve">based on the </w:t>
      </w:r>
      <w:proofErr w:type="spellStart"/>
      <w:r w:rsidR="00337132" w:rsidRPr="00337132">
        <w:rPr>
          <w:rFonts w:ascii="Times New Roman" w:hAnsi="Times New Roman" w:cs="Times New Roman"/>
          <w:sz w:val="28"/>
          <w:szCs w:val="28"/>
          <w:lang w:val="en-US"/>
        </w:rPr>
        <w:t>DeepSpeech</w:t>
      </w:r>
      <w:proofErr w:type="spellEnd"/>
      <w:r w:rsidR="00337132" w:rsidRPr="00337132">
        <w:rPr>
          <w:rFonts w:ascii="Times New Roman" w:hAnsi="Times New Roman" w:cs="Times New Roman"/>
          <w:sz w:val="28"/>
          <w:szCs w:val="28"/>
          <w:lang w:val="en-US"/>
        </w:rPr>
        <w:t xml:space="preserve"> architecture using the recurrent DNN using</w:t>
      </w:r>
      <w:r w:rsidR="00A534C8">
        <w:rPr>
          <w:rFonts w:ascii="Times New Roman" w:hAnsi="Times New Roman" w:cs="Times New Roman"/>
          <w:sz w:val="28"/>
          <w:szCs w:val="28"/>
          <w:lang w:val="en-US"/>
        </w:rPr>
        <w:t xml:space="preserve"> training</w:t>
      </w:r>
      <w:r w:rsidR="00337132" w:rsidRPr="00337132">
        <w:rPr>
          <w:rFonts w:ascii="Times New Roman" w:hAnsi="Times New Roman" w:cs="Times New Roman"/>
          <w:sz w:val="28"/>
          <w:szCs w:val="28"/>
          <w:lang w:val="en-US"/>
        </w:rPr>
        <w:t xml:space="preserve"> examples (audio</w:t>
      </w:r>
      <w:r w:rsidR="009E4084">
        <w:rPr>
          <w:rFonts w:ascii="Times New Roman" w:hAnsi="Times New Roman" w:cs="Times New Roman"/>
          <w:sz w:val="28"/>
          <w:szCs w:val="28"/>
          <w:lang w:val="en-US"/>
        </w:rPr>
        <w:t xml:space="preserve"> and</w:t>
      </w:r>
      <w:r w:rsidR="00337132" w:rsidRPr="00337132">
        <w:rPr>
          <w:rFonts w:ascii="Times New Roman" w:hAnsi="Times New Roman" w:cs="Times New Roman"/>
          <w:sz w:val="28"/>
          <w:szCs w:val="28"/>
          <w:lang w:val="en-US"/>
        </w:rPr>
        <w:t xml:space="preserve"> transcript) using the CTC method</w:t>
      </w:r>
      <w:r w:rsidR="00337132">
        <w:rPr>
          <w:rFonts w:ascii="Times New Roman" w:hAnsi="Times New Roman" w:cs="Times New Roman"/>
          <w:sz w:val="28"/>
          <w:szCs w:val="28"/>
          <w:lang w:val="en-US"/>
        </w:rPr>
        <w:t xml:space="preserve"> </w:t>
      </w:r>
      <w:r w:rsidR="00337132" w:rsidRPr="00337132">
        <w:rPr>
          <w:rFonts w:ascii="Times New Roman" w:hAnsi="Times New Roman" w:cs="Times New Roman"/>
          <w:sz w:val="28"/>
          <w:szCs w:val="28"/>
          <w:lang w:val="en-US"/>
        </w:rPr>
        <w:t>(Connectionist Temporal Classification)</w:t>
      </w:r>
      <w:r w:rsidR="00930715">
        <w:rPr>
          <w:rFonts w:ascii="Times New Roman" w:hAnsi="Times New Roman" w:cs="Times New Roman"/>
          <w:sz w:val="28"/>
          <w:szCs w:val="28"/>
          <w:lang w:val="en-US"/>
        </w:rPr>
        <w:t xml:space="preserve">. </w:t>
      </w:r>
      <w:r w:rsidRPr="0059452F">
        <w:rPr>
          <w:rFonts w:ascii="Times New Roman" w:hAnsi="Times New Roman" w:cs="Times New Roman"/>
          <w:sz w:val="28"/>
          <w:szCs w:val="28"/>
          <w:lang w:val="en-US"/>
        </w:rPr>
        <w:t xml:space="preserve">The principle </w:t>
      </w:r>
      <w:r w:rsidR="00930715">
        <w:rPr>
          <w:rFonts w:ascii="Times New Roman" w:hAnsi="Times New Roman" w:cs="Times New Roman"/>
          <w:sz w:val="28"/>
          <w:szCs w:val="28"/>
          <w:lang w:val="en-US"/>
        </w:rPr>
        <w:t>of using</w:t>
      </w:r>
      <w:r w:rsidRPr="0059452F">
        <w:rPr>
          <w:rFonts w:ascii="Times New Roman" w:hAnsi="Times New Roman" w:cs="Times New Roman"/>
          <w:sz w:val="28"/>
          <w:szCs w:val="28"/>
          <w:lang w:val="en-US"/>
        </w:rPr>
        <w:t xml:space="preserve"> CTC method</w:t>
      </w:r>
      <w:r w:rsidR="00930715">
        <w:rPr>
          <w:rFonts w:ascii="Times New Roman" w:hAnsi="Times New Roman" w:cs="Times New Roman"/>
          <w:sz w:val="28"/>
          <w:szCs w:val="28"/>
          <w:lang w:val="en-US"/>
        </w:rPr>
        <w:t xml:space="preserve"> for training models</w:t>
      </w:r>
      <w:r w:rsidRPr="0059452F">
        <w:rPr>
          <w:rFonts w:ascii="Times New Roman" w:hAnsi="Times New Roman" w:cs="Times New Roman"/>
          <w:sz w:val="28"/>
          <w:szCs w:val="28"/>
          <w:lang w:val="en-US"/>
        </w:rPr>
        <w:t xml:space="preserve"> is</w:t>
      </w:r>
      <w:r w:rsidR="00930715">
        <w:rPr>
          <w:rFonts w:ascii="Times New Roman" w:hAnsi="Times New Roman" w:cs="Times New Roman"/>
          <w:sz w:val="28"/>
          <w:szCs w:val="28"/>
          <w:lang w:val="en-US"/>
        </w:rPr>
        <w:t xml:space="preserve"> also</w:t>
      </w:r>
      <w:r w:rsidRPr="0059452F">
        <w:rPr>
          <w:rFonts w:ascii="Times New Roman" w:hAnsi="Times New Roman" w:cs="Times New Roman"/>
          <w:sz w:val="28"/>
          <w:szCs w:val="28"/>
          <w:lang w:val="en-US"/>
        </w:rPr>
        <w:t xml:space="preserve"> described. Methods for obtaining</w:t>
      </w:r>
      <w:r w:rsidR="00337132">
        <w:rPr>
          <w:rFonts w:ascii="Times New Roman" w:hAnsi="Times New Roman" w:cs="Times New Roman"/>
          <w:sz w:val="28"/>
          <w:szCs w:val="28"/>
          <w:lang w:val="en-US"/>
        </w:rPr>
        <w:t xml:space="preserve"> training</w:t>
      </w:r>
      <w:r w:rsidRPr="0059452F">
        <w:rPr>
          <w:rFonts w:ascii="Times New Roman" w:hAnsi="Times New Roman" w:cs="Times New Roman"/>
          <w:sz w:val="28"/>
          <w:szCs w:val="28"/>
          <w:lang w:val="en-US"/>
        </w:rPr>
        <w:t xml:space="preserve"> datasets from various sources were also investigated and implemented, the neural network was trained on the obtained data with a variation of hyperparameters, and the accuracy of the resulting model was evaluated.</w:t>
      </w:r>
    </w:p>
    <w:p w:rsidR="00930715" w:rsidRDefault="00337132" w:rsidP="00CC0EB0">
      <w:pPr>
        <w:spacing w:line="360" w:lineRule="auto"/>
        <w:ind w:firstLine="709"/>
        <w:rPr>
          <w:rFonts w:ascii="Times New Roman" w:hAnsi="Times New Roman" w:cs="Times New Roman"/>
          <w:sz w:val="28"/>
          <w:szCs w:val="28"/>
          <w:lang w:val="en-US"/>
        </w:rPr>
      </w:pPr>
      <w:r w:rsidRPr="00337132">
        <w:rPr>
          <w:rFonts w:ascii="Times New Roman" w:hAnsi="Times New Roman" w:cs="Times New Roman"/>
          <w:sz w:val="28"/>
          <w:szCs w:val="28"/>
          <w:lang w:val="en-US"/>
        </w:rPr>
        <w:t>The speech recognition system should recognize</w:t>
      </w:r>
      <w:r>
        <w:rPr>
          <w:rFonts w:ascii="Times New Roman" w:hAnsi="Times New Roman" w:cs="Times New Roman"/>
          <w:sz w:val="28"/>
          <w:szCs w:val="28"/>
          <w:lang w:val="en-US"/>
        </w:rPr>
        <w:t xml:space="preserve"> speech</w:t>
      </w:r>
      <w:r w:rsidRPr="00337132">
        <w:rPr>
          <w:rFonts w:ascii="Times New Roman" w:hAnsi="Times New Roman" w:cs="Times New Roman"/>
          <w:sz w:val="28"/>
          <w:szCs w:val="28"/>
          <w:lang w:val="en-US"/>
        </w:rPr>
        <w:t xml:space="preserve"> fragments in Russian</w:t>
      </w:r>
      <w:r>
        <w:rPr>
          <w:rFonts w:ascii="Times New Roman" w:hAnsi="Times New Roman" w:cs="Times New Roman"/>
          <w:sz w:val="28"/>
          <w:szCs w:val="28"/>
          <w:lang w:val="en-US"/>
        </w:rPr>
        <w:t xml:space="preserve"> language</w:t>
      </w:r>
      <w:r w:rsidRPr="00337132">
        <w:rPr>
          <w:rFonts w:ascii="Times New Roman" w:hAnsi="Times New Roman" w:cs="Times New Roman"/>
          <w:sz w:val="28"/>
          <w:szCs w:val="28"/>
          <w:lang w:val="en-US"/>
        </w:rPr>
        <w:t xml:space="preserve"> in the clean</w:t>
      </w:r>
      <w:r>
        <w:rPr>
          <w:rFonts w:ascii="Times New Roman" w:hAnsi="Times New Roman" w:cs="Times New Roman"/>
          <w:sz w:val="28"/>
          <w:szCs w:val="28"/>
          <w:lang w:val="en-US"/>
        </w:rPr>
        <w:t xml:space="preserve"> speech</w:t>
      </w:r>
      <w:r w:rsidRPr="00337132">
        <w:rPr>
          <w:rFonts w:ascii="Times New Roman" w:hAnsi="Times New Roman" w:cs="Times New Roman"/>
          <w:sz w:val="28"/>
          <w:szCs w:val="28"/>
          <w:lang w:val="en-US"/>
        </w:rPr>
        <w:t xml:space="preserve"> dataset with an average length of 5-15 seconds with an average WER error of less than 30%.</w:t>
      </w:r>
    </w:p>
    <w:p w:rsidR="00EA0A5E" w:rsidRDefault="0046076A" w:rsidP="00CC0EB0">
      <w:pPr>
        <w:spacing w:line="360" w:lineRule="auto"/>
        <w:ind w:firstLine="709"/>
        <w:rPr>
          <w:rFonts w:ascii="Times New Roman" w:hAnsi="Times New Roman" w:cs="Times New Roman"/>
          <w:sz w:val="28"/>
          <w:szCs w:val="28"/>
          <w:lang w:val="en-US"/>
        </w:rPr>
      </w:pPr>
      <w:r w:rsidRPr="000B79D2">
        <w:rPr>
          <w:rFonts w:ascii="Arial" w:hAnsi="Arial" w:cs="Arial"/>
          <w:i/>
          <w:sz w:val="28"/>
          <w:szCs w:val="28"/>
          <w:lang w:val="en-US"/>
        </w:rPr>
        <w:t>Professional Significance.</w:t>
      </w:r>
      <w:r w:rsidR="00EA156E">
        <w:rPr>
          <w:rFonts w:ascii="Times New Roman" w:hAnsi="Times New Roman" w:cs="Times New Roman"/>
          <w:b/>
          <w:sz w:val="28"/>
          <w:szCs w:val="28"/>
          <w:lang w:val="en-US"/>
        </w:rPr>
        <w:t xml:space="preserve"> </w:t>
      </w:r>
      <w:r w:rsidR="002F732A" w:rsidRPr="002F732A">
        <w:rPr>
          <w:rFonts w:ascii="Times New Roman" w:hAnsi="Times New Roman" w:cs="Times New Roman"/>
          <w:sz w:val="28"/>
          <w:szCs w:val="28"/>
          <w:lang w:val="en-US"/>
        </w:rPr>
        <w:t xml:space="preserve">Despite significant progress and adaptation of the above methods in commercial products, in the field of speech recognition today there is a shortage of open source systems capable of achieving </w:t>
      </w:r>
      <w:r w:rsidR="009C04AA">
        <w:rPr>
          <w:rFonts w:ascii="Times New Roman" w:hAnsi="Times New Roman" w:cs="Times New Roman"/>
          <w:sz w:val="28"/>
          <w:szCs w:val="28"/>
          <w:lang w:val="en-US"/>
        </w:rPr>
        <w:t>level</w:t>
      </w:r>
      <w:r w:rsidR="002F732A" w:rsidRPr="002F732A">
        <w:rPr>
          <w:rFonts w:ascii="Times New Roman" w:hAnsi="Times New Roman" w:cs="Times New Roman"/>
          <w:sz w:val="28"/>
          <w:szCs w:val="28"/>
          <w:lang w:val="en-US"/>
        </w:rPr>
        <w:t xml:space="preserve"> close to human.</w:t>
      </w:r>
      <w:r w:rsidR="002F732A">
        <w:rPr>
          <w:rFonts w:ascii="Times New Roman" w:hAnsi="Times New Roman" w:cs="Times New Roman"/>
          <w:sz w:val="28"/>
          <w:szCs w:val="28"/>
          <w:lang w:val="en-US"/>
        </w:rPr>
        <w:t xml:space="preserve"> </w:t>
      </w:r>
      <w:r w:rsidRPr="0046076A">
        <w:rPr>
          <w:rFonts w:ascii="Times New Roman" w:hAnsi="Times New Roman" w:cs="Times New Roman"/>
          <w:sz w:val="28"/>
          <w:szCs w:val="28"/>
          <w:lang w:val="en-US"/>
        </w:rPr>
        <w:t>Some companies, such as Yandex and Google, offer to use their good quality models for a fee. Our model will be the first open-source model for speech recognition in Russian</w:t>
      </w:r>
      <w:r>
        <w:rPr>
          <w:rFonts w:ascii="Times New Roman" w:hAnsi="Times New Roman" w:cs="Times New Roman"/>
          <w:sz w:val="28"/>
          <w:szCs w:val="28"/>
          <w:lang w:val="en-US"/>
        </w:rPr>
        <w:t xml:space="preserve"> language</w:t>
      </w:r>
      <w:r w:rsidRPr="0046076A">
        <w:rPr>
          <w:rFonts w:ascii="Times New Roman" w:hAnsi="Times New Roman" w:cs="Times New Roman"/>
          <w:sz w:val="28"/>
          <w:szCs w:val="28"/>
          <w:lang w:val="en-US"/>
        </w:rPr>
        <w:t xml:space="preserve"> with </w:t>
      </w:r>
      <w:r>
        <w:rPr>
          <w:rFonts w:ascii="Times New Roman" w:hAnsi="Times New Roman" w:cs="Times New Roman"/>
          <w:sz w:val="28"/>
          <w:szCs w:val="28"/>
          <w:lang w:val="en-US"/>
        </w:rPr>
        <w:t>high</w:t>
      </w:r>
      <w:r w:rsidRPr="0046076A">
        <w:rPr>
          <w:rFonts w:ascii="Times New Roman" w:hAnsi="Times New Roman" w:cs="Times New Roman"/>
          <w:sz w:val="28"/>
          <w:szCs w:val="28"/>
          <w:lang w:val="en-US"/>
        </w:rPr>
        <w:t xml:space="preserve"> accuracy</w:t>
      </w:r>
      <w:r w:rsidR="00EA0A5E">
        <w:rPr>
          <w:rFonts w:ascii="Times New Roman" w:hAnsi="Times New Roman" w:cs="Times New Roman"/>
          <w:sz w:val="28"/>
          <w:szCs w:val="28"/>
          <w:lang w:val="en-US"/>
        </w:rPr>
        <w:t>.</w:t>
      </w:r>
    </w:p>
    <w:p w:rsidR="00EA0A5E" w:rsidRPr="000B79D2" w:rsidRDefault="001E4DF9" w:rsidP="00CC0EB0">
      <w:pPr>
        <w:spacing w:line="360" w:lineRule="auto"/>
        <w:ind w:firstLine="709"/>
        <w:jc w:val="center"/>
        <w:rPr>
          <w:rFonts w:ascii="Arial" w:hAnsi="Arial" w:cs="Arial"/>
          <w:b/>
          <w:sz w:val="28"/>
          <w:szCs w:val="28"/>
          <w:lang w:val="en-US"/>
        </w:rPr>
      </w:pPr>
      <w:r>
        <w:rPr>
          <w:rFonts w:ascii="Arial" w:hAnsi="Arial" w:cs="Arial"/>
          <w:b/>
          <w:sz w:val="28"/>
          <w:szCs w:val="28"/>
          <w:lang w:val="en-US"/>
        </w:rPr>
        <w:t>Literature R</w:t>
      </w:r>
      <w:r w:rsidR="00EA0A5E" w:rsidRPr="000B79D2">
        <w:rPr>
          <w:rFonts w:ascii="Arial" w:hAnsi="Arial" w:cs="Arial"/>
          <w:b/>
          <w:sz w:val="28"/>
          <w:szCs w:val="28"/>
          <w:lang w:val="en-US"/>
        </w:rPr>
        <w:t>eview</w:t>
      </w:r>
    </w:p>
    <w:p w:rsidR="00EA0A5E" w:rsidRDefault="00AE3ACB" w:rsidP="00CC0EB0">
      <w:pPr>
        <w:spacing w:line="360" w:lineRule="auto"/>
        <w:ind w:firstLine="709"/>
        <w:rPr>
          <w:rFonts w:ascii="Times New Roman" w:hAnsi="Times New Roman" w:cs="Times New Roman"/>
          <w:sz w:val="28"/>
          <w:szCs w:val="28"/>
          <w:lang w:val="en-US"/>
        </w:rPr>
      </w:pPr>
      <w:r w:rsidRPr="00AE3ACB">
        <w:rPr>
          <w:rFonts w:ascii="Times New Roman" w:hAnsi="Times New Roman" w:cs="Times New Roman"/>
          <w:sz w:val="28"/>
          <w:szCs w:val="28"/>
          <w:lang w:val="en-US"/>
        </w:rPr>
        <w:t xml:space="preserve">Let us consider the most important </w:t>
      </w:r>
      <w:r>
        <w:rPr>
          <w:rFonts w:ascii="Times New Roman" w:hAnsi="Times New Roman" w:cs="Times New Roman"/>
          <w:sz w:val="28"/>
          <w:szCs w:val="28"/>
          <w:lang w:val="en-US"/>
        </w:rPr>
        <w:t>papers</w:t>
      </w:r>
      <w:r w:rsidRPr="00AE3ACB">
        <w:rPr>
          <w:rFonts w:ascii="Times New Roman" w:hAnsi="Times New Roman" w:cs="Times New Roman"/>
          <w:sz w:val="28"/>
          <w:szCs w:val="28"/>
          <w:lang w:val="en-US"/>
        </w:rPr>
        <w:t xml:space="preserve"> on the development of methods for the recognition of temporal sequences</w:t>
      </w:r>
      <w:r w:rsidR="00DF1075">
        <w:rPr>
          <w:rFonts w:ascii="Times New Roman" w:hAnsi="Times New Roman" w:cs="Times New Roman"/>
          <w:sz w:val="28"/>
          <w:szCs w:val="28"/>
          <w:lang w:val="en-US"/>
        </w:rPr>
        <w:t xml:space="preserve"> by using </w:t>
      </w:r>
      <w:r w:rsidR="00DF1075" w:rsidRPr="00DF1075">
        <w:rPr>
          <w:rFonts w:ascii="Times New Roman" w:hAnsi="Times New Roman" w:cs="Times New Roman"/>
          <w:sz w:val="28"/>
          <w:szCs w:val="28"/>
          <w:lang w:val="en-US"/>
        </w:rPr>
        <w:t>recurrent neural networks</w:t>
      </w:r>
      <w:r w:rsidR="00DF1075">
        <w:rPr>
          <w:rFonts w:ascii="Times New Roman" w:hAnsi="Times New Roman" w:cs="Times New Roman"/>
          <w:sz w:val="28"/>
          <w:szCs w:val="28"/>
          <w:lang w:val="en-US"/>
        </w:rPr>
        <w:t>,</w:t>
      </w:r>
      <w:r w:rsidRPr="00AE3ACB">
        <w:rPr>
          <w:rFonts w:ascii="Times New Roman" w:hAnsi="Times New Roman" w:cs="Times New Roman"/>
          <w:sz w:val="28"/>
          <w:szCs w:val="28"/>
          <w:lang w:val="en-US"/>
        </w:rPr>
        <w:t xml:space="preserve"> leading to modern End-to-End speech recognition methods.</w:t>
      </w:r>
    </w:p>
    <w:p w:rsidR="00EB2958" w:rsidRDefault="00EB2958" w:rsidP="00CC0EB0">
      <w:pPr>
        <w:spacing w:line="360" w:lineRule="auto"/>
        <w:ind w:firstLine="709"/>
        <w:rPr>
          <w:rFonts w:ascii="Times New Roman" w:hAnsi="Times New Roman" w:cs="Times New Roman"/>
          <w:sz w:val="28"/>
          <w:szCs w:val="28"/>
          <w:lang w:val="en-US"/>
        </w:rPr>
      </w:pPr>
      <w:r w:rsidRPr="00EB2958">
        <w:rPr>
          <w:rFonts w:ascii="Times New Roman" w:hAnsi="Times New Roman" w:cs="Times New Roman"/>
          <w:sz w:val="28"/>
          <w:szCs w:val="28"/>
          <w:lang w:val="en-US"/>
        </w:rPr>
        <w:lastRenderedPageBreak/>
        <w:t xml:space="preserve">Neural network solutions for speech recognition are replacing proven implementations using hidden Markov models (Hidden Markov Models, HMM) </w:t>
      </w:r>
      <w:r w:rsidR="002C53F1">
        <w:rPr>
          <w:rFonts w:ascii="Times New Roman" w:hAnsi="Times New Roman" w:cs="Times New Roman"/>
          <w:sz w:val="28"/>
          <w:szCs w:val="28"/>
          <w:lang w:val="en-US"/>
        </w:rPr>
        <w:t xml:space="preserve">originally proposed </w:t>
      </w:r>
      <w:r w:rsidR="00DC30A3">
        <w:rPr>
          <w:rFonts w:ascii="Times New Roman" w:hAnsi="Times New Roman" w:cs="Times New Roman"/>
          <w:sz w:val="28"/>
          <w:szCs w:val="28"/>
          <w:lang w:val="en-US"/>
        </w:rPr>
        <w:t>by</w:t>
      </w:r>
      <w:r w:rsidR="002C53F1">
        <w:rPr>
          <w:rFonts w:ascii="Times New Roman" w:hAnsi="Times New Roman" w:cs="Times New Roman"/>
          <w:sz w:val="28"/>
          <w:szCs w:val="28"/>
          <w:lang w:val="en-US"/>
        </w:rPr>
        <w:t xml:space="preserve"> </w:t>
      </w:r>
      <w:proofErr w:type="spellStart"/>
      <w:r w:rsidR="00133CE4">
        <w:rPr>
          <w:rFonts w:ascii="Times New Roman" w:hAnsi="Times New Roman" w:cs="Times New Roman"/>
          <w:sz w:val="28"/>
          <w:szCs w:val="28"/>
          <w:lang w:val="en-US"/>
        </w:rPr>
        <w:t>Rabiner</w:t>
      </w:r>
      <w:proofErr w:type="spellEnd"/>
      <w:r w:rsidR="00133CE4">
        <w:rPr>
          <w:rFonts w:ascii="Times New Roman" w:hAnsi="Times New Roman" w:cs="Times New Roman"/>
          <w:sz w:val="28"/>
          <w:szCs w:val="28"/>
          <w:lang w:val="en-US"/>
        </w:rPr>
        <w:t xml:space="preserve"> </w:t>
      </w:r>
      <w:r w:rsidR="00DC30A3">
        <w:rPr>
          <w:rFonts w:ascii="Times New Roman" w:hAnsi="Times New Roman" w:cs="Times New Roman"/>
          <w:sz w:val="28"/>
          <w:szCs w:val="28"/>
          <w:lang w:val="en-US"/>
        </w:rPr>
        <w:t>(</w:t>
      </w:r>
      <w:r w:rsidR="002C53F1">
        <w:rPr>
          <w:rFonts w:ascii="Times New Roman" w:hAnsi="Times New Roman" w:cs="Times New Roman"/>
          <w:sz w:val="28"/>
          <w:szCs w:val="28"/>
          <w:lang w:val="en-US"/>
        </w:rPr>
        <w:t>1989</w:t>
      </w:r>
      <w:r w:rsidR="00133CE4">
        <w:rPr>
          <w:rFonts w:ascii="Times New Roman" w:hAnsi="Times New Roman" w:cs="Times New Roman"/>
          <w:sz w:val="28"/>
          <w:szCs w:val="28"/>
          <w:lang w:val="en-US"/>
        </w:rPr>
        <w:t>)</w:t>
      </w:r>
      <w:r w:rsidRPr="00EB2958">
        <w:rPr>
          <w:rFonts w:ascii="Times New Roman" w:hAnsi="Times New Roman" w:cs="Times New Roman"/>
          <w:sz w:val="28"/>
          <w:szCs w:val="28"/>
          <w:lang w:val="en-US"/>
        </w:rPr>
        <w:t xml:space="preserve">. </w:t>
      </w:r>
      <w:r w:rsidR="0006572C">
        <w:rPr>
          <w:rFonts w:ascii="Times New Roman" w:hAnsi="Times New Roman" w:cs="Times New Roman"/>
          <w:sz w:val="28"/>
          <w:szCs w:val="28"/>
          <w:lang w:val="en-US"/>
        </w:rPr>
        <w:t xml:space="preserve">In </w:t>
      </w:r>
      <w:r w:rsidR="00DC30A3">
        <w:rPr>
          <w:rFonts w:ascii="Times New Roman" w:hAnsi="Times New Roman" w:cs="Times New Roman"/>
          <w:sz w:val="28"/>
          <w:szCs w:val="28"/>
          <w:lang w:val="en-US"/>
        </w:rPr>
        <w:t>2006</w:t>
      </w:r>
      <w:r w:rsidR="00B84868">
        <w:rPr>
          <w:rFonts w:ascii="Times New Roman" w:hAnsi="Times New Roman" w:cs="Times New Roman"/>
          <w:sz w:val="28"/>
          <w:szCs w:val="28"/>
          <w:lang w:val="en-US"/>
        </w:rPr>
        <w:t xml:space="preserve"> Graves</w:t>
      </w:r>
      <w:r w:rsidR="0006572C">
        <w:rPr>
          <w:rFonts w:ascii="Times New Roman" w:hAnsi="Times New Roman" w:cs="Times New Roman"/>
          <w:sz w:val="28"/>
          <w:szCs w:val="28"/>
          <w:lang w:val="en-US"/>
        </w:rPr>
        <w:t xml:space="preserve"> showed that s</w:t>
      </w:r>
      <w:r w:rsidRPr="00EB2958">
        <w:rPr>
          <w:rFonts w:ascii="Times New Roman" w:hAnsi="Times New Roman" w:cs="Times New Roman"/>
          <w:sz w:val="28"/>
          <w:szCs w:val="28"/>
          <w:lang w:val="en-US"/>
        </w:rPr>
        <w:t xml:space="preserve">olutions using HMM require more human intervention as opposed to more modern methods using neural networks. In addition, recently, solutions based on DNN began to exceed the HMM in recognition accuracy. </w:t>
      </w:r>
      <w:r w:rsidR="00A8771F" w:rsidRPr="00A8771F">
        <w:rPr>
          <w:rFonts w:ascii="Times New Roman" w:hAnsi="Times New Roman" w:cs="Times New Roman"/>
          <w:sz w:val="28"/>
          <w:szCs w:val="28"/>
          <w:lang w:val="en-US"/>
        </w:rPr>
        <w:t xml:space="preserve">Recently, implementations using neural networks from the beginning to the end (End-to-End) are especially popular. </w:t>
      </w:r>
      <w:r w:rsidRPr="00EB2958">
        <w:rPr>
          <w:rFonts w:ascii="Times New Roman" w:hAnsi="Times New Roman" w:cs="Times New Roman"/>
          <w:sz w:val="28"/>
          <w:szCs w:val="28"/>
          <w:lang w:val="en-US"/>
        </w:rPr>
        <w:t xml:space="preserve">Such solutions minimize the participation of a </w:t>
      </w:r>
      <w:r>
        <w:rPr>
          <w:rFonts w:ascii="Times New Roman" w:hAnsi="Times New Roman" w:cs="Times New Roman"/>
          <w:sz w:val="28"/>
          <w:szCs w:val="28"/>
          <w:lang w:val="en-US"/>
        </w:rPr>
        <w:t>developer</w:t>
      </w:r>
      <w:r w:rsidRPr="00EB2958">
        <w:rPr>
          <w:rFonts w:ascii="Times New Roman" w:hAnsi="Times New Roman" w:cs="Times New Roman"/>
          <w:sz w:val="28"/>
          <w:szCs w:val="28"/>
          <w:lang w:val="en-US"/>
        </w:rPr>
        <w:t xml:space="preserve"> in model training, requiring him only to determine the neural network architecture and to prepare data for training.</w:t>
      </w:r>
    </w:p>
    <w:p w:rsidR="00DF1075" w:rsidRDefault="005122C6" w:rsidP="00CC0EB0">
      <w:pPr>
        <w:spacing w:line="360" w:lineRule="auto"/>
        <w:ind w:firstLine="709"/>
        <w:rPr>
          <w:rFonts w:ascii="Times New Roman" w:hAnsi="Times New Roman" w:cs="Times New Roman"/>
          <w:sz w:val="28"/>
          <w:szCs w:val="28"/>
          <w:lang w:val="en-US"/>
        </w:rPr>
      </w:pPr>
      <w:r>
        <w:rPr>
          <w:rFonts w:ascii="Times New Roman" w:hAnsi="Times New Roman" w:cs="Times New Roman"/>
          <w:sz w:val="28"/>
          <w:szCs w:val="28"/>
          <w:lang w:val="en-US"/>
        </w:rPr>
        <w:t>R</w:t>
      </w:r>
      <w:r w:rsidRPr="005122C6">
        <w:rPr>
          <w:rFonts w:ascii="Times New Roman" w:hAnsi="Times New Roman" w:cs="Times New Roman"/>
          <w:sz w:val="28"/>
          <w:szCs w:val="28"/>
          <w:lang w:val="en-US"/>
        </w:rPr>
        <w:t>ecurrent neural networks are used in data sequence recognition problems</w:t>
      </w:r>
      <w:r>
        <w:rPr>
          <w:rFonts w:ascii="Times New Roman" w:hAnsi="Times New Roman" w:cs="Times New Roman"/>
          <w:sz w:val="28"/>
          <w:szCs w:val="28"/>
          <w:lang w:val="en-US"/>
        </w:rPr>
        <w:t>.</w:t>
      </w:r>
      <w:r w:rsidRPr="005122C6">
        <w:rPr>
          <w:rFonts w:ascii="Times New Roman" w:hAnsi="Times New Roman" w:cs="Times New Roman"/>
          <w:sz w:val="28"/>
          <w:szCs w:val="28"/>
          <w:lang w:val="en-US"/>
        </w:rPr>
        <w:t xml:space="preserve"> </w:t>
      </w:r>
      <w:r w:rsidR="00B818A0">
        <w:rPr>
          <w:rFonts w:ascii="Times New Roman" w:hAnsi="Times New Roman" w:cs="Times New Roman"/>
          <w:sz w:val="28"/>
          <w:szCs w:val="28"/>
          <w:lang w:val="en-US"/>
        </w:rPr>
        <w:t>This is described in research by Graves et al</w:t>
      </w:r>
      <w:r w:rsidR="00DC30A3">
        <w:rPr>
          <w:rFonts w:ascii="Times New Roman" w:hAnsi="Times New Roman" w:cs="Times New Roman"/>
          <w:sz w:val="28"/>
          <w:szCs w:val="28"/>
          <w:lang w:val="en-US"/>
        </w:rPr>
        <w:t xml:space="preserve"> (2009).</w:t>
      </w:r>
      <w:r w:rsidR="006A1AFA">
        <w:rPr>
          <w:rFonts w:ascii="Times New Roman" w:hAnsi="Times New Roman" w:cs="Times New Roman"/>
          <w:sz w:val="28"/>
          <w:szCs w:val="28"/>
          <w:lang w:val="en-US"/>
        </w:rPr>
        <w:t xml:space="preserve"> According to</w:t>
      </w:r>
      <w:r w:rsidR="00DC30A3">
        <w:rPr>
          <w:rFonts w:ascii="Times New Roman" w:hAnsi="Times New Roman" w:cs="Times New Roman"/>
          <w:sz w:val="28"/>
          <w:szCs w:val="28"/>
          <w:lang w:val="en-US"/>
        </w:rPr>
        <w:t xml:space="preserve"> </w:t>
      </w:r>
      <w:proofErr w:type="spellStart"/>
      <w:r w:rsidR="006A1AFA" w:rsidRPr="006A1AFA">
        <w:rPr>
          <w:rFonts w:ascii="Times New Roman" w:hAnsi="Times New Roman" w:cs="Times New Roman"/>
          <w:sz w:val="28"/>
          <w:szCs w:val="28"/>
          <w:lang w:val="en-US"/>
        </w:rPr>
        <w:t>Salehinejad</w:t>
      </w:r>
      <w:proofErr w:type="spellEnd"/>
      <w:r w:rsidR="006A1AFA">
        <w:rPr>
          <w:rFonts w:ascii="Times New Roman" w:hAnsi="Times New Roman" w:cs="Times New Roman"/>
          <w:sz w:val="28"/>
          <w:szCs w:val="28"/>
          <w:lang w:val="en-US"/>
        </w:rPr>
        <w:t xml:space="preserve"> et al. (2017)</w:t>
      </w:r>
      <w:r w:rsidR="003C15F3">
        <w:rPr>
          <w:rFonts w:ascii="Times New Roman" w:hAnsi="Times New Roman" w:cs="Times New Roman"/>
          <w:sz w:val="28"/>
          <w:szCs w:val="28"/>
          <w:lang w:val="en-US"/>
        </w:rPr>
        <w:t>,</w:t>
      </w:r>
      <w:r w:rsidR="006A1AFA">
        <w:rPr>
          <w:rFonts w:ascii="Times New Roman" w:hAnsi="Times New Roman" w:cs="Times New Roman"/>
          <w:sz w:val="28"/>
          <w:szCs w:val="28"/>
          <w:lang w:val="en-US"/>
        </w:rPr>
        <w:t xml:space="preserve"> </w:t>
      </w:r>
      <w:r w:rsidR="00DF1075" w:rsidRPr="00DF1075">
        <w:rPr>
          <w:rFonts w:ascii="Times New Roman" w:hAnsi="Times New Roman" w:cs="Times New Roman"/>
          <w:sz w:val="28"/>
          <w:szCs w:val="28"/>
          <w:lang w:val="en-US"/>
        </w:rPr>
        <w:t>RNN allows you to use information about previously predicted sequence elements to predict the next. For example, in a speech recognition task, the use of symbols predicted several steps backwards helps the neural network to determine a more suitable symbol for the current sound frame in the context of already predicted symbols.</w:t>
      </w:r>
    </w:p>
    <w:p w:rsidR="00DF1075" w:rsidRDefault="00DF1075" w:rsidP="00CC0EB0">
      <w:pPr>
        <w:spacing w:line="360" w:lineRule="auto"/>
        <w:ind w:firstLine="709"/>
        <w:rPr>
          <w:rFonts w:ascii="Times New Roman" w:hAnsi="Times New Roman" w:cs="Times New Roman"/>
          <w:sz w:val="28"/>
          <w:szCs w:val="28"/>
          <w:lang w:val="en-US"/>
        </w:rPr>
      </w:pPr>
      <w:r w:rsidRPr="00DF1075">
        <w:rPr>
          <w:rFonts w:ascii="Times New Roman" w:hAnsi="Times New Roman" w:cs="Times New Roman"/>
          <w:sz w:val="28"/>
          <w:szCs w:val="28"/>
          <w:lang w:val="en-US"/>
        </w:rPr>
        <w:t xml:space="preserve">The vanishing gradient problem is complex and especially critical for RNN, since the number of layers depends on the length of the sequence and the memory effect of past predictions in </w:t>
      </w:r>
      <w:r w:rsidR="00F41421">
        <w:rPr>
          <w:rFonts w:ascii="Times New Roman" w:hAnsi="Times New Roman" w:cs="Times New Roman"/>
          <w:sz w:val="28"/>
          <w:szCs w:val="28"/>
          <w:lang w:val="en-US"/>
        </w:rPr>
        <w:t>basic</w:t>
      </w:r>
      <w:r w:rsidRPr="00DF1075">
        <w:rPr>
          <w:rFonts w:ascii="Times New Roman" w:hAnsi="Times New Roman" w:cs="Times New Roman"/>
          <w:sz w:val="28"/>
          <w:szCs w:val="28"/>
          <w:lang w:val="en-US"/>
        </w:rPr>
        <w:t xml:space="preserve"> RNN disappears after a few time steps, which prevents the use of a more general context for prediction. Several solutions have been proposed for the vanishing gradient problem: use of the activation function </w:t>
      </w:r>
      <w:proofErr w:type="spellStart"/>
      <w:r w:rsidRPr="00DF1075">
        <w:rPr>
          <w:rFonts w:ascii="Times New Roman" w:hAnsi="Times New Roman" w:cs="Times New Roman"/>
          <w:sz w:val="28"/>
          <w:szCs w:val="28"/>
          <w:lang w:val="en-US"/>
        </w:rPr>
        <w:t>ReLU</w:t>
      </w:r>
      <w:proofErr w:type="spellEnd"/>
      <w:r w:rsidRPr="00DF1075">
        <w:rPr>
          <w:rFonts w:ascii="Times New Roman" w:hAnsi="Times New Roman" w:cs="Times New Roman"/>
          <w:sz w:val="28"/>
          <w:szCs w:val="28"/>
          <w:lang w:val="en-US"/>
        </w:rPr>
        <w:t xml:space="preserve">, GRU (Gated Recurrent Unit), LSTM (Long </w:t>
      </w:r>
      <w:r w:rsidR="00A313C4" w:rsidRPr="00DF1075">
        <w:rPr>
          <w:rFonts w:ascii="Times New Roman" w:hAnsi="Times New Roman" w:cs="Times New Roman"/>
          <w:sz w:val="28"/>
          <w:szCs w:val="28"/>
          <w:lang w:val="en-US"/>
        </w:rPr>
        <w:t>Short-Term</w:t>
      </w:r>
      <w:r w:rsidR="00DC30A3">
        <w:rPr>
          <w:rFonts w:ascii="Times New Roman" w:hAnsi="Times New Roman" w:cs="Times New Roman"/>
          <w:sz w:val="28"/>
          <w:szCs w:val="28"/>
          <w:lang w:val="en-US"/>
        </w:rPr>
        <w:t xml:space="preserve"> Memory)</w:t>
      </w:r>
      <w:r w:rsidR="0020565C">
        <w:rPr>
          <w:rFonts w:ascii="Times New Roman" w:hAnsi="Times New Roman" w:cs="Times New Roman"/>
          <w:sz w:val="28"/>
          <w:szCs w:val="28"/>
          <w:lang w:val="en-US"/>
        </w:rPr>
        <w:t xml:space="preserve">, firstly discovered by </w:t>
      </w:r>
      <w:proofErr w:type="spellStart"/>
      <w:r w:rsidR="0020565C" w:rsidRPr="0020565C">
        <w:rPr>
          <w:rFonts w:ascii="Times New Roman" w:hAnsi="Times New Roman" w:cs="Times New Roman"/>
          <w:sz w:val="28"/>
          <w:szCs w:val="28"/>
          <w:lang w:val="en-US"/>
        </w:rPr>
        <w:t>Hochreiter</w:t>
      </w:r>
      <w:proofErr w:type="spellEnd"/>
      <w:r w:rsidR="0020565C" w:rsidRPr="0020565C">
        <w:rPr>
          <w:rFonts w:ascii="Times New Roman" w:hAnsi="Times New Roman" w:cs="Times New Roman"/>
          <w:sz w:val="28"/>
          <w:szCs w:val="28"/>
          <w:lang w:val="en-US"/>
        </w:rPr>
        <w:t xml:space="preserve"> </w:t>
      </w:r>
      <w:r w:rsidR="0020565C">
        <w:rPr>
          <w:rFonts w:ascii="Times New Roman" w:hAnsi="Times New Roman" w:cs="Times New Roman"/>
          <w:sz w:val="28"/>
          <w:szCs w:val="28"/>
          <w:lang w:val="en-US"/>
        </w:rPr>
        <w:t>and</w:t>
      </w:r>
      <w:r w:rsidR="0020565C" w:rsidRPr="0020565C">
        <w:rPr>
          <w:rFonts w:ascii="Times New Roman" w:hAnsi="Times New Roman" w:cs="Times New Roman"/>
          <w:sz w:val="28"/>
          <w:szCs w:val="28"/>
          <w:lang w:val="en-US"/>
        </w:rPr>
        <w:t xml:space="preserve"> </w:t>
      </w:r>
      <w:proofErr w:type="spellStart"/>
      <w:r w:rsidR="0020565C" w:rsidRPr="0020565C">
        <w:rPr>
          <w:rFonts w:ascii="Times New Roman" w:hAnsi="Times New Roman" w:cs="Times New Roman"/>
          <w:sz w:val="28"/>
          <w:szCs w:val="28"/>
          <w:lang w:val="en-US"/>
        </w:rPr>
        <w:t>Schmidhuber</w:t>
      </w:r>
      <w:proofErr w:type="spellEnd"/>
      <w:r w:rsidR="0020565C" w:rsidRPr="0020565C">
        <w:rPr>
          <w:rFonts w:ascii="Times New Roman" w:hAnsi="Times New Roman" w:cs="Times New Roman"/>
          <w:sz w:val="28"/>
          <w:szCs w:val="28"/>
          <w:lang w:val="en-US"/>
        </w:rPr>
        <w:t xml:space="preserve"> </w:t>
      </w:r>
      <w:r w:rsidR="0020565C">
        <w:rPr>
          <w:rFonts w:ascii="Times New Roman" w:hAnsi="Times New Roman" w:cs="Times New Roman"/>
          <w:sz w:val="28"/>
          <w:szCs w:val="28"/>
          <w:lang w:val="en-US"/>
        </w:rPr>
        <w:t>in 1997.</w:t>
      </w:r>
      <w:r w:rsidRPr="00DF1075">
        <w:rPr>
          <w:rFonts w:ascii="Times New Roman" w:hAnsi="Times New Roman" w:cs="Times New Roman"/>
          <w:sz w:val="28"/>
          <w:szCs w:val="28"/>
          <w:lang w:val="en-US"/>
        </w:rPr>
        <w:t xml:space="preserve"> </w:t>
      </w:r>
      <w:r w:rsidR="007E5620">
        <w:rPr>
          <w:rFonts w:ascii="Times New Roman" w:hAnsi="Times New Roman" w:cs="Times New Roman"/>
          <w:sz w:val="28"/>
          <w:szCs w:val="28"/>
          <w:lang w:val="en-US"/>
        </w:rPr>
        <w:t>Method</w:t>
      </w:r>
      <w:r w:rsidRPr="00DF1075">
        <w:rPr>
          <w:rFonts w:ascii="Times New Roman" w:hAnsi="Times New Roman" w:cs="Times New Roman"/>
          <w:sz w:val="28"/>
          <w:szCs w:val="28"/>
          <w:lang w:val="en-US"/>
        </w:rPr>
        <w:t xml:space="preserve"> of using LSTM memory cells is the most successful today and is most common</w:t>
      </w:r>
      <w:r w:rsidR="00C00841">
        <w:rPr>
          <w:rFonts w:ascii="Times New Roman" w:hAnsi="Times New Roman" w:cs="Times New Roman"/>
          <w:sz w:val="28"/>
          <w:szCs w:val="28"/>
          <w:lang w:val="en-US"/>
        </w:rPr>
        <w:t xml:space="preserve"> for using in sequence to sequence tasks.</w:t>
      </w:r>
    </w:p>
    <w:p w:rsidR="00CD49E2" w:rsidRPr="00D36F14" w:rsidRDefault="00D36F14" w:rsidP="00CC0EB0">
      <w:pPr>
        <w:spacing w:line="360" w:lineRule="auto"/>
        <w:ind w:firstLine="709"/>
        <w:rPr>
          <w:rFonts w:ascii="Times New Roman" w:hAnsi="Times New Roman" w:cs="Times New Roman"/>
          <w:sz w:val="28"/>
          <w:szCs w:val="28"/>
          <w:lang w:val="en-US"/>
        </w:rPr>
      </w:pPr>
      <w:r w:rsidRPr="00D36F14">
        <w:rPr>
          <w:rFonts w:ascii="Times New Roman" w:hAnsi="Times New Roman" w:cs="Times New Roman"/>
          <w:sz w:val="28"/>
          <w:szCs w:val="28"/>
          <w:lang w:val="en-US"/>
        </w:rPr>
        <w:t xml:space="preserve">The LSTM approach replaces simple activation functions in a neuron (such as a logistic function or a hyperbolic tangent) with memory cells that can </w:t>
      </w:r>
      <w:r w:rsidRPr="00D36F14">
        <w:rPr>
          <w:rFonts w:ascii="Times New Roman" w:hAnsi="Times New Roman" w:cs="Times New Roman"/>
          <w:sz w:val="28"/>
          <w:szCs w:val="28"/>
          <w:lang w:val="en-US"/>
        </w:rPr>
        <w:lastRenderedPageBreak/>
        <w:t xml:space="preserve">store an analog value. Each such memory cell has gates on the input and output, which control whether the input signal can change the internal memory and whether the internal memory can affect the output result, respectively. </w:t>
      </w:r>
    </w:p>
    <w:p w:rsidR="00D36F14" w:rsidRDefault="00D36F14" w:rsidP="00CC0EB0">
      <w:pPr>
        <w:spacing w:line="360" w:lineRule="auto"/>
        <w:ind w:firstLine="709"/>
        <w:rPr>
          <w:rFonts w:ascii="Times New Roman" w:hAnsi="Times New Roman" w:cs="Times New Roman"/>
          <w:sz w:val="28"/>
          <w:szCs w:val="28"/>
          <w:lang w:val="en-US"/>
        </w:rPr>
      </w:pPr>
      <w:r w:rsidRPr="00D36F14">
        <w:rPr>
          <w:rFonts w:ascii="Times New Roman" w:hAnsi="Times New Roman" w:cs="Times New Roman"/>
          <w:sz w:val="28"/>
          <w:szCs w:val="28"/>
          <w:lang w:val="en-US"/>
        </w:rPr>
        <w:t>There is also a forget gate, which controls the decreasing of the value stored in the cell's memory. Thus, while the input and forgetting shutter are closed, the value of the gradient stored in memory remains unchanged in time.</w:t>
      </w:r>
    </w:p>
    <w:p w:rsidR="00B7714F" w:rsidRDefault="00DC30A3" w:rsidP="00CC0EB0">
      <w:pPr>
        <w:spacing w:line="360" w:lineRule="auto"/>
        <w:ind w:firstLine="709"/>
        <w:rPr>
          <w:rFonts w:ascii="Times New Roman" w:hAnsi="Times New Roman" w:cs="Times New Roman"/>
          <w:sz w:val="28"/>
          <w:szCs w:val="28"/>
          <w:lang w:val="en-US"/>
        </w:rPr>
      </w:pPr>
      <w:r>
        <w:rPr>
          <w:rFonts w:ascii="Times New Roman" w:hAnsi="Times New Roman" w:cs="Times New Roman"/>
          <w:sz w:val="28"/>
          <w:szCs w:val="28"/>
          <w:lang w:val="en-US"/>
        </w:rPr>
        <w:t xml:space="preserve">According to Graves </w:t>
      </w:r>
      <w:r w:rsidR="008E2CB2">
        <w:rPr>
          <w:rFonts w:ascii="Times New Roman" w:hAnsi="Times New Roman" w:cs="Times New Roman"/>
          <w:sz w:val="28"/>
          <w:szCs w:val="28"/>
          <w:lang w:val="en-US"/>
        </w:rPr>
        <w:t>(</w:t>
      </w:r>
      <w:r>
        <w:rPr>
          <w:rFonts w:ascii="Times New Roman" w:hAnsi="Times New Roman" w:cs="Times New Roman"/>
          <w:sz w:val="28"/>
          <w:szCs w:val="28"/>
          <w:lang w:val="en-US"/>
        </w:rPr>
        <w:t xml:space="preserve">2009), </w:t>
      </w:r>
      <w:r w:rsidR="00B7714F" w:rsidRPr="00B7714F">
        <w:rPr>
          <w:rFonts w:ascii="Times New Roman" w:hAnsi="Times New Roman" w:cs="Times New Roman"/>
          <w:sz w:val="28"/>
          <w:szCs w:val="28"/>
          <w:lang w:val="en-US"/>
        </w:rPr>
        <w:t>LSTM was actively used after success in recognizing handwriting text sequences. After this, this approach was successfully applied in machine translation of th</w:t>
      </w:r>
      <w:r w:rsidR="00B84868">
        <w:rPr>
          <w:rFonts w:ascii="Times New Roman" w:hAnsi="Times New Roman" w:cs="Times New Roman"/>
          <w:sz w:val="28"/>
          <w:szCs w:val="28"/>
          <w:lang w:val="en-US"/>
        </w:rPr>
        <w:t>e text, handwriting generation, described by Graves</w:t>
      </w:r>
      <w:r w:rsidR="0006572C">
        <w:rPr>
          <w:rFonts w:ascii="Times New Roman" w:hAnsi="Times New Roman" w:cs="Times New Roman"/>
          <w:sz w:val="28"/>
          <w:szCs w:val="28"/>
          <w:lang w:val="en-US"/>
        </w:rPr>
        <w:t xml:space="preserve"> </w:t>
      </w:r>
      <w:r w:rsidR="00B84868">
        <w:rPr>
          <w:rFonts w:ascii="Times New Roman" w:hAnsi="Times New Roman" w:cs="Times New Roman"/>
          <w:sz w:val="28"/>
          <w:szCs w:val="28"/>
          <w:lang w:val="en-US"/>
        </w:rPr>
        <w:t>(</w:t>
      </w:r>
      <w:r w:rsidR="0006572C">
        <w:rPr>
          <w:rFonts w:ascii="Times New Roman" w:hAnsi="Times New Roman" w:cs="Times New Roman"/>
          <w:sz w:val="28"/>
          <w:szCs w:val="28"/>
          <w:lang w:val="en-US"/>
        </w:rPr>
        <w:t>2013)</w:t>
      </w:r>
      <w:r w:rsidR="00B7714F" w:rsidRPr="00B7714F">
        <w:rPr>
          <w:rFonts w:ascii="Times New Roman" w:hAnsi="Times New Roman" w:cs="Times New Roman"/>
          <w:sz w:val="28"/>
          <w:szCs w:val="28"/>
          <w:lang w:val="en-US"/>
        </w:rPr>
        <w:t>, text description of images, predicting the output of simple compute</w:t>
      </w:r>
      <w:r w:rsidR="00B84868">
        <w:rPr>
          <w:rFonts w:ascii="Times New Roman" w:hAnsi="Times New Roman" w:cs="Times New Roman"/>
          <w:sz w:val="28"/>
          <w:szCs w:val="28"/>
          <w:lang w:val="en-US"/>
        </w:rPr>
        <w:t>r programs, speech recognition</w:t>
      </w:r>
      <w:r w:rsidR="001F6790" w:rsidRPr="001F6790">
        <w:rPr>
          <w:rFonts w:ascii="Times New Roman" w:hAnsi="Times New Roman" w:cs="Times New Roman"/>
          <w:sz w:val="28"/>
          <w:szCs w:val="28"/>
          <w:lang w:val="en-US"/>
        </w:rPr>
        <w:t xml:space="preserve"> </w:t>
      </w:r>
      <w:r w:rsidR="001F6790">
        <w:rPr>
          <w:rFonts w:ascii="Times New Roman" w:hAnsi="Times New Roman" w:cs="Times New Roman"/>
          <w:sz w:val="28"/>
          <w:szCs w:val="28"/>
          <w:lang w:val="en-US"/>
        </w:rPr>
        <w:t xml:space="preserve">(Graves and </w:t>
      </w:r>
      <w:proofErr w:type="spellStart"/>
      <w:r w:rsidR="001F6790" w:rsidRPr="00A8771F">
        <w:rPr>
          <w:rFonts w:ascii="Times New Roman" w:hAnsi="Times New Roman" w:cs="Times New Roman"/>
          <w:sz w:val="28"/>
          <w:szCs w:val="28"/>
          <w:lang w:val="en-US"/>
        </w:rPr>
        <w:t>Jaitly</w:t>
      </w:r>
      <w:proofErr w:type="spellEnd"/>
      <w:r w:rsidR="001F6790">
        <w:rPr>
          <w:rFonts w:ascii="Times New Roman" w:hAnsi="Times New Roman" w:cs="Times New Roman"/>
          <w:sz w:val="28"/>
          <w:szCs w:val="28"/>
          <w:lang w:val="en-US"/>
        </w:rPr>
        <w:t>, 2014)</w:t>
      </w:r>
      <w:r w:rsidR="00B7714F" w:rsidRPr="00B7714F">
        <w:rPr>
          <w:rFonts w:ascii="Times New Roman" w:hAnsi="Times New Roman" w:cs="Times New Roman"/>
          <w:sz w:val="28"/>
          <w:szCs w:val="28"/>
          <w:lang w:val="en-US"/>
        </w:rPr>
        <w:t xml:space="preserve"> and other areas related to processing sequences.</w:t>
      </w:r>
    </w:p>
    <w:p w:rsidR="0095288B" w:rsidRDefault="0095288B" w:rsidP="00CC0EB0">
      <w:pPr>
        <w:spacing w:line="360" w:lineRule="auto"/>
        <w:ind w:firstLine="709"/>
        <w:rPr>
          <w:rFonts w:ascii="Times New Roman" w:hAnsi="Times New Roman" w:cs="Times New Roman"/>
          <w:sz w:val="28"/>
          <w:szCs w:val="28"/>
          <w:lang w:val="en-US"/>
        </w:rPr>
      </w:pPr>
      <w:r w:rsidRPr="0095288B">
        <w:rPr>
          <w:rFonts w:ascii="Times New Roman" w:hAnsi="Times New Roman" w:cs="Times New Roman"/>
          <w:sz w:val="28"/>
          <w:szCs w:val="28"/>
          <w:lang w:val="en-US"/>
        </w:rPr>
        <w:t>The Connectionist Temporal Classification (CTC) appro</w:t>
      </w:r>
      <w:r w:rsidR="00B84868">
        <w:rPr>
          <w:rFonts w:ascii="Times New Roman" w:hAnsi="Times New Roman" w:cs="Times New Roman"/>
          <w:sz w:val="28"/>
          <w:szCs w:val="28"/>
          <w:lang w:val="en-US"/>
        </w:rPr>
        <w:t xml:space="preserve">ach proposed by Alex Graves in </w:t>
      </w:r>
      <w:r w:rsidR="00B84868" w:rsidRPr="00B84868">
        <w:rPr>
          <w:rFonts w:ascii="Times New Roman" w:hAnsi="Times New Roman" w:cs="Times New Roman"/>
          <w:sz w:val="28"/>
          <w:szCs w:val="28"/>
          <w:lang w:val="en-US"/>
        </w:rPr>
        <w:t>2006</w:t>
      </w:r>
      <w:r w:rsidRPr="0095288B">
        <w:rPr>
          <w:rFonts w:ascii="Times New Roman" w:hAnsi="Times New Roman" w:cs="Times New Roman"/>
          <w:sz w:val="28"/>
          <w:szCs w:val="28"/>
          <w:lang w:val="en-US"/>
        </w:rPr>
        <w:t xml:space="preserve"> was a breakthrough approach based on which many modern End-to-End speech recognition systems are built. </w:t>
      </w:r>
      <w:r>
        <w:rPr>
          <w:rFonts w:ascii="Times New Roman" w:hAnsi="Times New Roman" w:cs="Times New Roman"/>
          <w:sz w:val="28"/>
          <w:szCs w:val="28"/>
          <w:lang w:val="en-US"/>
        </w:rPr>
        <w:t>His</w:t>
      </w:r>
      <w:r w:rsidRPr="0095288B">
        <w:rPr>
          <w:rFonts w:ascii="Times New Roman" w:hAnsi="Times New Roman" w:cs="Times New Roman"/>
          <w:sz w:val="28"/>
          <w:szCs w:val="28"/>
          <w:lang w:val="en-US"/>
        </w:rPr>
        <w:t xml:space="preserve"> paper describes the type of output layer of the neural network, as well as the loss function</w:t>
      </w:r>
      <w:r>
        <w:rPr>
          <w:rFonts w:ascii="Times New Roman" w:hAnsi="Times New Roman" w:cs="Times New Roman"/>
          <w:sz w:val="28"/>
          <w:szCs w:val="28"/>
          <w:lang w:val="en-US"/>
        </w:rPr>
        <w:t xml:space="preserve"> which is</w:t>
      </w:r>
      <w:r w:rsidRPr="0095288B">
        <w:rPr>
          <w:rFonts w:ascii="Times New Roman" w:hAnsi="Times New Roman" w:cs="Times New Roman"/>
          <w:sz w:val="28"/>
          <w:szCs w:val="28"/>
          <w:lang w:val="en-US"/>
        </w:rPr>
        <w:t xml:space="preserve"> calculated based on the values ​​of this layer. CTC does not limit the choice of netwo</w:t>
      </w:r>
      <w:r w:rsidR="00B84868">
        <w:rPr>
          <w:rFonts w:ascii="Times New Roman" w:hAnsi="Times New Roman" w:cs="Times New Roman"/>
          <w:sz w:val="28"/>
          <w:szCs w:val="28"/>
          <w:lang w:val="en-US"/>
        </w:rPr>
        <w:t>rk architecture. The approach developed by Alex Graves</w:t>
      </w:r>
      <w:r w:rsidR="00B84868" w:rsidRPr="00B84868">
        <w:rPr>
          <w:rFonts w:ascii="Times New Roman" w:hAnsi="Times New Roman" w:cs="Times New Roman"/>
          <w:sz w:val="28"/>
          <w:szCs w:val="28"/>
          <w:lang w:val="en-US"/>
        </w:rPr>
        <w:t xml:space="preserve"> </w:t>
      </w:r>
      <w:r w:rsidR="00B84868">
        <w:rPr>
          <w:rFonts w:ascii="Times New Roman" w:hAnsi="Times New Roman" w:cs="Times New Roman"/>
          <w:sz w:val="28"/>
          <w:szCs w:val="28"/>
          <w:lang w:val="en-US"/>
        </w:rPr>
        <w:t xml:space="preserve">in 2012 </w:t>
      </w:r>
      <w:r w:rsidRPr="0095288B">
        <w:rPr>
          <w:rFonts w:ascii="Times New Roman" w:hAnsi="Times New Roman" w:cs="Times New Roman"/>
          <w:sz w:val="28"/>
          <w:szCs w:val="28"/>
          <w:lang w:val="en-US"/>
        </w:rPr>
        <w:t xml:space="preserve">solves the problem of the need for accurate data </w:t>
      </w:r>
      <w:r w:rsidR="005D719A">
        <w:rPr>
          <w:rFonts w:ascii="Times New Roman" w:hAnsi="Times New Roman" w:cs="Times New Roman"/>
          <w:sz w:val="28"/>
          <w:szCs w:val="28"/>
          <w:lang w:val="en-US"/>
        </w:rPr>
        <w:t>labeling</w:t>
      </w:r>
      <w:r w:rsidRPr="0095288B">
        <w:rPr>
          <w:rFonts w:ascii="Times New Roman" w:hAnsi="Times New Roman" w:cs="Times New Roman"/>
          <w:sz w:val="28"/>
          <w:szCs w:val="28"/>
          <w:lang w:val="en-US"/>
        </w:rPr>
        <w:t xml:space="preserve"> for sequence recognition problems. In the field of speech recognition, this problem consists in comparing the sequence of audio frames and the sequence of letters — a </w:t>
      </w:r>
      <w:r w:rsidR="005D719A">
        <w:rPr>
          <w:rFonts w:ascii="Times New Roman" w:hAnsi="Times New Roman" w:cs="Times New Roman"/>
          <w:sz w:val="28"/>
          <w:szCs w:val="28"/>
          <w:lang w:val="en-US"/>
        </w:rPr>
        <w:t>set</w:t>
      </w:r>
      <w:r w:rsidRPr="0095288B">
        <w:rPr>
          <w:rFonts w:ascii="Times New Roman" w:hAnsi="Times New Roman" w:cs="Times New Roman"/>
          <w:sz w:val="28"/>
          <w:szCs w:val="28"/>
          <w:lang w:val="en-US"/>
        </w:rPr>
        <w:t xml:space="preserve"> of audio frames can correspond to one letter. The CTC method also offers a differentiated loss function</w:t>
      </w:r>
      <w:r w:rsidR="0082547A">
        <w:rPr>
          <w:rFonts w:ascii="Times New Roman" w:hAnsi="Times New Roman" w:cs="Times New Roman"/>
          <w:sz w:val="28"/>
          <w:szCs w:val="28"/>
          <w:lang w:val="en-US"/>
        </w:rPr>
        <w:t xml:space="preserve"> calle</w:t>
      </w:r>
      <w:r w:rsidR="008E0155">
        <w:rPr>
          <w:rFonts w:ascii="Times New Roman" w:hAnsi="Times New Roman" w:cs="Times New Roman"/>
          <w:sz w:val="28"/>
          <w:szCs w:val="28"/>
          <w:lang w:val="en-US"/>
        </w:rPr>
        <w:t>d</w:t>
      </w:r>
      <w:r w:rsidRPr="0095288B">
        <w:rPr>
          <w:rFonts w:ascii="Times New Roman" w:hAnsi="Times New Roman" w:cs="Times New Roman"/>
          <w:sz w:val="28"/>
          <w:szCs w:val="28"/>
          <w:lang w:val="en-US"/>
        </w:rPr>
        <w:t xml:space="preserve"> CTC Loss, applicable for learning by the method of stochastic gradient descent.</w:t>
      </w:r>
    </w:p>
    <w:p w:rsidR="00A313C4" w:rsidRDefault="00A313C4" w:rsidP="00CC0EB0">
      <w:pPr>
        <w:spacing w:line="360" w:lineRule="auto"/>
        <w:ind w:firstLine="709"/>
        <w:rPr>
          <w:rFonts w:ascii="Times New Roman" w:hAnsi="Times New Roman" w:cs="Times New Roman"/>
          <w:sz w:val="28"/>
          <w:szCs w:val="28"/>
          <w:lang w:val="en-US"/>
        </w:rPr>
      </w:pPr>
      <w:r w:rsidRPr="00A313C4">
        <w:rPr>
          <w:rFonts w:ascii="Times New Roman" w:hAnsi="Times New Roman" w:cs="Times New Roman"/>
          <w:sz w:val="28"/>
          <w:szCs w:val="28"/>
          <w:lang w:val="en-US"/>
        </w:rPr>
        <w:t xml:space="preserve">The </w:t>
      </w:r>
      <w:proofErr w:type="spellStart"/>
      <w:r w:rsidRPr="00A313C4">
        <w:rPr>
          <w:rFonts w:ascii="Times New Roman" w:hAnsi="Times New Roman" w:cs="Times New Roman"/>
          <w:sz w:val="28"/>
          <w:szCs w:val="28"/>
          <w:lang w:val="en-US"/>
        </w:rPr>
        <w:t>DeepSpeech</w:t>
      </w:r>
      <w:proofErr w:type="spellEnd"/>
      <w:r w:rsidRPr="00A313C4">
        <w:rPr>
          <w:rFonts w:ascii="Times New Roman" w:hAnsi="Times New Roman" w:cs="Times New Roman"/>
          <w:sz w:val="28"/>
          <w:szCs w:val="28"/>
          <w:lang w:val="en-US"/>
        </w:rPr>
        <w:t xml:space="preserve"> architecture is an example of an End-to-End DNN</w:t>
      </w:r>
      <w:r w:rsidR="007A39FE">
        <w:rPr>
          <w:rFonts w:ascii="Times New Roman" w:hAnsi="Times New Roman" w:cs="Times New Roman"/>
          <w:sz w:val="28"/>
          <w:szCs w:val="28"/>
          <w:lang w:val="en-US"/>
        </w:rPr>
        <w:t xml:space="preserve"> system</w:t>
      </w:r>
      <w:r w:rsidRPr="00A313C4">
        <w:rPr>
          <w:rFonts w:ascii="Times New Roman" w:hAnsi="Times New Roman" w:cs="Times New Roman"/>
          <w:sz w:val="28"/>
          <w:szCs w:val="28"/>
          <w:lang w:val="en-US"/>
        </w:rPr>
        <w:t xml:space="preserve">, which implies a simpler process for preparing data for training, as well as minimal adjustment of parameters. This architecture includes several hidden layers, one of which is recurrent with LSTM cells, </w:t>
      </w:r>
      <w:r w:rsidR="00F274CF">
        <w:rPr>
          <w:rFonts w:ascii="Times New Roman" w:hAnsi="Times New Roman" w:cs="Times New Roman"/>
          <w:sz w:val="28"/>
          <w:szCs w:val="28"/>
          <w:lang w:val="en-US"/>
        </w:rPr>
        <w:t xml:space="preserve">others </w:t>
      </w:r>
      <w:r w:rsidRPr="00A313C4">
        <w:rPr>
          <w:rFonts w:ascii="Times New Roman" w:hAnsi="Times New Roman" w:cs="Times New Roman"/>
          <w:sz w:val="28"/>
          <w:szCs w:val="28"/>
          <w:lang w:val="en-US"/>
        </w:rPr>
        <w:t xml:space="preserve">use the activation </w:t>
      </w:r>
      <w:r w:rsidRPr="00A313C4">
        <w:rPr>
          <w:rFonts w:ascii="Times New Roman" w:hAnsi="Times New Roman" w:cs="Times New Roman"/>
          <w:sz w:val="28"/>
          <w:szCs w:val="28"/>
          <w:lang w:val="en-US"/>
        </w:rPr>
        <w:lastRenderedPageBreak/>
        <w:t xml:space="preserve">function </w:t>
      </w:r>
      <w:proofErr w:type="spellStart"/>
      <w:r w:rsidRPr="00A313C4">
        <w:rPr>
          <w:rFonts w:ascii="Times New Roman" w:hAnsi="Times New Roman" w:cs="Times New Roman"/>
          <w:sz w:val="28"/>
          <w:szCs w:val="28"/>
          <w:lang w:val="en-US"/>
        </w:rPr>
        <w:t>ReLU</w:t>
      </w:r>
      <w:proofErr w:type="spellEnd"/>
      <w:r w:rsidRPr="00A313C4">
        <w:rPr>
          <w:rFonts w:ascii="Times New Roman" w:hAnsi="Times New Roman" w:cs="Times New Roman"/>
          <w:sz w:val="28"/>
          <w:szCs w:val="28"/>
          <w:lang w:val="en-US"/>
        </w:rPr>
        <w:t>. CTC Loss is used as a loss function. The architecture is optimized for learning</w:t>
      </w:r>
      <w:r w:rsidR="00CA6034">
        <w:rPr>
          <w:rFonts w:ascii="Times New Roman" w:hAnsi="Times New Roman" w:cs="Times New Roman"/>
          <w:sz w:val="28"/>
          <w:szCs w:val="28"/>
          <w:lang w:val="en-US"/>
        </w:rPr>
        <w:t xml:space="preserve"> on</w:t>
      </w:r>
      <w:r w:rsidRPr="00A313C4">
        <w:rPr>
          <w:rFonts w:ascii="Times New Roman" w:hAnsi="Times New Roman" w:cs="Times New Roman"/>
          <w:sz w:val="28"/>
          <w:szCs w:val="28"/>
          <w:lang w:val="en-US"/>
        </w:rPr>
        <w:t xml:space="preserve"> multiple graphics accelerators. In addition, a language model capable of evaluating sequences of words is used to correct predictions. The paper claims </w:t>
      </w:r>
      <w:r w:rsidR="00A614A0">
        <w:rPr>
          <w:rFonts w:ascii="Times New Roman" w:hAnsi="Times New Roman" w:cs="Times New Roman"/>
          <w:sz w:val="28"/>
          <w:szCs w:val="28"/>
          <w:lang w:val="en-US"/>
        </w:rPr>
        <w:t>an achievement of</w:t>
      </w:r>
      <w:r w:rsidRPr="00A313C4">
        <w:rPr>
          <w:rFonts w:ascii="Times New Roman" w:hAnsi="Times New Roman" w:cs="Times New Roman"/>
          <w:sz w:val="28"/>
          <w:szCs w:val="28"/>
          <w:lang w:val="en-US"/>
        </w:rPr>
        <w:t xml:space="preserve"> 16% WER in a full test subset of the Switchboard Hub</w:t>
      </w:r>
      <w:r w:rsidR="00A614A0">
        <w:rPr>
          <w:rFonts w:ascii="Times New Roman" w:hAnsi="Times New Roman" w:cs="Times New Roman"/>
          <w:sz w:val="28"/>
          <w:szCs w:val="28"/>
          <w:lang w:val="en-US"/>
        </w:rPr>
        <w:t xml:space="preserve"> </w:t>
      </w:r>
      <w:r w:rsidRPr="00A313C4">
        <w:rPr>
          <w:rFonts w:ascii="Times New Roman" w:hAnsi="Times New Roman" w:cs="Times New Roman"/>
          <w:sz w:val="28"/>
          <w:szCs w:val="28"/>
          <w:lang w:val="en-US"/>
        </w:rPr>
        <w:t>5</w:t>
      </w:r>
      <w:r w:rsidR="00A614A0">
        <w:rPr>
          <w:rFonts w:ascii="Times New Roman" w:hAnsi="Times New Roman" w:cs="Times New Roman"/>
          <w:sz w:val="28"/>
          <w:szCs w:val="28"/>
          <w:lang w:val="en-US"/>
        </w:rPr>
        <w:t>’</w:t>
      </w:r>
      <w:r w:rsidRPr="00A313C4">
        <w:rPr>
          <w:rFonts w:ascii="Times New Roman" w:hAnsi="Times New Roman" w:cs="Times New Roman"/>
          <w:sz w:val="28"/>
          <w:szCs w:val="28"/>
          <w:lang w:val="en-US"/>
        </w:rPr>
        <w:t>00 dataset, consisting of 40 telephone conversations in English.</w:t>
      </w:r>
    </w:p>
    <w:p w:rsidR="000963C3" w:rsidRDefault="000963C3" w:rsidP="00CC0EB0">
      <w:pPr>
        <w:spacing w:line="360" w:lineRule="auto"/>
        <w:ind w:firstLine="709"/>
        <w:rPr>
          <w:rFonts w:ascii="Times New Roman" w:hAnsi="Times New Roman" w:cs="Times New Roman"/>
          <w:sz w:val="28"/>
          <w:szCs w:val="28"/>
          <w:lang w:val="en-US"/>
        </w:rPr>
      </w:pPr>
      <w:r w:rsidRPr="000963C3">
        <w:rPr>
          <w:rFonts w:ascii="Times New Roman" w:hAnsi="Times New Roman" w:cs="Times New Roman"/>
          <w:sz w:val="28"/>
          <w:szCs w:val="28"/>
          <w:lang w:val="en-US"/>
        </w:rPr>
        <w:t xml:space="preserve">Further development of the </w:t>
      </w:r>
      <w:proofErr w:type="spellStart"/>
      <w:r w:rsidRPr="000963C3">
        <w:rPr>
          <w:rFonts w:ascii="Times New Roman" w:hAnsi="Times New Roman" w:cs="Times New Roman"/>
          <w:sz w:val="28"/>
          <w:szCs w:val="28"/>
          <w:lang w:val="en-US"/>
        </w:rPr>
        <w:t>DeepSpeech</w:t>
      </w:r>
      <w:proofErr w:type="spellEnd"/>
      <w:r w:rsidRPr="000963C3">
        <w:rPr>
          <w:rFonts w:ascii="Times New Roman" w:hAnsi="Times New Roman" w:cs="Times New Roman"/>
          <w:sz w:val="28"/>
          <w:szCs w:val="28"/>
          <w:lang w:val="en-US"/>
        </w:rPr>
        <w:t xml:space="preserve"> architecture is </w:t>
      </w:r>
      <w:proofErr w:type="spellStart"/>
      <w:r w:rsidRPr="000963C3">
        <w:rPr>
          <w:rFonts w:ascii="Times New Roman" w:hAnsi="Times New Roman" w:cs="Times New Roman"/>
          <w:sz w:val="28"/>
          <w:szCs w:val="28"/>
          <w:lang w:val="en-US"/>
        </w:rPr>
        <w:t>DeepSpeech</w:t>
      </w:r>
      <w:proofErr w:type="spellEnd"/>
      <w:r w:rsidRPr="000963C3">
        <w:rPr>
          <w:rFonts w:ascii="Times New Roman" w:hAnsi="Times New Roman" w:cs="Times New Roman"/>
          <w:sz w:val="28"/>
          <w:szCs w:val="28"/>
          <w:lang w:val="en-US"/>
        </w:rPr>
        <w:t xml:space="preserve"> 2.</w:t>
      </w:r>
      <w:r>
        <w:rPr>
          <w:rFonts w:ascii="Times New Roman" w:hAnsi="Times New Roman" w:cs="Times New Roman"/>
          <w:sz w:val="28"/>
          <w:szCs w:val="28"/>
          <w:lang w:val="en-US"/>
        </w:rPr>
        <w:t xml:space="preserve"> </w:t>
      </w:r>
      <w:r w:rsidRPr="000963C3">
        <w:rPr>
          <w:rFonts w:ascii="Times New Roman" w:hAnsi="Times New Roman" w:cs="Times New Roman"/>
          <w:sz w:val="28"/>
          <w:szCs w:val="28"/>
          <w:lang w:val="en-US"/>
        </w:rPr>
        <w:t>Th</w:t>
      </w:r>
      <w:r>
        <w:rPr>
          <w:rFonts w:ascii="Times New Roman" w:hAnsi="Times New Roman" w:cs="Times New Roman"/>
          <w:sz w:val="28"/>
          <w:szCs w:val="28"/>
          <w:lang w:val="en-US"/>
        </w:rPr>
        <w:t>is</w:t>
      </w:r>
      <w:r w:rsidRPr="000963C3">
        <w:rPr>
          <w:rFonts w:ascii="Times New Roman" w:hAnsi="Times New Roman" w:cs="Times New Roman"/>
          <w:sz w:val="28"/>
          <w:szCs w:val="28"/>
          <w:lang w:val="en-US"/>
        </w:rPr>
        <w:t xml:space="preserve"> work optimizes the architecture for use in industrial speech recognition. It also describes minor changes that allowed to transfer the system from learning English to learning North Chinese (Mandarin) speech. </w:t>
      </w:r>
    </w:p>
    <w:p w:rsidR="00270DE2" w:rsidRDefault="00270DE2" w:rsidP="00CC0EB0">
      <w:pPr>
        <w:spacing w:line="360" w:lineRule="auto"/>
        <w:ind w:firstLine="709"/>
        <w:rPr>
          <w:rFonts w:ascii="Times New Roman" w:hAnsi="Times New Roman" w:cs="Times New Roman"/>
          <w:sz w:val="28"/>
          <w:szCs w:val="28"/>
          <w:lang w:val="en-US"/>
        </w:rPr>
      </w:pPr>
      <w:r w:rsidRPr="00270DE2">
        <w:rPr>
          <w:rFonts w:ascii="Times New Roman" w:hAnsi="Times New Roman" w:cs="Times New Roman"/>
          <w:sz w:val="28"/>
          <w:szCs w:val="28"/>
          <w:lang w:val="en-US"/>
        </w:rPr>
        <w:t xml:space="preserve">Article </w:t>
      </w:r>
      <w:r w:rsidR="00C51961">
        <w:rPr>
          <w:rFonts w:ascii="Times New Roman" w:hAnsi="Times New Roman" w:cs="Times New Roman"/>
          <w:sz w:val="28"/>
          <w:szCs w:val="28"/>
          <w:lang w:val="en-US"/>
        </w:rPr>
        <w:t xml:space="preserve">by </w:t>
      </w:r>
      <w:r w:rsidR="00C51961" w:rsidRPr="00474FDA">
        <w:rPr>
          <w:rFonts w:ascii="Times New Roman" w:hAnsi="Times New Roman" w:cs="Times New Roman"/>
          <w:sz w:val="28"/>
          <w:szCs w:val="28"/>
          <w:lang w:val="en-US"/>
        </w:rPr>
        <w:t>Sriram et al</w:t>
      </w:r>
      <w:r w:rsidR="009D174D">
        <w:rPr>
          <w:rFonts w:ascii="Times New Roman" w:hAnsi="Times New Roman" w:cs="Times New Roman"/>
          <w:sz w:val="28"/>
          <w:szCs w:val="28"/>
          <w:lang w:val="en-US"/>
        </w:rPr>
        <w:t>. (2017)</w:t>
      </w:r>
      <w:r w:rsidRPr="00270DE2">
        <w:rPr>
          <w:rFonts w:ascii="Times New Roman" w:hAnsi="Times New Roman" w:cs="Times New Roman"/>
          <w:sz w:val="28"/>
          <w:szCs w:val="28"/>
          <w:lang w:val="en-US"/>
        </w:rPr>
        <w:t xml:space="preserve"> describes the Cold Fusion architecture based on the Seq</w:t>
      </w:r>
      <w:r>
        <w:rPr>
          <w:rFonts w:ascii="Times New Roman" w:hAnsi="Times New Roman" w:cs="Times New Roman"/>
          <w:sz w:val="28"/>
          <w:szCs w:val="28"/>
          <w:lang w:val="en-US"/>
        </w:rPr>
        <w:t xml:space="preserve">uence to </w:t>
      </w:r>
      <w:r w:rsidRPr="00270DE2">
        <w:rPr>
          <w:rFonts w:ascii="Times New Roman" w:hAnsi="Times New Roman" w:cs="Times New Roman"/>
          <w:sz w:val="28"/>
          <w:szCs w:val="28"/>
          <w:lang w:val="en-US"/>
        </w:rPr>
        <w:t>Seq</w:t>
      </w:r>
      <w:r>
        <w:rPr>
          <w:rFonts w:ascii="Times New Roman" w:hAnsi="Times New Roman" w:cs="Times New Roman"/>
          <w:sz w:val="28"/>
          <w:szCs w:val="28"/>
          <w:lang w:val="en-US"/>
        </w:rPr>
        <w:t xml:space="preserve">uence </w:t>
      </w:r>
      <w:r w:rsidRPr="00270DE2">
        <w:rPr>
          <w:rFonts w:ascii="Times New Roman" w:hAnsi="Times New Roman" w:cs="Times New Roman"/>
          <w:sz w:val="28"/>
          <w:szCs w:val="28"/>
          <w:lang w:val="en-US"/>
        </w:rPr>
        <w:t>approach with attention</w:t>
      </w:r>
      <w:r>
        <w:rPr>
          <w:rFonts w:ascii="Times New Roman" w:hAnsi="Times New Roman" w:cs="Times New Roman"/>
          <w:sz w:val="28"/>
          <w:szCs w:val="28"/>
          <w:lang w:val="en-US"/>
        </w:rPr>
        <w:t xml:space="preserve"> layer</w:t>
      </w:r>
      <w:r w:rsidRPr="00270DE2">
        <w:rPr>
          <w:rFonts w:ascii="Times New Roman" w:hAnsi="Times New Roman" w:cs="Times New Roman"/>
          <w:sz w:val="28"/>
          <w:szCs w:val="28"/>
          <w:lang w:val="en-US"/>
        </w:rPr>
        <w:t xml:space="preserve">. In this </w:t>
      </w:r>
      <w:proofErr w:type="spellStart"/>
      <w:r w:rsidRPr="00270DE2">
        <w:rPr>
          <w:rFonts w:ascii="Times New Roman" w:hAnsi="Times New Roman" w:cs="Times New Roman"/>
          <w:sz w:val="28"/>
          <w:szCs w:val="28"/>
          <w:lang w:val="en-US"/>
        </w:rPr>
        <w:t>pape</w:t>
      </w:r>
      <w:r w:rsidR="009D174D">
        <w:rPr>
          <w:rFonts w:ascii="Times New Roman" w:hAnsi="Times New Roman" w:cs="Times New Roman"/>
          <w:sz w:val="28"/>
          <w:szCs w:val="28"/>
          <w:lang w:val="en-US"/>
        </w:rPr>
        <w:t>F</w:t>
      </w:r>
      <w:r w:rsidRPr="00270DE2">
        <w:rPr>
          <w:rFonts w:ascii="Times New Roman" w:hAnsi="Times New Roman" w:cs="Times New Roman"/>
          <w:sz w:val="28"/>
          <w:szCs w:val="28"/>
          <w:lang w:val="en-US"/>
        </w:rPr>
        <w:t>r</w:t>
      </w:r>
      <w:proofErr w:type="spellEnd"/>
      <w:r w:rsidRPr="00270DE2">
        <w:rPr>
          <w:rFonts w:ascii="Times New Roman" w:hAnsi="Times New Roman" w:cs="Times New Roman"/>
          <w:sz w:val="28"/>
          <w:szCs w:val="28"/>
          <w:lang w:val="en-US"/>
        </w:rPr>
        <w:t xml:space="preserve">, it was proposed to use the language model not only for decoding the result of a neural network, but also </w:t>
      </w:r>
      <w:r>
        <w:rPr>
          <w:rFonts w:ascii="Times New Roman" w:hAnsi="Times New Roman" w:cs="Times New Roman"/>
          <w:sz w:val="28"/>
          <w:szCs w:val="28"/>
          <w:lang w:val="en-US"/>
        </w:rPr>
        <w:t>in the learning process</w:t>
      </w:r>
      <w:r w:rsidRPr="00270DE2">
        <w:rPr>
          <w:rFonts w:ascii="Times New Roman" w:hAnsi="Times New Roman" w:cs="Times New Roman"/>
          <w:sz w:val="28"/>
          <w:szCs w:val="28"/>
          <w:lang w:val="en-US"/>
        </w:rPr>
        <w:t>. The paper claims the achievement of 27.5% WER on its own dataset.</w:t>
      </w:r>
    </w:p>
    <w:p w:rsidR="003E3AAB" w:rsidRDefault="00270DE2" w:rsidP="00CC0EB0">
      <w:pPr>
        <w:spacing w:line="360" w:lineRule="auto"/>
        <w:ind w:firstLine="709"/>
        <w:rPr>
          <w:rFonts w:ascii="Times New Roman" w:hAnsi="Times New Roman" w:cs="Times New Roman"/>
          <w:sz w:val="28"/>
          <w:szCs w:val="28"/>
          <w:lang w:val="en-US"/>
        </w:rPr>
      </w:pPr>
      <w:r w:rsidRPr="00270DE2">
        <w:rPr>
          <w:rFonts w:ascii="Times New Roman" w:hAnsi="Times New Roman" w:cs="Times New Roman"/>
          <w:sz w:val="28"/>
          <w:szCs w:val="28"/>
          <w:lang w:val="en-US"/>
        </w:rPr>
        <w:t>Based on the reviewed papers, it can be concluded that the most actively used and promising solutions for End-to-End speech recognition at the moment are solutions using</w:t>
      </w:r>
      <w:r>
        <w:rPr>
          <w:rFonts w:ascii="Times New Roman" w:hAnsi="Times New Roman" w:cs="Times New Roman"/>
          <w:sz w:val="28"/>
          <w:szCs w:val="28"/>
          <w:lang w:val="en-US"/>
        </w:rPr>
        <w:t xml:space="preserve"> CTC approach</w:t>
      </w:r>
      <w:r w:rsidR="00ED7064">
        <w:rPr>
          <w:rFonts w:ascii="Times New Roman" w:hAnsi="Times New Roman" w:cs="Times New Roman"/>
          <w:sz w:val="28"/>
          <w:szCs w:val="28"/>
          <w:lang w:val="en-US"/>
        </w:rPr>
        <w:t>.</w:t>
      </w:r>
    </w:p>
    <w:p w:rsidR="003E3AAB" w:rsidRPr="00A41FA9" w:rsidRDefault="003E3AAB" w:rsidP="00CC0EB0">
      <w:pPr>
        <w:spacing w:line="360" w:lineRule="auto"/>
        <w:ind w:firstLine="709"/>
        <w:jc w:val="center"/>
        <w:rPr>
          <w:rFonts w:ascii="Arial" w:hAnsi="Arial" w:cs="Arial"/>
          <w:b/>
          <w:sz w:val="28"/>
          <w:szCs w:val="28"/>
          <w:lang w:val="en-US"/>
        </w:rPr>
      </w:pPr>
      <w:r w:rsidRPr="00A41FA9">
        <w:rPr>
          <w:rFonts w:ascii="Arial" w:hAnsi="Arial" w:cs="Arial"/>
          <w:b/>
          <w:sz w:val="28"/>
          <w:szCs w:val="28"/>
          <w:lang w:val="en-US"/>
        </w:rPr>
        <w:t>Methods</w:t>
      </w:r>
    </w:p>
    <w:p w:rsidR="009D7169" w:rsidRDefault="009D7169" w:rsidP="00CC0EB0">
      <w:pPr>
        <w:spacing w:line="360" w:lineRule="auto"/>
        <w:ind w:firstLine="709"/>
        <w:rPr>
          <w:rFonts w:ascii="Times New Roman" w:hAnsi="Times New Roman" w:cs="Times New Roman"/>
          <w:sz w:val="28"/>
          <w:szCs w:val="28"/>
          <w:lang w:val="en-US"/>
        </w:rPr>
      </w:pPr>
      <w:r w:rsidRPr="009D7169">
        <w:rPr>
          <w:rFonts w:ascii="Times New Roman" w:hAnsi="Times New Roman" w:cs="Times New Roman"/>
          <w:sz w:val="28"/>
          <w:szCs w:val="28"/>
          <w:lang w:val="en-US"/>
        </w:rPr>
        <w:t xml:space="preserve">Since the implementation of the task involves the use of deep neural networks for speech recognition, the hardware requirements for the implementation are quite high. Graphic accelerators are used to train neural networks with several internal layers with thousands of neurons. It is also a necessary condition to have enough disk space on the computer used for storing gigabytes of data </w:t>
      </w:r>
      <w:r w:rsidR="00E91762">
        <w:rPr>
          <w:rFonts w:ascii="Times New Roman" w:hAnsi="Times New Roman" w:cs="Times New Roman"/>
          <w:sz w:val="28"/>
          <w:szCs w:val="28"/>
          <w:lang w:val="en-US"/>
        </w:rPr>
        <w:t xml:space="preserve">to </w:t>
      </w:r>
      <w:r w:rsidRPr="009D7169">
        <w:rPr>
          <w:rFonts w:ascii="Times New Roman" w:hAnsi="Times New Roman" w:cs="Times New Roman"/>
          <w:sz w:val="28"/>
          <w:szCs w:val="28"/>
          <w:lang w:val="en-US"/>
        </w:rPr>
        <w:t>train the neural network.</w:t>
      </w:r>
    </w:p>
    <w:p w:rsidR="00964FE5" w:rsidRDefault="009D7169" w:rsidP="00CC0EB0">
      <w:pPr>
        <w:spacing w:line="360" w:lineRule="auto"/>
        <w:ind w:firstLine="709"/>
        <w:rPr>
          <w:rFonts w:ascii="Times New Roman" w:hAnsi="Times New Roman" w:cs="Times New Roman"/>
          <w:sz w:val="28"/>
          <w:szCs w:val="28"/>
          <w:lang w:val="en-US"/>
        </w:rPr>
      </w:pPr>
      <w:r w:rsidRPr="009D7169">
        <w:rPr>
          <w:rFonts w:ascii="Times New Roman" w:hAnsi="Times New Roman" w:cs="Times New Roman"/>
          <w:sz w:val="28"/>
          <w:szCs w:val="28"/>
          <w:lang w:val="en-US"/>
        </w:rPr>
        <w:t xml:space="preserve">Based on the above requirements, for the implementation of the task </w:t>
      </w:r>
      <w:r w:rsidR="00BE50D8">
        <w:rPr>
          <w:rFonts w:ascii="Times New Roman" w:hAnsi="Times New Roman" w:cs="Times New Roman"/>
          <w:sz w:val="28"/>
          <w:szCs w:val="28"/>
          <w:lang w:val="en-US"/>
        </w:rPr>
        <w:t>we</w:t>
      </w:r>
      <w:r w:rsidRPr="009D7169">
        <w:rPr>
          <w:rFonts w:ascii="Times New Roman" w:hAnsi="Times New Roman" w:cs="Times New Roman"/>
          <w:sz w:val="28"/>
          <w:szCs w:val="28"/>
          <w:lang w:val="en-US"/>
        </w:rPr>
        <w:t xml:space="preserve"> used </w:t>
      </w:r>
      <w:r w:rsidR="00BE50D8" w:rsidRPr="00BE50D8">
        <w:rPr>
          <w:rFonts w:ascii="Times New Roman" w:hAnsi="Times New Roman" w:cs="Times New Roman"/>
          <w:sz w:val="28"/>
          <w:szCs w:val="28"/>
          <w:lang w:val="en-US"/>
        </w:rPr>
        <w:t>computing cluster</w:t>
      </w:r>
      <w:r w:rsidR="00BE50D8">
        <w:rPr>
          <w:rFonts w:ascii="Times New Roman" w:hAnsi="Times New Roman" w:cs="Times New Roman"/>
          <w:sz w:val="28"/>
          <w:szCs w:val="28"/>
          <w:lang w:val="en-US"/>
        </w:rPr>
        <w:t xml:space="preserve"> of Intel company, which </w:t>
      </w:r>
      <w:r w:rsidR="00BE50D8" w:rsidRPr="00BE50D8">
        <w:rPr>
          <w:rFonts w:ascii="Times New Roman" w:hAnsi="Times New Roman" w:cs="Times New Roman"/>
          <w:sz w:val="28"/>
          <w:szCs w:val="28"/>
          <w:lang w:val="en-US"/>
        </w:rPr>
        <w:t>was provided to us for research</w:t>
      </w:r>
      <w:r w:rsidR="00BE50D8">
        <w:rPr>
          <w:rFonts w:ascii="Times New Roman" w:hAnsi="Times New Roman" w:cs="Times New Roman"/>
          <w:sz w:val="28"/>
          <w:szCs w:val="28"/>
          <w:lang w:val="en-US"/>
        </w:rPr>
        <w:t>.</w:t>
      </w:r>
    </w:p>
    <w:p w:rsidR="00D84217" w:rsidRDefault="00964FE5" w:rsidP="00CC0EB0">
      <w:pPr>
        <w:spacing w:line="360" w:lineRule="auto"/>
        <w:ind w:firstLine="709"/>
        <w:rPr>
          <w:rFonts w:ascii="Times New Roman" w:hAnsi="Times New Roman" w:cs="Times New Roman"/>
          <w:sz w:val="28"/>
          <w:szCs w:val="28"/>
          <w:lang w:val="en-US"/>
        </w:rPr>
      </w:pPr>
      <w:r w:rsidRPr="00964FE5">
        <w:rPr>
          <w:rFonts w:ascii="Times New Roman" w:hAnsi="Times New Roman" w:cs="Times New Roman"/>
          <w:sz w:val="28"/>
          <w:szCs w:val="28"/>
          <w:lang w:val="en-US"/>
        </w:rPr>
        <w:lastRenderedPageBreak/>
        <w:t xml:space="preserve">To implement the speech recognition system in this paper, the existing deep neural network architecture for speech recognition Mozilla </w:t>
      </w:r>
      <w:proofErr w:type="spellStart"/>
      <w:r w:rsidRPr="00964FE5">
        <w:rPr>
          <w:rFonts w:ascii="Times New Roman" w:hAnsi="Times New Roman" w:cs="Times New Roman"/>
          <w:sz w:val="28"/>
          <w:szCs w:val="28"/>
          <w:lang w:val="en-US"/>
        </w:rPr>
        <w:t>DeepSpeech</w:t>
      </w:r>
      <w:proofErr w:type="spellEnd"/>
      <w:r w:rsidRPr="00964FE5">
        <w:rPr>
          <w:rFonts w:ascii="Times New Roman" w:hAnsi="Times New Roman" w:cs="Times New Roman"/>
          <w:sz w:val="28"/>
          <w:szCs w:val="28"/>
          <w:lang w:val="en-US"/>
        </w:rPr>
        <w:t xml:space="preserve"> was chosen. The implementation of this architecture is available as an open</w:t>
      </w:r>
      <w:r>
        <w:rPr>
          <w:rFonts w:ascii="Times New Roman" w:hAnsi="Times New Roman" w:cs="Times New Roman"/>
          <w:sz w:val="28"/>
          <w:szCs w:val="28"/>
          <w:lang w:val="en-US"/>
        </w:rPr>
        <w:t>-</w:t>
      </w:r>
      <w:r w:rsidRPr="00964FE5">
        <w:rPr>
          <w:rFonts w:ascii="Times New Roman" w:hAnsi="Times New Roman" w:cs="Times New Roman"/>
          <w:sz w:val="28"/>
          <w:szCs w:val="28"/>
          <w:lang w:val="en-US"/>
        </w:rPr>
        <w:t xml:space="preserve">source code </w:t>
      </w:r>
      <w:r w:rsidR="00743A6C">
        <w:rPr>
          <w:rFonts w:ascii="Times New Roman" w:hAnsi="Times New Roman" w:cs="Times New Roman"/>
          <w:sz w:val="28"/>
          <w:szCs w:val="28"/>
          <w:lang w:val="en-US"/>
        </w:rPr>
        <w:t>on</w:t>
      </w:r>
      <w:r w:rsidRPr="00964FE5">
        <w:rPr>
          <w:rFonts w:ascii="Times New Roman" w:hAnsi="Times New Roman" w:cs="Times New Roman"/>
          <w:sz w:val="28"/>
          <w:szCs w:val="28"/>
          <w:lang w:val="en-US"/>
        </w:rPr>
        <w:t xml:space="preserve"> GitHub and was </w:t>
      </w:r>
      <w:r w:rsidR="00743A6C">
        <w:rPr>
          <w:rFonts w:ascii="Times New Roman" w:hAnsi="Times New Roman" w:cs="Times New Roman"/>
          <w:sz w:val="28"/>
          <w:szCs w:val="28"/>
          <w:lang w:val="en-US"/>
        </w:rPr>
        <w:t>developed</w:t>
      </w:r>
      <w:r w:rsidRPr="00964FE5">
        <w:rPr>
          <w:rFonts w:ascii="Times New Roman" w:hAnsi="Times New Roman" w:cs="Times New Roman"/>
          <w:sz w:val="28"/>
          <w:szCs w:val="28"/>
          <w:lang w:val="en-US"/>
        </w:rPr>
        <w:t xml:space="preserve"> </w:t>
      </w:r>
      <w:r w:rsidR="00743A6C" w:rsidRPr="00964FE5">
        <w:rPr>
          <w:rFonts w:ascii="Times New Roman" w:hAnsi="Times New Roman" w:cs="Times New Roman"/>
          <w:sz w:val="28"/>
          <w:szCs w:val="28"/>
          <w:lang w:val="en-US"/>
        </w:rPr>
        <w:t>based on</w:t>
      </w:r>
      <w:r w:rsidRPr="00964FE5">
        <w:rPr>
          <w:rFonts w:ascii="Times New Roman" w:hAnsi="Times New Roman" w:cs="Times New Roman"/>
          <w:sz w:val="28"/>
          <w:szCs w:val="28"/>
          <w:lang w:val="en-US"/>
        </w:rPr>
        <w:t xml:space="preserve"> an article</w:t>
      </w:r>
      <w:r w:rsidR="009D174D">
        <w:rPr>
          <w:rFonts w:ascii="Times New Roman" w:hAnsi="Times New Roman" w:cs="Times New Roman"/>
          <w:sz w:val="28"/>
          <w:szCs w:val="28"/>
          <w:lang w:val="en-US"/>
        </w:rPr>
        <w:t xml:space="preserve"> (</w:t>
      </w:r>
      <w:proofErr w:type="spellStart"/>
      <w:r w:rsidR="009D174D" w:rsidRPr="00B36015">
        <w:rPr>
          <w:rFonts w:ascii="Times New Roman" w:hAnsi="Times New Roman" w:cs="Times New Roman"/>
          <w:sz w:val="28"/>
          <w:szCs w:val="28"/>
          <w:lang w:val="en-US"/>
        </w:rPr>
        <w:t>Hannun</w:t>
      </w:r>
      <w:proofErr w:type="spellEnd"/>
      <w:r w:rsidR="009D174D" w:rsidRPr="00B36015">
        <w:rPr>
          <w:rFonts w:ascii="Times New Roman" w:hAnsi="Times New Roman" w:cs="Times New Roman"/>
          <w:sz w:val="28"/>
          <w:szCs w:val="28"/>
          <w:lang w:val="en-US"/>
        </w:rPr>
        <w:t xml:space="preserve"> A. et al</w:t>
      </w:r>
      <w:r w:rsidR="009D174D">
        <w:rPr>
          <w:rFonts w:ascii="Times New Roman" w:hAnsi="Times New Roman" w:cs="Times New Roman"/>
          <w:sz w:val="28"/>
          <w:szCs w:val="28"/>
          <w:lang w:val="en-US"/>
        </w:rPr>
        <w:t>, 2014)</w:t>
      </w:r>
      <w:r w:rsidRPr="00964FE5">
        <w:rPr>
          <w:rFonts w:ascii="Times New Roman" w:hAnsi="Times New Roman" w:cs="Times New Roman"/>
          <w:sz w:val="28"/>
          <w:szCs w:val="28"/>
          <w:lang w:val="en-US"/>
        </w:rPr>
        <w:t xml:space="preserve">. To describe the structure of the neural network and optimize computations </w:t>
      </w:r>
      <w:r w:rsidR="0044307E">
        <w:rPr>
          <w:rFonts w:ascii="Times New Roman" w:hAnsi="Times New Roman" w:cs="Times New Roman"/>
          <w:sz w:val="28"/>
          <w:szCs w:val="28"/>
          <w:lang w:val="en-US"/>
        </w:rPr>
        <w:t>of</w:t>
      </w:r>
      <w:r w:rsidRPr="00964FE5">
        <w:rPr>
          <w:rFonts w:ascii="Times New Roman" w:hAnsi="Times New Roman" w:cs="Times New Roman"/>
          <w:sz w:val="28"/>
          <w:szCs w:val="28"/>
          <w:lang w:val="en-US"/>
        </w:rPr>
        <w:t xml:space="preserve"> the Mozilla </w:t>
      </w:r>
      <w:proofErr w:type="spellStart"/>
      <w:r w:rsidRPr="00964FE5">
        <w:rPr>
          <w:rFonts w:ascii="Times New Roman" w:hAnsi="Times New Roman" w:cs="Times New Roman"/>
          <w:sz w:val="28"/>
          <w:szCs w:val="28"/>
          <w:lang w:val="en-US"/>
        </w:rPr>
        <w:t>DeepSpeech</w:t>
      </w:r>
      <w:proofErr w:type="spellEnd"/>
      <w:r w:rsidRPr="00964FE5">
        <w:rPr>
          <w:rFonts w:ascii="Times New Roman" w:hAnsi="Times New Roman" w:cs="Times New Roman"/>
          <w:sz w:val="28"/>
          <w:szCs w:val="28"/>
          <w:lang w:val="en-US"/>
        </w:rPr>
        <w:t xml:space="preserve"> project,</w:t>
      </w:r>
      <w:r w:rsidR="0044307E">
        <w:rPr>
          <w:rFonts w:ascii="Times New Roman" w:hAnsi="Times New Roman" w:cs="Times New Roman"/>
          <w:sz w:val="28"/>
          <w:szCs w:val="28"/>
          <w:lang w:val="en-US"/>
        </w:rPr>
        <w:t xml:space="preserve"> we used</w:t>
      </w:r>
      <w:r w:rsidRPr="00964FE5">
        <w:rPr>
          <w:rFonts w:ascii="Times New Roman" w:hAnsi="Times New Roman" w:cs="Times New Roman"/>
          <w:sz w:val="28"/>
          <w:szCs w:val="28"/>
          <w:lang w:val="en-US"/>
        </w:rPr>
        <w:t xml:space="preserve"> TensorFlow machine learning framework. This framework allows you to </w:t>
      </w:r>
      <w:r w:rsidR="0044307E" w:rsidRPr="0044307E">
        <w:rPr>
          <w:rFonts w:ascii="Times New Roman" w:hAnsi="Times New Roman" w:cs="Times New Roman"/>
          <w:sz w:val="28"/>
          <w:szCs w:val="28"/>
          <w:lang w:val="en-US"/>
        </w:rPr>
        <w:t>«</w:t>
      </w:r>
      <w:r w:rsidRPr="00964FE5">
        <w:rPr>
          <w:rFonts w:ascii="Times New Roman" w:hAnsi="Times New Roman" w:cs="Times New Roman"/>
          <w:sz w:val="28"/>
          <w:szCs w:val="28"/>
          <w:lang w:val="en-US"/>
        </w:rPr>
        <w:t>freeze</w:t>
      </w:r>
      <w:r w:rsidR="0044307E" w:rsidRPr="0044307E">
        <w:rPr>
          <w:rFonts w:ascii="Times New Roman" w:hAnsi="Times New Roman" w:cs="Times New Roman"/>
          <w:sz w:val="28"/>
          <w:szCs w:val="28"/>
          <w:lang w:val="en-US"/>
        </w:rPr>
        <w:t>»</w:t>
      </w:r>
      <w:r w:rsidRPr="00964FE5">
        <w:rPr>
          <w:rFonts w:ascii="Times New Roman" w:hAnsi="Times New Roman" w:cs="Times New Roman"/>
          <w:sz w:val="28"/>
          <w:szCs w:val="28"/>
          <w:lang w:val="en-US"/>
        </w:rPr>
        <w:t xml:space="preserve"> a trained graph of a neural network and use the model on other devices (including mobile). </w:t>
      </w:r>
      <w:r w:rsidR="0044307E">
        <w:rPr>
          <w:rFonts w:ascii="Times New Roman" w:hAnsi="Times New Roman" w:cs="Times New Roman"/>
          <w:sz w:val="28"/>
          <w:szCs w:val="28"/>
          <w:lang w:val="en-US"/>
        </w:rPr>
        <w:t xml:space="preserve">Nowadays, </w:t>
      </w:r>
      <w:r w:rsidRPr="00964FE5">
        <w:rPr>
          <w:rFonts w:ascii="Times New Roman" w:hAnsi="Times New Roman" w:cs="Times New Roman"/>
          <w:sz w:val="28"/>
          <w:szCs w:val="28"/>
          <w:lang w:val="en-US"/>
        </w:rPr>
        <w:t xml:space="preserve">the Mozilla </w:t>
      </w:r>
      <w:proofErr w:type="spellStart"/>
      <w:r w:rsidRPr="00964FE5">
        <w:rPr>
          <w:rFonts w:ascii="Times New Roman" w:hAnsi="Times New Roman" w:cs="Times New Roman"/>
          <w:sz w:val="28"/>
          <w:szCs w:val="28"/>
          <w:lang w:val="en-US"/>
        </w:rPr>
        <w:t>DeepSpeech</w:t>
      </w:r>
      <w:proofErr w:type="spellEnd"/>
      <w:r w:rsidRPr="00964FE5">
        <w:rPr>
          <w:rFonts w:ascii="Times New Roman" w:hAnsi="Times New Roman" w:cs="Times New Roman"/>
          <w:sz w:val="28"/>
          <w:szCs w:val="28"/>
          <w:lang w:val="en-US"/>
        </w:rPr>
        <w:t xml:space="preserve"> project </w:t>
      </w:r>
      <w:r w:rsidR="0044307E">
        <w:rPr>
          <w:rFonts w:ascii="Times New Roman" w:hAnsi="Times New Roman" w:cs="Times New Roman"/>
          <w:sz w:val="28"/>
          <w:szCs w:val="28"/>
          <w:lang w:val="en-US"/>
        </w:rPr>
        <w:t>is</w:t>
      </w:r>
      <w:r w:rsidRPr="00964FE5">
        <w:rPr>
          <w:rFonts w:ascii="Times New Roman" w:hAnsi="Times New Roman" w:cs="Times New Roman"/>
          <w:sz w:val="28"/>
          <w:szCs w:val="28"/>
          <w:lang w:val="en-US"/>
        </w:rPr>
        <w:t xml:space="preserve"> the most popular and active among open source speech recognition projects according to GitHub. This project aims to recognize English speech and has achieved at the moment the result below 10% WER. The Mozilla </w:t>
      </w:r>
      <w:proofErr w:type="spellStart"/>
      <w:r w:rsidRPr="00964FE5">
        <w:rPr>
          <w:rFonts w:ascii="Times New Roman" w:hAnsi="Times New Roman" w:cs="Times New Roman"/>
          <w:sz w:val="28"/>
          <w:szCs w:val="28"/>
          <w:lang w:val="en-US"/>
        </w:rPr>
        <w:t>DeepSpeech</w:t>
      </w:r>
      <w:proofErr w:type="spellEnd"/>
      <w:r w:rsidRPr="00964FE5">
        <w:rPr>
          <w:rFonts w:ascii="Times New Roman" w:hAnsi="Times New Roman" w:cs="Times New Roman"/>
          <w:sz w:val="28"/>
          <w:szCs w:val="28"/>
          <w:lang w:val="en-US"/>
        </w:rPr>
        <w:t xml:space="preserve"> project is also not tied to a specific language and has the ability to adapt to the Russian language.</w:t>
      </w:r>
    </w:p>
    <w:p w:rsidR="00D84217" w:rsidRDefault="00D84217" w:rsidP="00CC0EB0">
      <w:pPr>
        <w:spacing w:line="360" w:lineRule="auto"/>
        <w:ind w:firstLine="709"/>
        <w:rPr>
          <w:rFonts w:ascii="Times New Roman" w:hAnsi="Times New Roman" w:cs="Times New Roman"/>
          <w:sz w:val="28"/>
          <w:szCs w:val="28"/>
          <w:lang w:val="en-US"/>
        </w:rPr>
      </w:pPr>
      <w:r>
        <w:rPr>
          <w:rFonts w:ascii="Times New Roman" w:hAnsi="Times New Roman" w:cs="Times New Roman"/>
          <w:sz w:val="28"/>
          <w:szCs w:val="28"/>
          <w:lang w:val="en-US"/>
        </w:rPr>
        <w:t>Deep</w:t>
      </w:r>
      <w:r w:rsidRPr="00D84217">
        <w:rPr>
          <w:rFonts w:ascii="Times New Roman" w:hAnsi="Times New Roman" w:cs="Times New Roman"/>
          <w:sz w:val="28"/>
          <w:szCs w:val="28"/>
          <w:lang w:val="en-US"/>
        </w:rPr>
        <w:t xml:space="preserve"> neural network learning</w:t>
      </w:r>
      <w:r>
        <w:rPr>
          <w:rFonts w:ascii="Times New Roman" w:hAnsi="Times New Roman" w:cs="Times New Roman"/>
          <w:sz w:val="28"/>
          <w:szCs w:val="28"/>
          <w:lang w:val="en-US"/>
        </w:rPr>
        <w:t xml:space="preserve"> process</w:t>
      </w:r>
      <w:r w:rsidRPr="00D84217">
        <w:rPr>
          <w:rFonts w:ascii="Times New Roman" w:hAnsi="Times New Roman" w:cs="Times New Roman"/>
          <w:sz w:val="28"/>
          <w:szCs w:val="28"/>
          <w:lang w:val="en-US"/>
        </w:rPr>
        <w:t xml:space="preserve"> requires 500-2000 hours of speech with corresponding transcripts. Several sources of data from the Russian language were considered</w:t>
      </w:r>
      <w:r w:rsidR="003446F7">
        <w:rPr>
          <w:rFonts w:ascii="Times New Roman" w:hAnsi="Times New Roman" w:cs="Times New Roman"/>
          <w:sz w:val="28"/>
          <w:szCs w:val="28"/>
          <w:lang w:val="en-US"/>
        </w:rPr>
        <w:t>:</w:t>
      </w:r>
    </w:p>
    <w:p w:rsidR="003446F7" w:rsidRDefault="003446F7" w:rsidP="006B0780">
      <w:pPr>
        <w:pStyle w:val="ListParagraph"/>
        <w:numPr>
          <w:ilvl w:val="0"/>
          <w:numId w:val="2"/>
        </w:numPr>
        <w:spacing w:line="360" w:lineRule="auto"/>
        <w:ind w:hanging="11"/>
        <w:rPr>
          <w:rFonts w:ascii="Times New Roman" w:hAnsi="Times New Roman" w:cs="Times New Roman"/>
          <w:sz w:val="28"/>
          <w:szCs w:val="28"/>
          <w:lang w:val="en-US"/>
        </w:rPr>
      </w:pPr>
      <w:r>
        <w:rPr>
          <w:rFonts w:ascii="Times New Roman" w:hAnsi="Times New Roman" w:cs="Times New Roman"/>
          <w:sz w:val="28"/>
          <w:szCs w:val="28"/>
          <w:lang w:val="en-US"/>
        </w:rPr>
        <w:t>Voxforge.</w:t>
      </w:r>
      <w:r w:rsidR="000103B1">
        <w:rPr>
          <w:rFonts w:ascii="Times New Roman" w:hAnsi="Times New Roman" w:cs="Times New Roman"/>
          <w:sz w:val="28"/>
          <w:szCs w:val="28"/>
          <w:lang w:val="en-US"/>
        </w:rPr>
        <w:t>org</w:t>
      </w:r>
      <w:r>
        <w:rPr>
          <w:rFonts w:ascii="Times New Roman" w:hAnsi="Times New Roman" w:cs="Times New Roman"/>
          <w:sz w:val="28"/>
          <w:szCs w:val="28"/>
          <w:lang w:val="en-US"/>
        </w:rPr>
        <w:t xml:space="preserve"> dataset</w:t>
      </w:r>
    </w:p>
    <w:p w:rsidR="000103B1" w:rsidRPr="000103B1" w:rsidRDefault="000103B1" w:rsidP="00CC0EB0">
      <w:pPr>
        <w:spacing w:line="360" w:lineRule="auto"/>
        <w:ind w:firstLine="709"/>
        <w:rPr>
          <w:rFonts w:ascii="Times New Roman" w:hAnsi="Times New Roman" w:cs="Times New Roman"/>
          <w:sz w:val="28"/>
          <w:szCs w:val="28"/>
          <w:lang w:val="en-US"/>
        </w:rPr>
      </w:pPr>
      <w:r w:rsidRPr="000103B1">
        <w:rPr>
          <w:rFonts w:ascii="Times New Roman" w:hAnsi="Times New Roman" w:cs="Times New Roman"/>
          <w:sz w:val="28"/>
          <w:szCs w:val="28"/>
          <w:lang w:val="en-US"/>
        </w:rPr>
        <w:t xml:space="preserve">There is a ready-made set of transcribed speech data on voxforge.org, created by a community of users who recorded </w:t>
      </w:r>
      <w:r>
        <w:rPr>
          <w:rFonts w:ascii="Times New Roman" w:hAnsi="Times New Roman" w:cs="Times New Roman"/>
          <w:sz w:val="28"/>
          <w:szCs w:val="28"/>
          <w:lang w:val="en-US"/>
        </w:rPr>
        <w:t>fragments</w:t>
      </w:r>
      <w:r w:rsidRPr="000103B1">
        <w:rPr>
          <w:rFonts w:ascii="Times New Roman" w:hAnsi="Times New Roman" w:cs="Times New Roman"/>
          <w:sz w:val="28"/>
          <w:szCs w:val="28"/>
          <w:lang w:val="en-US"/>
        </w:rPr>
        <w:t xml:space="preserve"> from Russian literary, read by their voice. </w:t>
      </w:r>
      <w:r w:rsidR="00E55E03">
        <w:rPr>
          <w:rFonts w:ascii="Times New Roman" w:hAnsi="Times New Roman" w:cs="Times New Roman"/>
          <w:sz w:val="28"/>
          <w:szCs w:val="28"/>
          <w:lang w:val="en-US"/>
        </w:rPr>
        <w:t>The total amount</w:t>
      </w:r>
      <w:r w:rsidRPr="000103B1">
        <w:rPr>
          <w:rFonts w:ascii="Times New Roman" w:hAnsi="Times New Roman" w:cs="Times New Roman"/>
          <w:sz w:val="28"/>
          <w:szCs w:val="28"/>
          <w:lang w:val="en-US"/>
        </w:rPr>
        <w:t xml:space="preserve"> of this data is about 26 hours of speech. This source, unlike the </w:t>
      </w:r>
      <w:r w:rsidR="00C81B89">
        <w:rPr>
          <w:rFonts w:ascii="Times New Roman" w:hAnsi="Times New Roman" w:cs="Times New Roman"/>
          <w:sz w:val="28"/>
          <w:szCs w:val="28"/>
          <w:lang w:val="en-US"/>
        </w:rPr>
        <w:t>second one</w:t>
      </w:r>
      <w:r w:rsidRPr="000103B1">
        <w:rPr>
          <w:rFonts w:ascii="Times New Roman" w:hAnsi="Times New Roman" w:cs="Times New Roman"/>
          <w:sz w:val="28"/>
          <w:szCs w:val="28"/>
          <w:lang w:val="en-US"/>
        </w:rPr>
        <w:t>, provides a ready-made set of data.</w:t>
      </w:r>
    </w:p>
    <w:p w:rsidR="003446F7" w:rsidRDefault="003446F7" w:rsidP="006B0780">
      <w:pPr>
        <w:pStyle w:val="ListParagraph"/>
        <w:numPr>
          <w:ilvl w:val="0"/>
          <w:numId w:val="2"/>
        </w:numPr>
        <w:spacing w:line="360" w:lineRule="auto"/>
        <w:ind w:hanging="11"/>
        <w:rPr>
          <w:rFonts w:ascii="Times New Roman" w:hAnsi="Times New Roman" w:cs="Times New Roman"/>
          <w:sz w:val="28"/>
          <w:szCs w:val="28"/>
          <w:lang w:val="en-US"/>
        </w:rPr>
      </w:pPr>
      <w:r>
        <w:rPr>
          <w:rFonts w:ascii="Times New Roman" w:hAnsi="Times New Roman" w:cs="Times New Roman"/>
          <w:sz w:val="28"/>
          <w:szCs w:val="28"/>
          <w:lang w:val="en-US"/>
        </w:rPr>
        <w:t>Own-collected dataset from YouTube</w:t>
      </w:r>
    </w:p>
    <w:p w:rsidR="00E505BB" w:rsidRDefault="001A4CE4" w:rsidP="00CC0EB0">
      <w:pPr>
        <w:spacing w:line="360" w:lineRule="auto"/>
        <w:ind w:firstLine="709"/>
        <w:rPr>
          <w:rFonts w:ascii="Times New Roman" w:hAnsi="Times New Roman" w:cs="Times New Roman"/>
          <w:sz w:val="28"/>
          <w:szCs w:val="28"/>
          <w:lang w:val="en-US"/>
        </w:rPr>
      </w:pPr>
      <w:r w:rsidRPr="001A4CE4">
        <w:rPr>
          <w:rFonts w:ascii="Times New Roman" w:hAnsi="Times New Roman" w:cs="Times New Roman"/>
          <w:sz w:val="28"/>
          <w:szCs w:val="28"/>
          <w:lang w:val="en-US"/>
        </w:rPr>
        <w:t xml:space="preserve">Another source of transcribed speech was YouTube's video hosting site, </w:t>
      </w:r>
      <w:r w:rsidR="0003126A" w:rsidRPr="0003126A">
        <w:rPr>
          <w:rFonts w:ascii="Times New Roman" w:hAnsi="Times New Roman" w:cs="Times New Roman"/>
          <w:sz w:val="28"/>
          <w:szCs w:val="28"/>
          <w:lang w:val="en-US"/>
        </w:rPr>
        <w:t>where the video has subtitles</w:t>
      </w:r>
      <w:r w:rsidR="0003126A">
        <w:rPr>
          <w:rFonts w:ascii="Times New Roman" w:hAnsi="Times New Roman" w:cs="Times New Roman"/>
          <w:sz w:val="28"/>
          <w:szCs w:val="28"/>
          <w:lang w:val="en-US"/>
        </w:rPr>
        <w:t xml:space="preserve">. </w:t>
      </w:r>
      <w:r w:rsidRPr="001A4CE4">
        <w:rPr>
          <w:rFonts w:ascii="Times New Roman" w:hAnsi="Times New Roman" w:cs="Times New Roman"/>
          <w:sz w:val="28"/>
          <w:szCs w:val="28"/>
          <w:lang w:val="en-US"/>
        </w:rPr>
        <w:t xml:space="preserve">Two types of subtitles are provided: human-created subtitles and subtitles automatically recognized by Google’s </w:t>
      </w:r>
      <w:r w:rsidR="00D20427">
        <w:rPr>
          <w:rFonts w:ascii="Times New Roman" w:hAnsi="Times New Roman" w:cs="Times New Roman"/>
          <w:sz w:val="28"/>
          <w:szCs w:val="28"/>
          <w:lang w:val="en-US"/>
        </w:rPr>
        <w:t>speech recognition</w:t>
      </w:r>
      <w:r w:rsidRPr="001A4CE4">
        <w:rPr>
          <w:rFonts w:ascii="Times New Roman" w:hAnsi="Times New Roman" w:cs="Times New Roman"/>
          <w:sz w:val="28"/>
          <w:szCs w:val="28"/>
          <w:lang w:val="en-US"/>
        </w:rPr>
        <w:t xml:space="preserve"> algorithms. Both types have their pros and cons. </w:t>
      </w:r>
      <w:r w:rsidR="00D20427" w:rsidRPr="00D20427">
        <w:rPr>
          <w:rFonts w:ascii="Times New Roman" w:hAnsi="Times New Roman" w:cs="Times New Roman"/>
          <w:sz w:val="28"/>
          <w:szCs w:val="28"/>
          <w:lang w:val="en-US"/>
        </w:rPr>
        <w:t xml:space="preserve">Manual subtitles </w:t>
      </w:r>
      <w:r w:rsidRPr="001A4CE4">
        <w:rPr>
          <w:rFonts w:ascii="Times New Roman" w:hAnsi="Times New Roman" w:cs="Times New Roman"/>
          <w:sz w:val="28"/>
          <w:szCs w:val="28"/>
          <w:lang w:val="en-US"/>
        </w:rPr>
        <w:t xml:space="preserve">have greater accuracy in the sense of the transcript, but less accuracy in the </w:t>
      </w:r>
      <w:r w:rsidRPr="001A4CE4">
        <w:rPr>
          <w:rFonts w:ascii="Times New Roman" w:hAnsi="Times New Roman" w:cs="Times New Roman"/>
          <w:sz w:val="28"/>
          <w:szCs w:val="28"/>
          <w:lang w:val="en-US"/>
        </w:rPr>
        <w:lastRenderedPageBreak/>
        <w:t xml:space="preserve">correlation of text and audio in time. Also, the advantage of automatic subtitles is a greater number of videos that have these subtitles. Automatic subtitles are available in almost any video where speech can be recognized. YouTube has hosted millions of videos with Russian speech recorded by various voices, using a variety of recording devices and in a variety of noise conditions. Training on such a variety of data with sufficient quality of transcripts </w:t>
      </w:r>
      <w:r w:rsidR="00A1200A">
        <w:rPr>
          <w:rFonts w:ascii="Times New Roman" w:hAnsi="Times New Roman" w:cs="Times New Roman"/>
          <w:sz w:val="28"/>
          <w:szCs w:val="28"/>
          <w:lang w:val="en-US"/>
        </w:rPr>
        <w:t>should have</w:t>
      </w:r>
      <w:r w:rsidRPr="001A4CE4">
        <w:rPr>
          <w:rFonts w:ascii="Times New Roman" w:hAnsi="Times New Roman" w:cs="Times New Roman"/>
          <w:sz w:val="28"/>
          <w:szCs w:val="28"/>
          <w:lang w:val="en-US"/>
        </w:rPr>
        <w:t xml:space="preserve"> a positive effect on the adaptation of the neural network to different recording conditions and accents. Due to the amount of information available and the diversity of speech, YouTube’s video hosting </w:t>
      </w:r>
      <w:r w:rsidR="00A1200A" w:rsidRPr="00A1200A">
        <w:rPr>
          <w:rFonts w:ascii="Times New Roman" w:hAnsi="Times New Roman" w:cs="Times New Roman"/>
          <w:sz w:val="28"/>
          <w:szCs w:val="28"/>
          <w:lang w:val="en-US"/>
        </w:rPr>
        <w:t>will be used</w:t>
      </w:r>
      <w:r w:rsidRPr="001A4CE4">
        <w:rPr>
          <w:rFonts w:ascii="Times New Roman" w:hAnsi="Times New Roman" w:cs="Times New Roman"/>
          <w:sz w:val="28"/>
          <w:szCs w:val="28"/>
          <w:lang w:val="en-US"/>
        </w:rPr>
        <w:t xml:space="preserve"> as the main source of speech data.</w:t>
      </w:r>
    </w:p>
    <w:p w:rsidR="0068721B" w:rsidRPr="00A41FA9" w:rsidRDefault="00727E76" w:rsidP="00CC0EB0">
      <w:pPr>
        <w:spacing w:line="360" w:lineRule="auto"/>
        <w:ind w:firstLine="709"/>
        <w:jc w:val="center"/>
        <w:rPr>
          <w:rFonts w:ascii="Arial" w:hAnsi="Arial" w:cs="Arial"/>
          <w:b/>
          <w:sz w:val="28"/>
          <w:szCs w:val="28"/>
          <w:lang w:val="en-US"/>
        </w:rPr>
      </w:pPr>
      <w:r w:rsidRPr="00A41FA9">
        <w:rPr>
          <w:rFonts w:ascii="Arial" w:hAnsi="Arial" w:cs="Arial"/>
          <w:b/>
          <w:sz w:val="28"/>
          <w:szCs w:val="28"/>
          <w:lang w:val="en-US"/>
        </w:rPr>
        <w:t>Achieved</w:t>
      </w:r>
      <w:r w:rsidR="001E4DF9">
        <w:rPr>
          <w:rFonts w:ascii="Arial" w:hAnsi="Arial" w:cs="Arial"/>
          <w:b/>
          <w:sz w:val="28"/>
          <w:szCs w:val="28"/>
          <w:lang w:val="en-US"/>
        </w:rPr>
        <w:t xml:space="preserve"> R</w:t>
      </w:r>
      <w:r w:rsidR="0068721B" w:rsidRPr="00A41FA9">
        <w:rPr>
          <w:rFonts w:ascii="Arial" w:hAnsi="Arial" w:cs="Arial"/>
          <w:b/>
          <w:sz w:val="28"/>
          <w:szCs w:val="28"/>
          <w:lang w:val="en-US"/>
        </w:rPr>
        <w:t>esults</w:t>
      </w:r>
    </w:p>
    <w:p w:rsidR="00A1200A" w:rsidRDefault="0068721B" w:rsidP="00CC0EB0">
      <w:pPr>
        <w:spacing w:line="360" w:lineRule="auto"/>
        <w:ind w:firstLine="709"/>
        <w:rPr>
          <w:rFonts w:ascii="Times New Roman" w:hAnsi="Times New Roman" w:cs="Times New Roman"/>
          <w:sz w:val="28"/>
          <w:szCs w:val="28"/>
          <w:lang w:val="en-US"/>
        </w:rPr>
      </w:pPr>
      <w:r w:rsidRPr="0068721B">
        <w:rPr>
          <w:rFonts w:ascii="Times New Roman" w:hAnsi="Times New Roman" w:cs="Times New Roman"/>
          <w:sz w:val="28"/>
          <w:szCs w:val="28"/>
          <w:lang w:val="en-US"/>
        </w:rPr>
        <w:t>The experiments were conducted using a</w:t>
      </w:r>
      <w:r w:rsidR="00F01DAB">
        <w:rPr>
          <w:rFonts w:ascii="Times New Roman" w:hAnsi="Times New Roman" w:cs="Times New Roman"/>
          <w:sz w:val="28"/>
          <w:szCs w:val="28"/>
          <w:lang w:val="en-US"/>
        </w:rPr>
        <w:t xml:space="preserve"> </w:t>
      </w:r>
      <w:proofErr w:type="spellStart"/>
      <w:r w:rsidR="00F01DAB" w:rsidRPr="0068721B">
        <w:rPr>
          <w:rFonts w:ascii="Times New Roman" w:hAnsi="Times New Roman" w:cs="Times New Roman"/>
          <w:sz w:val="28"/>
          <w:szCs w:val="28"/>
          <w:lang w:val="en-US"/>
        </w:rPr>
        <w:t>voxforge</w:t>
      </w:r>
      <w:proofErr w:type="spellEnd"/>
      <w:r w:rsidRPr="0068721B">
        <w:rPr>
          <w:rFonts w:ascii="Times New Roman" w:hAnsi="Times New Roman" w:cs="Times New Roman"/>
          <w:sz w:val="28"/>
          <w:szCs w:val="28"/>
          <w:lang w:val="en-US"/>
        </w:rPr>
        <w:t xml:space="preserve"> dataset. This</w:t>
      </w:r>
      <w:r w:rsidR="00F01DAB">
        <w:rPr>
          <w:rFonts w:ascii="Times New Roman" w:hAnsi="Times New Roman" w:cs="Times New Roman"/>
          <w:sz w:val="28"/>
          <w:szCs w:val="28"/>
          <w:lang w:val="en-US"/>
        </w:rPr>
        <w:t xml:space="preserve"> test</w:t>
      </w:r>
      <w:r w:rsidRPr="0068721B">
        <w:rPr>
          <w:rFonts w:ascii="Times New Roman" w:hAnsi="Times New Roman" w:cs="Times New Roman"/>
          <w:sz w:val="28"/>
          <w:szCs w:val="28"/>
          <w:lang w:val="en-US"/>
        </w:rPr>
        <w:t xml:space="preserve"> dataset consists of 11.5 hours of</w:t>
      </w:r>
      <w:r w:rsidR="00E376E2">
        <w:rPr>
          <w:rFonts w:ascii="Times New Roman" w:hAnsi="Times New Roman" w:cs="Times New Roman"/>
          <w:sz w:val="28"/>
          <w:szCs w:val="28"/>
          <w:lang w:val="en-US"/>
        </w:rPr>
        <w:t xml:space="preserve"> clean</w:t>
      </w:r>
      <w:r w:rsidRPr="0068721B">
        <w:rPr>
          <w:rFonts w:ascii="Times New Roman" w:hAnsi="Times New Roman" w:cs="Times New Roman"/>
          <w:sz w:val="28"/>
          <w:szCs w:val="28"/>
          <w:lang w:val="en-US"/>
        </w:rPr>
        <w:t xml:space="preserve"> </w:t>
      </w:r>
      <w:r w:rsidR="008F2D5F" w:rsidRPr="008F2D5F">
        <w:rPr>
          <w:rFonts w:ascii="Times New Roman" w:hAnsi="Times New Roman" w:cs="Times New Roman"/>
          <w:sz w:val="28"/>
          <w:szCs w:val="28"/>
          <w:lang w:val="en-US"/>
        </w:rPr>
        <w:t>literary works</w:t>
      </w:r>
      <w:r w:rsidR="008F2D5F">
        <w:rPr>
          <w:rFonts w:ascii="Times New Roman" w:hAnsi="Times New Roman" w:cs="Times New Roman"/>
          <w:sz w:val="28"/>
          <w:szCs w:val="28"/>
          <w:lang w:val="en-US"/>
        </w:rPr>
        <w:t xml:space="preserve"> </w:t>
      </w:r>
      <w:r w:rsidR="00E376E2">
        <w:rPr>
          <w:rFonts w:ascii="Times New Roman" w:hAnsi="Times New Roman" w:cs="Times New Roman"/>
          <w:sz w:val="28"/>
          <w:szCs w:val="28"/>
          <w:lang w:val="en-US"/>
        </w:rPr>
        <w:t>recordings.</w:t>
      </w:r>
    </w:p>
    <w:p w:rsidR="00E70BE4" w:rsidRDefault="00E70BE4" w:rsidP="00CC0EB0">
      <w:pPr>
        <w:spacing w:line="360" w:lineRule="auto"/>
        <w:ind w:firstLine="709"/>
        <w:rPr>
          <w:rFonts w:ascii="Times New Roman" w:hAnsi="Times New Roman" w:cs="Times New Roman"/>
          <w:sz w:val="28"/>
          <w:szCs w:val="28"/>
          <w:lang w:val="en-US"/>
        </w:rPr>
      </w:pPr>
      <w:r w:rsidRPr="00E70BE4">
        <w:rPr>
          <w:rFonts w:ascii="Times New Roman" w:hAnsi="Times New Roman" w:cs="Times New Roman"/>
          <w:sz w:val="28"/>
          <w:szCs w:val="28"/>
          <w:lang w:val="en-US"/>
        </w:rPr>
        <w:t xml:space="preserve">Training of the neural network was carried out up to the moment when, over several </w:t>
      </w:r>
      <w:r>
        <w:rPr>
          <w:rFonts w:ascii="Times New Roman" w:hAnsi="Times New Roman" w:cs="Times New Roman"/>
          <w:sz w:val="28"/>
          <w:szCs w:val="28"/>
          <w:lang w:val="en-US"/>
        </w:rPr>
        <w:t>epochs</w:t>
      </w:r>
      <w:r w:rsidRPr="00E70BE4">
        <w:rPr>
          <w:rFonts w:ascii="Times New Roman" w:hAnsi="Times New Roman" w:cs="Times New Roman"/>
          <w:sz w:val="28"/>
          <w:szCs w:val="28"/>
          <w:lang w:val="en-US"/>
        </w:rPr>
        <w:t>, the loss metric of CTC Loss ceases to decrease or begins to increase.</w:t>
      </w:r>
    </w:p>
    <w:p w:rsidR="00E70BE4" w:rsidRPr="000103B1" w:rsidRDefault="00BF3A5C" w:rsidP="00CC0EB0">
      <w:pPr>
        <w:spacing w:line="360" w:lineRule="auto"/>
        <w:ind w:firstLine="709"/>
        <w:rPr>
          <w:rFonts w:ascii="Times New Roman" w:hAnsi="Times New Roman" w:cs="Times New Roman"/>
          <w:sz w:val="28"/>
          <w:szCs w:val="28"/>
          <w:lang w:val="en-US"/>
        </w:rPr>
      </w:pPr>
      <w:r w:rsidRPr="00BF3A5C">
        <w:rPr>
          <w:rFonts w:ascii="Times New Roman" w:hAnsi="Times New Roman" w:cs="Times New Roman"/>
          <w:sz w:val="28"/>
          <w:szCs w:val="28"/>
          <w:lang w:val="en-US"/>
        </w:rPr>
        <w:t>As shown by tests</w:t>
      </w:r>
      <w:r w:rsidR="00E70BE4">
        <w:rPr>
          <w:rFonts w:ascii="Times New Roman" w:hAnsi="Times New Roman" w:cs="Times New Roman"/>
          <w:sz w:val="28"/>
          <w:szCs w:val="28"/>
          <w:lang w:val="en-US"/>
        </w:rPr>
        <w:t>,</w:t>
      </w:r>
      <w:r w:rsidR="00E70BE4" w:rsidRPr="00E70BE4">
        <w:rPr>
          <w:rFonts w:ascii="Times New Roman" w:hAnsi="Times New Roman" w:cs="Times New Roman"/>
          <w:sz w:val="28"/>
          <w:szCs w:val="28"/>
          <w:lang w:val="en-US"/>
        </w:rPr>
        <w:t xml:space="preserve"> the minimum error values of 27% WER and 10.6% CER were achieved. A ten percent improvement in WER on the </w:t>
      </w:r>
      <w:proofErr w:type="spellStart"/>
      <w:r w:rsidR="00E70BE4" w:rsidRPr="00E70BE4">
        <w:rPr>
          <w:rFonts w:ascii="Times New Roman" w:hAnsi="Times New Roman" w:cs="Times New Roman"/>
          <w:sz w:val="28"/>
          <w:szCs w:val="28"/>
          <w:lang w:val="en-US"/>
        </w:rPr>
        <w:t>voxforge</w:t>
      </w:r>
      <w:proofErr w:type="spellEnd"/>
      <w:r w:rsidR="00E70BE4" w:rsidRPr="00E70BE4">
        <w:rPr>
          <w:rFonts w:ascii="Times New Roman" w:hAnsi="Times New Roman" w:cs="Times New Roman"/>
          <w:sz w:val="28"/>
          <w:szCs w:val="28"/>
          <w:lang w:val="en-US"/>
        </w:rPr>
        <w:t xml:space="preserve"> </w:t>
      </w:r>
      <w:r>
        <w:rPr>
          <w:rFonts w:ascii="Times New Roman" w:hAnsi="Times New Roman" w:cs="Times New Roman"/>
          <w:sz w:val="28"/>
          <w:szCs w:val="28"/>
          <w:lang w:val="en-US"/>
        </w:rPr>
        <w:t>data</w:t>
      </w:r>
      <w:r w:rsidR="00E70BE4" w:rsidRPr="00E70BE4">
        <w:rPr>
          <w:rFonts w:ascii="Times New Roman" w:hAnsi="Times New Roman" w:cs="Times New Roman"/>
          <w:sz w:val="28"/>
          <w:szCs w:val="28"/>
          <w:lang w:val="en-US"/>
        </w:rPr>
        <w:t xml:space="preserve">set using the language model was obtained. A slight increase in the CER is observed when using the language model. </w:t>
      </w:r>
      <w:r w:rsidR="005972AF" w:rsidRPr="00E70BE4">
        <w:rPr>
          <w:rFonts w:ascii="Times New Roman" w:hAnsi="Times New Roman" w:cs="Times New Roman"/>
          <w:sz w:val="28"/>
          <w:szCs w:val="28"/>
          <w:lang w:val="en-US"/>
        </w:rPr>
        <w:t>Even though</w:t>
      </w:r>
      <w:r w:rsidR="00E70BE4" w:rsidRPr="00E70BE4">
        <w:rPr>
          <w:rFonts w:ascii="Times New Roman" w:hAnsi="Times New Roman" w:cs="Times New Roman"/>
          <w:sz w:val="28"/>
          <w:szCs w:val="28"/>
          <w:lang w:val="en-US"/>
        </w:rPr>
        <w:t xml:space="preserve">, based on the CTC Loss error rate, </w:t>
      </w:r>
      <w:r w:rsidR="005972AF">
        <w:rPr>
          <w:rFonts w:ascii="Times New Roman" w:hAnsi="Times New Roman" w:cs="Times New Roman"/>
          <w:sz w:val="28"/>
          <w:szCs w:val="28"/>
          <w:lang w:val="en-US"/>
        </w:rPr>
        <w:t xml:space="preserve">overfitting </w:t>
      </w:r>
      <w:r w:rsidR="00E70BE4" w:rsidRPr="00E70BE4">
        <w:rPr>
          <w:rFonts w:ascii="Times New Roman" w:hAnsi="Times New Roman" w:cs="Times New Roman"/>
          <w:sz w:val="28"/>
          <w:szCs w:val="28"/>
          <w:lang w:val="en-US"/>
        </w:rPr>
        <w:t xml:space="preserve">began in the second </w:t>
      </w:r>
      <w:r w:rsidR="005972AF">
        <w:rPr>
          <w:rFonts w:ascii="Times New Roman" w:hAnsi="Times New Roman" w:cs="Times New Roman"/>
          <w:sz w:val="28"/>
          <w:szCs w:val="28"/>
          <w:lang w:val="en-US"/>
        </w:rPr>
        <w:t>epoch</w:t>
      </w:r>
      <w:r w:rsidR="00E70BE4" w:rsidRPr="00E70BE4">
        <w:rPr>
          <w:rFonts w:ascii="Times New Roman" w:hAnsi="Times New Roman" w:cs="Times New Roman"/>
          <w:sz w:val="28"/>
          <w:szCs w:val="28"/>
          <w:lang w:val="en-US"/>
        </w:rPr>
        <w:t xml:space="preserve">, the WER index continued to decline to the 14th epoch, even with an increase in the CTC Loss value, which can be explained by the difference in the CTC Loss and </w:t>
      </w:r>
      <w:r w:rsidR="005972AF">
        <w:rPr>
          <w:rFonts w:ascii="Times New Roman" w:hAnsi="Times New Roman" w:cs="Times New Roman"/>
          <w:sz w:val="28"/>
          <w:szCs w:val="28"/>
          <w:lang w:val="en-US"/>
        </w:rPr>
        <w:t>calculation</w:t>
      </w:r>
      <w:r w:rsidR="00E70BE4" w:rsidRPr="00E70BE4">
        <w:rPr>
          <w:rFonts w:ascii="Times New Roman" w:hAnsi="Times New Roman" w:cs="Times New Roman"/>
          <w:sz w:val="28"/>
          <w:szCs w:val="28"/>
          <w:lang w:val="en-US"/>
        </w:rPr>
        <w:t xml:space="preserve"> </w:t>
      </w:r>
      <w:r w:rsidR="005972AF">
        <w:rPr>
          <w:rFonts w:ascii="Times New Roman" w:hAnsi="Times New Roman" w:cs="Times New Roman"/>
          <w:sz w:val="28"/>
          <w:szCs w:val="28"/>
          <w:lang w:val="en-US"/>
        </w:rPr>
        <w:t xml:space="preserve">of </w:t>
      </w:r>
      <w:r w:rsidR="005972AF" w:rsidRPr="00E70BE4">
        <w:rPr>
          <w:rFonts w:ascii="Times New Roman" w:hAnsi="Times New Roman" w:cs="Times New Roman"/>
          <w:sz w:val="28"/>
          <w:szCs w:val="28"/>
          <w:lang w:val="en-US"/>
        </w:rPr>
        <w:t xml:space="preserve">WER </w:t>
      </w:r>
      <w:r w:rsidR="00E70BE4" w:rsidRPr="00E70BE4">
        <w:rPr>
          <w:rFonts w:ascii="Times New Roman" w:hAnsi="Times New Roman" w:cs="Times New Roman"/>
          <w:sz w:val="28"/>
          <w:szCs w:val="28"/>
          <w:lang w:val="en-US"/>
        </w:rPr>
        <w:t>method.</w:t>
      </w:r>
      <w:r>
        <w:rPr>
          <w:rFonts w:ascii="Times New Roman" w:hAnsi="Times New Roman" w:cs="Times New Roman"/>
          <w:sz w:val="28"/>
          <w:szCs w:val="28"/>
          <w:lang w:val="en-US"/>
        </w:rPr>
        <w:t xml:space="preserve"> </w:t>
      </w:r>
      <w:r w:rsidRPr="00BF3A5C">
        <w:rPr>
          <w:rFonts w:ascii="Times New Roman" w:hAnsi="Times New Roman" w:cs="Times New Roman"/>
          <w:sz w:val="28"/>
          <w:szCs w:val="28"/>
          <w:lang w:val="en-US"/>
        </w:rPr>
        <w:t>In addition, the optimal number of neurons in the hidden layers of the neural network was determined: 2048 per layer.</w:t>
      </w:r>
    </w:p>
    <w:p w:rsidR="006E4B8A" w:rsidRDefault="00875713" w:rsidP="006E4B8A">
      <w:pPr>
        <w:spacing w:line="360" w:lineRule="auto"/>
        <w:ind w:firstLine="709"/>
        <w:rPr>
          <w:rFonts w:ascii="Times New Roman" w:hAnsi="Times New Roman" w:cs="Times New Roman"/>
          <w:sz w:val="28"/>
          <w:szCs w:val="28"/>
          <w:lang w:val="en-US"/>
        </w:rPr>
      </w:pPr>
      <w:r w:rsidRPr="00875713">
        <w:rPr>
          <w:rFonts w:ascii="Times New Roman" w:hAnsi="Times New Roman" w:cs="Times New Roman"/>
          <w:sz w:val="28"/>
          <w:szCs w:val="28"/>
          <w:lang w:val="en-US"/>
        </w:rPr>
        <w:t xml:space="preserve">We also managed to confirm that the </w:t>
      </w:r>
      <w:proofErr w:type="spellStart"/>
      <w:r w:rsidRPr="00875713">
        <w:rPr>
          <w:rFonts w:ascii="Times New Roman" w:hAnsi="Times New Roman" w:cs="Times New Roman"/>
          <w:sz w:val="28"/>
          <w:szCs w:val="28"/>
          <w:lang w:val="en-US"/>
        </w:rPr>
        <w:t>DeepSpeech</w:t>
      </w:r>
      <w:proofErr w:type="spellEnd"/>
      <w:r w:rsidRPr="00875713">
        <w:rPr>
          <w:rFonts w:ascii="Times New Roman" w:hAnsi="Times New Roman" w:cs="Times New Roman"/>
          <w:sz w:val="28"/>
          <w:szCs w:val="28"/>
          <w:lang w:val="en-US"/>
        </w:rPr>
        <w:t xml:space="preserve"> </w:t>
      </w:r>
      <w:r>
        <w:rPr>
          <w:rFonts w:ascii="Times New Roman" w:hAnsi="Times New Roman" w:cs="Times New Roman"/>
          <w:sz w:val="28"/>
          <w:szCs w:val="28"/>
          <w:lang w:val="en-US"/>
        </w:rPr>
        <w:t>a</w:t>
      </w:r>
      <w:r w:rsidRPr="00875713">
        <w:rPr>
          <w:rFonts w:ascii="Times New Roman" w:hAnsi="Times New Roman" w:cs="Times New Roman"/>
          <w:sz w:val="28"/>
          <w:szCs w:val="28"/>
          <w:lang w:val="en-US"/>
        </w:rPr>
        <w:t xml:space="preserve">rchitecture also has a minimum number of bindings to a specific language (only the alphabet setting), </w:t>
      </w:r>
      <w:r w:rsidRPr="00875713">
        <w:rPr>
          <w:rFonts w:ascii="Times New Roman" w:hAnsi="Times New Roman" w:cs="Times New Roman"/>
          <w:sz w:val="28"/>
          <w:szCs w:val="28"/>
          <w:lang w:val="en-US"/>
        </w:rPr>
        <w:lastRenderedPageBreak/>
        <w:t>which allows the</w:t>
      </w:r>
      <w:r w:rsidR="00641356">
        <w:rPr>
          <w:rFonts w:ascii="Times New Roman" w:hAnsi="Times New Roman" w:cs="Times New Roman"/>
          <w:sz w:val="28"/>
          <w:szCs w:val="28"/>
          <w:lang w:val="en-US"/>
        </w:rPr>
        <w:t xml:space="preserve"> </w:t>
      </w:r>
      <w:r w:rsidR="00FE3493">
        <w:rPr>
          <w:rFonts w:ascii="Times New Roman" w:hAnsi="Times New Roman" w:cs="Times New Roman"/>
          <w:sz w:val="28"/>
          <w:szCs w:val="28"/>
          <w:lang w:val="en-US"/>
        </w:rPr>
        <w:t>basic</w:t>
      </w:r>
      <w:r w:rsidRPr="00875713">
        <w:rPr>
          <w:rFonts w:ascii="Times New Roman" w:hAnsi="Times New Roman" w:cs="Times New Roman"/>
          <w:sz w:val="28"/>
          <w:szCs w:val="28"/>
          <w:lang w:val="en-US"/>
        </w:rPr>
        <w:t xml:space="preserve"> learning process to be used when creating speech recognition systems for other languages.</w:t>
      </w:r>
    </w:p>
    <w:p w:rsidR="002E2AE6" w:rsidRPr="00A41FA9" w:rsidRDefault="004E099A" w:rsidP="00CC0EB0">
      <w:pPr>
        <w:spacing w:line="360" w:lineRule="auto"/>
        <w:ind w:firstLine="709"/>
        <w:jc w:val="center"/>
        <w:rPr>
          <w:rFonts w:ascii="Arial" w:hAnsi="Arial" w:cs="Arial"/>
          <w:b/>
          <w:sz w:val="28"/>
          <w:szCs w:val="28"/>
          <w:lang w:val="en-US"/>
        </w:rPr>
      </w:pPr>
      <w:r w:rsidRPr="00A41FA9">
        <w:rPr>
          <w:rFonts w:ascii="Arial" w:hAnsi="Arial" w:cs="Arial"/>
          <w:b/>
          <w:sz w:val="28"/>
          <w:lang w:val="en-US"/>
        </w:rPr>
        <w:t>Conclusion</w:t>
      </w:r>
    </w:p>
    <w:p w:rsidR="00812F68" w:rsidRPr="002E2AE6" w:rsidRDefault="002E2AE6" w:rsidP="00CC0EB0">
      <w:pPr>
        <w:pStyle w:val="Standard"/>
        <w:spacing w:line="360" w:lineRule="auto"/>
        <w:ind w:firstLine="709"/>
        <w:rPr>
          <w:sz w:val="28"/>
          <w:lang w:val="en-US"/>
        </w:rPr>
      </w:pPr>
      <w:r>
        <w:rPr>
          <w:sz w:val="28"/>
          <w:lang w:val="en-US"/>
        </w:rPr>
        <w:t>We</w:t>
      </w:r>
      <w:r w:rsidRPr="002E2AE6">
        <w:rPr>
          <w:sz w:val="28"/>
          <w:lang w:val="en-US"/>
        </w:rPr>
        <w:t xml:space="preserve"> considered</w:t>
      </w:r>
      <w:r>
        <w:rPr>
          <w:sz w:val="28"/>
          <w:lang w:val="en-US"/>
        </w:rPr>
        <w:t xml:space="preserve"> t</w:t>
      </w:r>
      <w:r w:rsidRPr="002E2AE6">
        <w:rPr>
          <w:sz w:val="28"/>
          <w:lang w:val="en-US"/>
        </w:rPr>
        <w:t xml:space="preserve">he principle of speech recognition with the use of deep neural networks based on the </w:t>
      </w:r>
      <w:proofErr w:type="spellStart"/>
      <w:r w:rsidRPr="002E2AE6">
        <w:rPr>
          <w:sz w:val="28"/>
          <w:lang w:val="en-US"/>
        </w:rPr>
        <w:t>DeepSpeech</w:t>
      </w:r>
      <w:proofErr w:type="spellEnd"/>
      <w:r>
        <w:rPr>
          <w:sz w:val="28"/>
          <w:lang w:val="en-US"/>
        </w:rPr>
        <w:t xml:space="preserve"> </w:t>
      </w:r>
      <w:r w:rsidRPr="002E2AE6">
        <w:rPr>
          <w:sz w:val="28"/>
          <w:lang w:val="en-US"/>
        </w:rPr>
        <w:t>architecture</w:t>
      </w:r>
      <w:r>
        <w:rPr>
          <w:sz w:val="28"/>
          <w:lang w:val="en-US"/>
        </w:rPr>
        <w:t xml:space="preserve"> in that paper</w:t>
      </w:r>
      <w:r w:rsidRPr="002E2AE6">
        <w:rPr>
          <w:sz w:val="28"/>
          <w:lang w:val="en-US"/>
        </w:rPr>
        <w:t xml:space="preserve">. The methods of automatic data collection for creating transcribed speech corpuses </w:t>
      </w:r>
      <w:r>
        <w:rPr>
          <w:sz w:val="28"/>
          <w:lang w:val="en-US"/>
        </w:rPr>
        <w:t>were</w:t>
      </w:r>
      <w:r w:rsidRPr="002E2AE6">
        <w:rPr>
          <w:sz w:val="28"/>
          <w:lang w:val="en-US"/>
        </w:rPr>
        <w:t xml:space="preserve"> investigated.</w:t>
      </w:r>
      <w:r>
        <w:rPr>
          <w:sz w:val="28"/>
          <w:lang w:val="en-US"/>
        </w:rPr>
        <w:t xml:space="preserve"> Test results showed that accuracy of our</w:t>
      </w:r>
      <w:r w:rsidRPr="002E2AE6">
        <w:rPr>
          <w:sz w:val="28"/>
          <w:lang w:val="en-US"/>
        </w:rPr>
        <w:t xml:space="preserve"> speech recognition system</w:t>
      </w:r>
      <w:r>
        <w:rPr>
          <w:sz w:val="28"/>
          <w:lang w:val="en-US"/>
        </w:rPr>
        <w:t xml:space="preserve"> is quite good: it</w:t>
      </w:r>
      <w:r w:rsidRPr="002E2AE6">
        <w:rPr>
          <w:sz w:val="28"/>
          <w:lang w:val="en-US"/>
        </w:rPr>
        <w:t xml:space="preserve"> is showing a result of </w:t>
      </w:r>
      <w:r w:rsidR="000F59FA">
        <w:rPr>
          <w:sz w:val="28"/>
          <w:lang w:val="en-US"/>
        </w:rPr>
        <w:t>15.</w:t>
      </w:r>
      <w:r w:rsidR="005B04FB">
        <w:rPr>
          <w:sz w:val="28"/>
          <w:lang w:val="en-US"/>
        </w:rPr>
        <w:t>8</w:t>
      </w:r>
      <w:r w:rsidRPr="002E2AE6">
        <w:rPr>
          <w:sz w:val="28"/>
          <w:lang w:val="en-US"/>
        </w:rPr>
        <w:t xml:space="preserve">% WER on a </w:t>
      </w:r>
      <w:r>
        <w:rPr>
          <w:sz w:val="28"/>
          <w:lang w:val="en-US"/>
        </w:rPr>
        <w:t>data</w:t>
      </w:r>
      <w:r w:rsidRPr="002E2AE6">
        <w:rPr>
          <w:sz w:val="28"/>
          <w:lang w:val="en-US"/>
        </w:rPr>
        <w:t>set with a clean speech</w:t>
      </w:r>
      <w:r>
        <w:rPr>
          <w:sz w:val="28"/>
          <w:lang w:val="en-US"/>
        </w:rPr>
        <w:t xml:space="preserve"> (</w:t>
      </w:r>
      <w:proofErr w:type="spellStart"/>
      <w:r>
        <w:rPr>
          <w:sz w:val="28"/>
          <w:lang w:val="en-US"/>
        </w:rPr>
        <w:t>voxforge</w:t>
      </w:r>
      <w:proofErr w:type="spellEnd"/>
      <w:r>
        <w:rPr>
          <w:sz w:val="28"/>
          <w:lang w:val="en-US"/>
        </w:rPr>
        <w:t>)</w:t>
      </w:r>
      <w:r w:rsidR="00356EDE">
        <w:rPr>
          <w:sz w:val="28"/>
          <w:lang w:val="en-US"/>
        </w:rPr>
        <w:t xml:space="preserve"> using language model</w:t>
      </w:r>
      <w:r>
        <w:rPr>
          <w:sz w:val="28"/>
          <w:lang w:val="en-US"/>
        </w:rPr>
        <w:t>.</w:t>
      </w:r>
      <w:r w:rsidR="000C076C">
        <w:rPr>
          <w:sz w:val="28"/>
          <w:lang w:val="en-US"/>
        </w:rPr>
        <w:t xml:space="preserve"> We also showed that </w:t>
      </w:r>
      <w:proofErr w:type="spellStart"/>
      <w:r w:rsidR="000C076C">
        <w:rPr>
          <w:sz w:val="28"/>
          <w:lang w:val="en-US"/>
        </w:rPr>
        <w:t>DeepSpeech</w:t>
      </w:r>
      <w:proofErr w:type="spellEnd"/>
      <w:r w:rsidR="000C076C">
        <w:rPr>
          <w:sz w:val="28"/>
          <w:lang w:val="en-US"/>
        </w:rPr>
        <w:t xml:space="preserve"> system could work quite accurate for other languages that differs from English </w:t>
      </w:r>
      <w:r w:rsidR="000C076C" w:rsidRPr="000C076C">
        <w:rPr>
          <w:sz w:val="28"/>
          <w:lang w:val="en-US"/>
        </w:rPr>
        <w:t>and the size of the</w:t>
      </w:r>
      <w:r w:rsidR="000C076C">
        <w:rPr>
          <w:sz w:val="28"/>
          <w:lang w:val="en-US"/>
        </w:rPr>
        <w:t xml:space="preserve"> language</w:t>
      </w:r>
      <w:r w:rsidR="000C076C" w:rsidRPr="000C076C">
        <w:rPr>
          <w:sz w:val="28"/>
          <w:lang w:val="en-US"/>
        </w:rPr>
        <w:t xml:space="preserve"> alphabet in this case</w:t>
      </w:r>
      <w:r w:rsidR="000C076C">
        <w:rPr>
          <w:sz w:val="28"/>
          <w:lang w:val="en-US"/>
        </w:rPr>
        <w:t xml:space="preserve"> doesn’t matter.</w:t>
      </w:r>
      <w:bookmarkStart w:id="0" w:name="_GoBack"/>
      <w:bookmarkEnd w:id="0"/>
      <w:r w:rsidR="000C076C">
        <w:rPr>
          <w:sz w:val="28"/>
          <w:lang w:val="en-US"/>
        </w:rPr>
        <w:t xml:space="preserve"> </w:t>
      </w:r>
    </w:p>
    <w:p w:rsidR="004A6E48" w:rsidRDefault="004A6E48" w:rsidP="00CC0EB0">
      <w:pPr>
        <w:spacing w:line="360" w:lineRule="auto"/>
        <w:ind w:firstLine="709"/>
        <w:rPr>
          <w:rFonts w:ascii="Times New Roman" w:hAnsi="Times New Roman" w:cs="Times New Roman"/>
          <w:sz w:val="28"/>
          <w:szCs w:val="28"/>
          <w:lang w:val="en-US"/>
        </w:rPr>
      </w:pPr>
      <w:r w:rsidRPr="004A6E48">
        <w:rPr>
          <w:rFonts w:ascii="Times New Roman" w:hAnsi="Times New Roman" w:cs="Times New Roman"/>
          <w:sz w:val="28"/>
          <w:szCs w:val="28"/>
          <w:lang w:val="en-US"/>
        </w:rPr>
        <w:t>As prospects for further work, we can consider the following options:</w:t>
      </w:r>
      <w:r>
        <w:rPr>
          <w:rFonts w:ascii="Times New Roman" w:hAnsi="Times New Roman" w:cs="Times New Roman"/>
          <w:sz w:val="28"/>
          <w:szCs w:val="28"/>
          <w:lang w:val="en-US"/>
        </w:rPr>
        <w:t xml:space="preserve"> </w:t>
      </w:r>
      <w:r w:rsidRPr="004A6E48">
        <w:rPr>
          <w:rFonts w:ascii="Times New Roman" w:hAnsi="Times New Roman" w:cs="Times New Roman"/>
          <w:sz w:val="28"/>
          <w:szCs w:val="28"/>
          <w:lang w:val="en-US"/>
        </w:rPr>
        <w:t>Increase recognition speed by parallelizing the beam search algorithm or transferring calculations to a graphics accelerator</w:t>
      </w:r>
      <w:r w:rsidR="00E21807">
        <w:rPr>
          <w:rFonts w:ascii="Times New Roman" w:hAnsi="Times New Roman" w:cs="Times New Roman"/>
          <w:sz w:val="28"/>
          <w:szCs w:val="28"/>
          <w:lang w:val="en-US"/>
        </w:rPr>
        <w:t>, studying</w:t>
      </w:r>
      <w:r w:rsidRPr="004A6E48">
        <w:rPr>
          <w:rFonts w:ascii="Times New Roman" w:hAnsi="Times New Roman" w:cs="Times New Roman"/>
          <w:sz w:val="28"/>
          <w:szCs w:val="28"/>
          <w:lang w:val="en-US"/>
        </w:rPr>
        <w:t xml:space="preserve"> of the possibility of using</w:t>
      </w:r>
      <w:r w:rsidR="001B0D0D">
        <w:rPr>
          <w:rFonts w:ascii="Times New Roman" w:hAnsi="Times New Roman" w:cs="Times New Roman"/>
          <w:sz w:val="28"/>
          <w:szCs w:val="28"/>
          <w:lang w:val="en-US"/>
        </w:rPr>
        <w:t xml:space="preserve"> </w:t>
      </w:r>
      <w:proofErr w:type="spellStart"/>
      <w:r w:rsidR="001B0D0D">
        <w:rPr>
          <w:rFonts w:ascii="Times New Roman" w:hAnsi="Times New Roman" w:cs="Times New Roman"/>
          <w:sz w:val="28"/>
          <w:szCs w:val="28"/>
          <w:lang w:val="en-US"/>
        </w:rPr>
        <w:t>DeepSpeech</w:t>
      </w:r>
      <w:proofErr w:type="spellEnd"/>
      <w:r w:rsidRPr="004A6E48">
        <w:rPr>
          <w:rFonts w:ascii="Times New Roman" w:hAnsi="Times New Roman" w:cs="Times New Roman"/>
          <w:sz w:val="28"/>
          <w:szCs w:val="28"/>
          <w:lang w:val="en-US"/>
        </w:rPr>
        <w:t xml:space="preserve"> architecture for recognition on less powerful computers (such as mobile </w:t>
      </w:r>
      <w:r w:rsidR="00716D2D">
        <w:rPr>
          <w:rFonts w:ascii="Times New Roman" w:hAnsi="Times New Roman" w:cs="Times New Roman"/>
          <w:sz w:val="28"/>
          <w:szCs w:val="28"/>
          <w:lang w:val="en-US"/>
        </w:rPr>
        <w:t xml:space="preserve">or IoT </w:t>
      </w:r>
      <w:r w:rsidR="00716D2D" w:rsidRPr="004A6E48">
        <w:rPr>
          <w:rFonts w:ascii="Times New Roman" w:hAnsi="Times New Roman" w:cs="Times New Roman"/>
          <w:sz w:val="28"/>
          <w:szCs w:val="28"/>
          <w:lang w:val="en-US"/>
        </w:rPr>
        <w:t>devices</w:t>
      </w:r>
      <w:r w:rsidRPr="004A6E48">
        <w:rPr>
          <w:rFonts w:ascii="Times New Roman" w:hAnsi="Times New Roman" w:cs="Times New Roman"/>
          <w:sz w:val="28"/>
          <w:szCs w:val="28"/>
          <w:lang w:val="en-US"/>
        </w:rPr>
        <w:t>).</w:t>
      </w:r>
    </w:p>
    <w:p w:rsidR="002D50B2" w:rsidRPr="0015580F" w:rsidRDefault="005122C6" w:rsidP="00CE3A7C">
      <w:pPr>
        <w:spacing w:line="360" w:lineRule="auto"/>
        <w:jc w:val="center"/>
        <w:rPr>
          <w:rFonts w:ascii="Times New Roman" w:hAnsi="Times New Roman" w:cs="Times New Roman"/>
          <w:sz w:val="28"/>
          <w:szCs w:val="28"/>
        </w:rPr>
      </w:pPr>
      <w:r w:rsidRPr="00964FE5">
        <w:rPr>
          <w:rFonts w:ascii="Times New Roman" w:hAnsi="Times New Roman" w:cs="Times New Roman"/>
          <w:sz w:val="28"/>
          <w:szCs w:val="28"/>
          <w:lang w:val="en-US"/>
        </w:rPr>
        <w:br w:type="page"/>
      </w:r>
    </w:p>
    <w:p w:rsidR="00270DE2" w:rsidRDefault="002D50B2" w:rsidP="00CE3A7C">
      <w:pPr>
        <w:spacing w:line="360" w:lineRule="auto"/>
        <w:jc w:val="center"/>
        <w:rPr>
          <w:rFonts w:ascii="Arial" w:eastAsia="Times New Roman" w:hAnsi="Arial" w:cs="Arial"/>
          <w:b/>
          <w:spacing w:val="-3"/>
          <w:sz w:val="28"/>
          <w:szCs w:val="28"/>
          <w:lang w:val="en-US" w:eastAsia="ru-RU"/>
        </w:rPr>
      </w:pPr>
      <w:r w:rsidRPr="00A41FA9">
        <w:rPr>
          <w:rFonts w:ascii="Arial" w:eastAsia="Times New Roman" w:hAnsi="Arial" w:cs="Arial"/>
          <w:b/>
          <w:spacing w:val="-3"/>
          <w:sz w:val="28"/>
          <w:szCs w:val="28"/>
          <w:lang w:val="en-US" w:eastAsia="ru-RU"/>
        </w:rPr>
        <w:lastRenderedPageBreak/>
        <w:t>Re</w:t>
      </w:r>
      <w:r w:rsidR="005122C6" w:rsidRPr="00A41FA9">
        <w:rPr>
          <w:rFonts w:ascii="Arial" w:eastAsia="Times New Roman" w:hAnsi="Arial" w:cs="Arial"/>
          <w:b/>
          <w:spacing w:val="-3"/>
          <w:sz w:val="28"/>
          <w:szCs w:val="28"/>
          <w:lang w:val="en-US" w:eastAsia="ru-RU"/>
        </w:rPr>
        <w:t>ferences</w:t>
      </w:r>
    </w:p>
    <w:p w:rsidR="00E37A12" w:rsidRPr="00E37A12" w:rsidRDefault="00845F6B" w:rsidP="00845F6B">
      <w:pPr>
        <w:spacing w:line="360" w:lineRule="auto"/>
        <w:ind w:left="709" w:hanging="709"/>
        <w:rPr>
          <w:rFonts w:ascii="Times New Roman" w:hAnsi="Times New Roman" w:cs="Times New Roman"/>
          <w:sz w:val="28"/>
          <w:szCs w:val="28"/>
          <w:lang w:val="en-US"/>
        </w:rPr>
      </w:pPr>
      <w:r w:rsidRPr="00845F6B">
        <w:rPr>
          <w:rFonts w:ascii="Times New Roman" w:hAnsi="Times New Roman" w:cs="Times New Roman"/>
          <w:sz w:val="28"/>
          <w:szCs w:val="28"/>
          <w:lang w:val="en-US"/>
        </w:rPr>
        <w:t>Graves,</w:t>
      </w:r>
      <w:r>
        <w:rPr>
          <w:rFonts w:ascii="Times New Roman" w:hAnsi="Times New Roman" w:cs="Times New Roman"/>
          <w:sz w:val="28"/>
          <w:szCs w:val="28"/>
          <w:lang w:val="en-US"/>
        </w:rPr>
        <w:t xml:space="preserve"> A., </w:t>
      </w:r>
      <w:proofErr w:type="spellStart"/>
      <w:r w:rsidRPr="00845F6B">
        <w:rPr>
          <w:rFonts w:ascii="Times New Roman" w:hAnsi="Times New Roman" w:cs="Times New Roman"/>
          <w:sz w:val="28"/>
          <w:szCs w:val="28"/>
          <w:lang w:val="en-US"/>
        </w:rPr>
        <w:t>Liwicki</w:t>
      </w:r>
      <w:proofErr w:type="spellEnd"/>
      <w:r>
        <w:rPr>
          <w:rFonts w:ascii="Times New Roman" w:hAnsi="Times New Roman" w:cs="Times New Roman"/>
          <w:sz w:val="28"/>
          <w:szCs w:val="28"/>
          <w:lang w:val="en-US"/>
        </w:rPr>
        <w:t>, M. (</w:t>
      </w:r>
      <w:r w:rsidRPr="00E37A12">
        <w:rPr>
          <w:rFonts w:ascii="Times New Roman" w:hAnsi="Times New Roman" w:cs="Times New Roman"/>
          <w:sz w:val="28"/>
          <w:szCs w:val="28"/>
          <w:lang w:val="en-US"/>
        </w:rPr>
        <w:t>2006</w:t>
      </w:r>
      <w:r>
        <w:rPr>
          <w:rFonts w:ascii="Times New Roman" w:hAnsi="Times New Roman" w:cs="Times New Roman"/>
          <w:sz w:val="28"/>
          <w:szCs w:val="28"/>
          <w:lang w:val="en-US"/>
        </w:rPr>
        <w:t xml:space="preserve">). </w:t>
      </w:r>
      <w:r w:rsidR="00E37A12" w:rsidRPr="00845F6B">
        <w:rPr>
          <w:rFonts w:ascii="Times New Roman" w:hAnsi="Times New Roman" w:cs="Times New Roman"/>
          <w:i/>
          <w:sz w:val="28"/>
          <w:szCs w:val="28"/>
          <w:lang w:val="en-US"/>
        </w:rPr>
        <w:t>Connectionist temporal classification: labelling unsegmented sequence data with recurrent neural networks</w:t>
      </w:r>
      <w:r>
        <w:rPr>
          <w:rFonts w:ascii="Times New Roman" w:hAnsi="Times New Roman" w:cs="Times New Roman"/>
          <w:sz w:val="28"/>
          <w:szCs w:val="28"/>
          <w:lang w:val="en-US"/>
        </w:rPr>
        <w:t>.</w:t>
      </w:r>
      <w:r w:rsidR="00E37A12" w:rsidRPr="00E37A12">
        <w:rPr>
          <w:rFonts w:ascii="Times New Roman" w:hAnsi="Times New Roman" w:cs="Times New Roman"/>
          <w:sz w:val="28"/>
          <w:szCs w:val="28"/>
          <w:lang w:val="en-US"/>
        </w:rPr>
        <w:t xml:space="preserve"> Proceedings of the 23</w:t>
      </w:r>
      <w:r w:rsidR="00E37A12" w:rsidRPr="00E37A12">
        <w:rPr>
          <w:rFonts w:ascii="Times New Roman" w:hAnsi="Times New Roman" w:cs="Times New Roman"/>
          <w:sz w:val="28"/>
          <w:szCs w:val="28"/>
          <w:vertAlign w:val="superscript"/>
          <w:lang w:val="en-US"/>
        </w:rPr>
        <w:t>rd</w:t>
      </w:r>
      <w:r w:rsidR="00E37A12" w:rsidRPr="00E37A12">
        <w:rPr>
          <w:rFonts w:ascii="Times New Roman" w:hAnsi="Times New Roman" w:cs="Times New Roman"/>
          <w:sz w:val="28"/>
          <w:szCs w:val="28"/>
          <w:lang w:val="en-US"/>
        </w:rPr>
        <w:t xml:space="preserve"> international conference on Machine learning</w:t>
      </w:r>
      <w:r>
        <w:rPr>
          <w:rFonts w:ascii="Times New Roman" w:hAnsi="Times New Roman" w:cs="Times New Roman"/>
          <w:sz w:val="28"/>
          <w:szCs w:val="28"/>
          <w:lang w:val="en-US"/>
        </w:rPr>
        <w:t>.</w:t>
      </w:r>
    </w:p>
    <w:p w:rsidR="00E37A12" w:rsidRDefault="000C7C46" w:rsidP="00E37A12">
      <w:pPr>
        <w:spacing w:line="360" w:lineRule="auto"/>
        <w:ind w:left="709" w:hanging="709"/>
        <w:rPr>
          <w:rFonts w:ascii="Times New Roman" w:hAnsi="Times New Roman" w:cs="Times New Roman"/>
          <w:sz w:val="28"/>
          <w:szCs w:val="28"/>
          <w:lang w:val="en-US"/>
        </w:rPr>
      </w:pPr>
      <w:r>
        <w:rPr>
          <w:rFonts w:ascii="Times New Roman" w:hAnsi="Times New Roman" w:cs="Times New Roman"/>
          <w:sz w:val="28"/>
          <w:szCs w:val="28"/>
          <w:lang w:val="en-US"/>
        </w:rPr>
        <w:t>Graves, A., Fern</w:t>
      </w:r>
      <w:r w:rsidRPr="000C7C46">
        <w:rPr>
          <w:rFonts w:ascii="Times New Roman" w:hAnsi="Times New Roman" w:cs="Times New Roman"/>
          <w:sz w:val="28"/>
          <w:szCs w:val="28"/>
          <w:lang w:val="en-US"/>
        </w:rPr>
        <w:t>andez</w:t>
      </w:r>
      <w:r>
        <w:rPr>
          <w:rFonts w:ascii="Times New Roman" w:hAnsi="Times New Roman" w:cs="Times New Roman"/>
          <w:sz w:val="28"/>
          <w:szCs w:val="28"/>
          <w:lang w:val="en-US"/>
        </w:rPr>
        <w:t>, S. (</w:t>
      </w:r>
      <w:r w:rsidRPr="00E37A12">
        <w:rPr>
          <w:rFonts w:ascii="Times New Roman" w:hAnsi="Times New Roman" w:cs="Times New Roman"/>
          <w:sz w:val="28"/>
          <w:szCs w:val="28"/>
          <w:lang w:val="en-US"/>
        </w:rPr>
        <w:t>2009</w:t>
      </w:r>
      <w:r>
        <w:rPr>
          <w:rFonts w:ascii="Times New Roman" w:hAnsi="Times New Roman" w:cs="Times New Roman"/>
          <w:sz w:val="28"/>
          <w:szCs w:val="28"/>
          <w:lang w:val="en-US"/>
        </w:rPr>
        <w:t>).</w:t>
      </w:r>
      <w:r w:rsidR="00E37A12" w:rsidRPr="00E37A12">
        <w:rPr>
          <w:rFonts w:ascii="Times New Roman" w:hAnsi="Times New Roman" w:cs="Times New Roman"/>
          <w:sz w:val="28"/>
          <w:szCs w:val="28"/>
          <w:lang w:val="en-US"/>
        </w:rPr>
        <w:t xml:space="preserve"> </w:t>
      </w:r>
      <w:r w:rsidR="00E37A12" w:rsidRPr="000C7C46">
        <w:rPr>
          <w:rFonts w:ascii="Times New Roman" w:hAnsi="Times New Roman" w:cs="Times New Roman"/>
          <w:i/>
          <w:sz w:val="28"/>
          <w:szCs w:val="28"/>
          <w:lang w:val="en-US"/>
        </w:rPr>
        <w:t>A novel connectionist system for unconstrained handwriting recognition</w:t>
      </w:r>
      <w:r>
        <w:rPr>
          <w:rFonts w:ascii="Times New Roman" w:hAnsi="Times New Roman" w:cs="Times New Roman"/>
          <w:sz w:val="28"/>
          <w:szCs w:val="28"/>
          <w:lang w:val="en-US"/>
        </w:rPr>
        <w:t xml:space="preserve">. </w:t>
      </w:r>
      <w:r w:rsidR="00E37A12" w:rsidRPr="00E37A12">
        <w:rPr>
          <w:rFonts w:ascii="Times New Roman" w:hAnsi="Times New Roman" w:cs="Times New Roman"/>
          <w:sz w:val="28"/>
          <w:szCs w:val="28"/>
          <w:lang w:val="en-US"/>
        </w:rPr>
        <w:t xml:space="preserve">IEEE transactions on pattern analysis and machine </w:t>
      </w:r>
      <w:r>
        <w:rPr>
          <w:rFonts w:ascii="Times New Roman" w:hAnsi="Times New Roman" w:cs="Times New Roman"/>
          <w:sz w:val="28"/>
          <w:szCs w:val="28"/>
          <w:lang w:val="en-US"/>
        </w:rPr>
        <w:t>Intelligence</w:t>
      </w:r>
      <w:r w:rsidR="001949E0">
        <w:rPr>
          <w:rFonts w:ascii="Times New Roman" w:hAnsi="Times New Roman" w:cs="Times New Roman"/>
          <w:sz w:val="28"/>
          <w:szCs w:val="28"/>
          <w:lang w:val="en-US"/>
        </w:rPr>
        <w:t>.</w:t>
      </w:r>
    </w:p>
    <w:p w:rsidR="00E37A12" w:rsidRPr="00E37A12" w:rsidRDefault="00E37A12" w:rsidP="00E37A12">
      <w:pPr>
        <w:spacing w:line="360" w:lineRule="auto"/>
        <w:ind w:left="709" w:hanging="709"/>
        <w:rPr>
          <w:rFonts w:ascii="Times New Roman" w:hAnsi="Times New Roman" w:cs="Times New Roman"/>
          <w:sz w:val="28"/>
          <w:szCs w:val="28"/>
          <w:lang w:val="en-US"/>
        </w:rPr>
      </w:pPr>
      <w:r w:rsidRPr="00E37A12">
        <w:rPr>
          <w:rFonts w:ascii="Times New Roman" w:hAnsi="Times New Roman" w:cs="Times New Roman"/>
          <w:sz w:val="28"/>
          <w:szCs w:val="28"/>
          <w:lang w:val="en-US"/>
        </w:rPr>
        <w:t>Graves</w:t>
      </w:r>
      <w:r w:rsidR="00386CE9">
        <w:rPr>
          <w:rFonts w:ascii="Times New Roman" w:hAnsi="Times New Roman" w:cs="Times New Roman"/>
          <w:sz w:val="28"/>
          <w:szCs w:val="28"/>
          <w:lang w:val="en-US"/>
        </w:rPr>
        <w:t>, A. (</w:t>
      </w:r>
      <w:r w:rsidR="00386CE9" w:rsidRPr="00E37A12">
        <w:rPr>
          <w:rFonts w:ascii="Times New Roman" w:hAnsi="Times New Roman" w:cs="Times New Roman"/>
          <w:sz w:val="28"/>
          <w:szCs w:val="28"/>
          <w:lang w:val="en-US"/>
        </w:rPr>
        <w:t>2012</w:t>
      </w:r>
      <w:r w:rsidR="00386CE9">
        <w:rPr>
          <w:rFonts w:ascii="Times New Roman" w:hAnsi="Times New Roman" w:cs="Times New Roman"/>
          <w:sz w:val="28"/>
          <w:szCs w:val="28"/>
          <w:lang w:val="en-US"/>
        </w:rPr>
        <w:t>).</w:t>
      </w:r>
      <w:r w:rsidRPr="00E37A12">
        <w:rPr>
          <w:rFonts w:ascii="Times New Roman" w:hAnsi="Times New Roman" w:cs="Times New Roman"/>
          <w:sz w:val="28"/>
          <w:szCs w:val="28"/>
          <w:lang w:val="en-US"/>
        </w:rPr>
        <w:t xml:space="preserve"> </w:t>
      </w:r>
      <w:r w:rsidRPr="00386CE9">
        <w:rPr>
          <w:rFonts w:ascii="Times New Roman" w:hAnsi="Times New Roman" w:cs="Times New Roman"/>
          <w:i/>
          <w:sz w:val="28"/>
          <w:szCs w:val="28"/>
          <w:lang w:val="en-US"/>
        </w:rPr>
        <w:t>Supervised sequence labelling with recurrent neural networks.</w:t>
      </w:r>
      <w:r w:rsidRPr="00E37A12">
        <w:rPr>
          <w:rFonts w:ascii="Times New Roman" w:hAnsi="Times New Roman" w:cs="Times New Roman"/>
          <w:sz w:val="28"/>
          <w:szCs w:val="28"/>
          <w:lang w:val="en-US"/>
        </w:rPr>
        <w:t xml:space="preserve"> </w:t>
      </w:r>
      <w:r w:rsidR="00386CE9">
        <w:rPr>
          <w:rFonts w:ascii="Times New Roman" w:hAnsi="Times New Roman" w:cs="Times New Roman"/>
          <w:sz w:val="28"/>
          <w:szCs w:val="28"/>
          <w:lang w:val="en-US"/>
        </w:rPr>
        <w:t>Springer.</w:t>
      </w:r>
    </w:p>
    <w:p w:rsidR="00E37A12" w:rsidRPr="00E37A12" w:rsidRDefault="00E37A12" w:rsidP="00E37A12">
      <w:pPr>
        <w:spacing w:line="360" w:lineRule="auto"/>
        <w:ind w:left="709" w:hanging="709"/>
        <w:rPr>
          <w:rFonts w:ascii="Times New Roman" w:hAnsi="Times New Roman" w:cs="Times New Roman"/>
          <w:sz w:val="28"/>
          <w:szCs w:val="28"/>
          <w:lang w:val="en-US"/>
        </w:rPr>
      </w:pPr>
      <w:r w:rsidRPr="00E37A12">
        <w:rPr>
          <w:rFonts w:ascii="Times New Roman" w:hAnsi="Times New Roman" w:cs="Times New Roman"/>
          <w:sz w:val="28"/>
          <w:szCs w:val="28"/>
          <w:lang w:val="en-US"/>
        </w:rPr>
        <w:t>Graves</w:t>
      </w:r>
      <w:r w:rsidR="00386CE9">
        <w:rPr>
          <w:rFonts w:ascii="Times New Roman" w:hAnsi="Times New Roman" w:cs="Times New Roman"/>
          <w:sz w:val="28"/>
          <w:szCs w:val="28"/>
          <w:lang w:val="en-US"/>
        </w:rPr>
        <w:t>,</w:t>
      </w:r>
      <w:r w:rsidRPr="00E37A12">
        <w:rPr>
          <w:rFonts w:ascii="Times New Roman" w:hAnsi="Times New Roman" w:cs="Times New Roman"/>
          <w:sz w:val="28"/>
          <w:szCs w:val="28"/>
          <w:lang w:val="en-US"/>
        </w:rPr>
        <w:t xml:space="preserve"> A.</w:t>
      </w:r>
      <w:r w:rsidR="00386CE9">
        <w:rPr>
          <w:rFonts w:ascii="Times New Roman" w:hAnsi="Times New Roman" w:cs="Times New Roman"/>
          <w:sz w:val="28"/>
          <w:szCs w:val="28"/>
          <w:lang w:val="en-US"/>
        </w:rPr>
        <w:t xml:space="preserve"> (2013).</w:t>
      </w:r>
      <w:r w:rsidRPr="00E37A12">
        <w:rPr>
          <w:rFonts w:ascii="Times New Roman" w:hAnsi="Times New Roman" w:cs="Times New Roman"/>
          <w:sz w:val="28"/>
          <w:szCs w:val="28"/>
          <w:lang w:val="en-US"/>
        </w:rPr>
        <w:t xml:space="preserve"> </w:t>
      </w:r>
      <w:r w:rsidRPr="00386CE9">
        <w:rPr>
          <w:rFonts w:ascii="Times New Roman" w:hAnsi="Times New Roman" w:cs="Times New Roman"/>
          <w:i/>
          <w:sz w:val="28"/>
          <w:szCs w:val="28"/>
          <w:lang w:val="en-US"/>
        </w:rPr>
        <w:t>Generating sequences</w:t>
      </w:r>
      <w:r w:rsidR="00386CE9" w:rsidRPr="00386CE9">
        <w:rPr>
          <w:rFonts w:ascii="Times New Roman" w:hAnsi="Times New Roman" w:cs="Times New Roman"/>
          <w:i/>
          <w:sz w:val="28"/>
          <w:szCs w:val="28"/>
          <w:lang w:val="en-US"/>
        </w:rPr>
        <w:t xml:space="preserve"> with recurrent neural networks</w:t>
      </w:r>
      <w:r w:rsidR="00386CE9">
        <w:rPr>
          <w:rFonts w:ascii="Times New Roman" w:hAnsi="Times New Roman" w:cs="Times New Roman"/>
          <w:sz w:val="28"/>
          <w:szCs w:val="28"/>
          <w:lang w:val="en-US"/>
        </w:rPr>
        <w:t xml:space="preserve">. </w:t>
      </w:r>
      <w:proofErr w:type="spellStart"/>
      <w:proofErr w:type="gramStart"/>
      <w:r w:rsidR="00386CE9">
        <w:rPr>
          <w:rFonts w:ascii="Times New Roman" w:hAnsi="Times New Roman" w:cs="Times New Roman"/>
          <w:sz w:val="28"/>
          <w:szCs w:val="28"/>
          <w:lang w:val="en-US"/>
        </w:rPr>
        <w:t>arXiv</w:t>
      </w:r>
      <w:proofErr w:type="spellEnd"/>
      <w:proofErr w:type="gramEnd"/>
      <w:r w:rsidR="00386CE9">
        <w:rPr>
          <w:rFonts w:ascii="Times New Roman" w:hAnsi="Times New Roman" w:cs="Times New Roman"/>
          <w:sz w:val="28"/>
          <w:szCs w:val="28"/>
          <w:lang w:val="en-US"/>
        </w:rPr>
        <w:t>.</w:t>
      </w:r>
    </w:p>
    <w:p w:rsidR="00E37A12" w:rsidRPr="00E37A12" w:rsidRDefault="00E37A12" w:rsidP="00E37A12">
      <w:pPr>
        <w:spacing w:line="360" w:lineRule="auto"/>
        <w:ind w:left="709" w:hanging="709"/>
        <w:rPr>
          <w:rFonts w:ascii="Times New Roman" w:hAnsi="Times New Roman" w:cs="Times New Roman"/>
          <w:sz w:val="28"/>
          <w:szCs w:val="28"/>
          <w:lang w:val="en-US"/>
        </w:rPr>
      </w:pPr>
      <w:r w:rsidRPr="00E37A12">
        <w:rPr>
          <w:rFonts w:ascii="Times New Roman" w:hAnsi="Times New Roman" w:cs="Times New Roman"/>
          <w:sz w:val="28"/>
          <w:szCs w:val="28"/>
          <w:lang w:val="en-US"/>
        </w:rPr>
        <w:t>Graves</w:t>
      </w:r>
      <w:r w:rsidR="00386CE9">
        <w:rPr>
          <w:rFonts w:ascii="Times New Roman" w:hAnsi="Times New Roman" w:cs="Times New Roman"/>
          <w:sz w:val="28"/>
          <w:szCs w:val="28"/>
          <w:lang w:val="en-US"/>
        </w:rPr>
        <w:t>,</w:t>
      </w:r>
      <w:r w:rsidRPr="00E37A12">
        <w:rPr>
          <w:rFonts w:ascii="Times New Roman" w:hAnsi="Times New Roman" w:cs="Times New Roman"/>
          <w:sz w:val="28"/>
          <w:szCs w:val="28"/>
          <w:lang w:val="en-US"/>
        </w:rPr>
        <w:t xml:space="preserve"> A., </w:t>
      </w:r>
      <w:proofErr w:type="spellStart"/>
      <w:r w:rsidRPr="00E37A12">
        <w:rPr>
          <w:rFonts w:ascii="Times New Roman" w:hAnsi="Times New Roman" w:cs="Times New Roman"/>
          <w:sz w:val="28"/>
          <w:szCs w:val="28"/>
          <w:lang w:val="en-US"/>
        </w:rPr>
        <w:t>Jaitly</w:t>
      </w:r>
      <w:proofErr w:type="spellEnd"/>
      <w:r w:rsidR="00386CE9">
        <w:rPr>
          <w:rFonts w:ascii="Times New Roman" w:hAnsi="Times New Roman" w:cs="Times New Roman"/>
          <w:sz w:val="28"/>
          <w:szCs w:val="28"/>
          <w:lang w:val="en-US"/>
        </w:rPr>
        <w:t>, N. (2014).</w:t>
      </w:r>
      <w:r w:rsidRPr="00E37A12">
        <w:rPr>
          <w:rFonts w:ascii="Times New Roman" w:hAnsi="Times New Roman" w:cs="Times New Roman"/>
          <w:sz w:val="28"/>
          <w:szCs w:val="28"/>
          <w:lang w:val="en-US"/>
        </w:rPr>
        <w:t xml:space="preserve"> </w:t>
      </w:r>
      <w:r w:rsidRPr="00386CE9">
        <w:rPr>
          <w:rFonts w:ascii="Times New Roman" w:hAnsi="Times New Roman" w:cs="Times New Roman"/>
          <w:i/>
          <w:sz w:val="28"/>
          <w:szCs w:val="28"/>
          <w:lang w:val="en-US"/>
        </w:rPr>
        <w:t>Towards end-to-end speech recognition with recurrent neural networks</w:t>
      </w:r>
      <w:r w:rsidR="00386CE9">
        <w:rPr>
          <w:rFonts w:ascii="Times New Roman" w:hAnsi="Times New Roman" w:cs="Times New Roman"/>
          <w:sz w:val="28"/>
          <w:szCs w:val="28"/>
          <w:lang w:val="en-US"/>
        </w:rPr>
        <w:t>.</w:t>
      </w:r>
      <w:r w:rsidRPr="00E37A12">
        <w:rPr>
          <w:rFonts w:ascii="Times New Roman" w:hAnsi="Times New Roman" w:cs="Times New Roman"/>
          <w:sz w:val="28"/>
          <w:szCs w:val="28"/>
          <w:lang w:val="en-US"/>
        </w:rPr>
        <w:t xml:space="preserve"> International Conference on Machine Learning</w:t>
      </w:r>
      <w:r w:rsidR="00386CE9">
        <w:rPr>
          <w:rFonts w:ascii="Times New Roman" w:hAnsi="Times New Roman" w:cs="Times New Roman"/>
          <w:sz w:val="28"/>
          <w:szCs w:val="28"/>
          <w:lang w:val="en-US"/>
        </w:rPr>
        <w:t>.</w:t>
      </w:r>
    </w:p>
    <w:p w:rsidR="00E37A12" w:rsidRPr="00E37A12" w:rsidRDefault="00E37A12" w:rsidP="00084209">
      <w:pPr>
        <w:spacing w:line="360" w:lineRule="auto"/>
        <w:ind w:left="709" w:hanging="709"/>
        <w:rPr>
          <w:rFonts w:ascii="Times New Roman" w:hAnsi="Times New Roman" w:cs="Times New Roman"/>
          <w:sz w:val="28"/>
          <w:szCs w:val="28"/>
          <w:lang w:val="en-US"/>
        </w:rPr>
      </w:pPr>
      <w:proofErr w:type="spellStart"/>
      <w:r w:rsidRPr="00E37A12">
        <w:rPr>
          <w:rFonts w:ascii="Times New Roman" w:hAnsi="Times New Roman" w:cs="Times New Roman"/>
          <w:sz w:val="28"/>
          <w:szCs w:val="28"/>
          <w:lang w:val="en-US"/>
        </w:rPr>
        <w:t>Hannun</w:t>
      </w:r>
      <w:proofErr w:type="spellEnd"/>
      <w:r w:rsidR="00E869C0">
        <w:rPr>
          <w:rFonts w:ascii="Times New Roman" w:hAnsi="Times New Roman" w:cs="Times New Roman"/>
          <w:sz w:val="28"/>
          <w:szCs w:val="28"/>
          <w:lang w:val="en-US"/>
        </w:rPr>
        <w:t>,</w:t>
      </w:r>
      <w:r w:rsidRPr="00E37A12">
        <w:rPr>
          <w:rFonts w:ascii="Times New Roman" w:hAnsi="Times New Roman" w:cs="Times New Roman"/>
          <w:sz w:val="28"/>
          <w:szCs w:val="28"/>
          <w:lang w:val="en-US"/>
        </w:rPr>
        <w:t xml:space="preserve"> A.</w:t>
      </w:r>
      <w:r w:rsidR="00084209">
        <w:rPr>
          <w:rFonts w:ascii="Times New Roman" w:hAnsi="Times New Roman" w:cs="Times New Roman"/>
          <w:sz w:val="28"/>
          <w:szCs w:val="28"/>
          <w:lang w:val="en-US"/>
        </w:rPr>
        <w:t xml:space="preserve">, </w:t>
      </w:r>
      <w:r w:rsidR="00084209" w:rsidRPr="00084209">
        <w:rPr>
          <w:rFonts w:ascii="Times New Roman" w:hAnsi="Times New Roman" w:cs="Times New Roman"/>
          <w:sz w:val="28"/>
          <w:szCs w:val="28"/>
          <w:lang w:val="en-US"/>
        </w:rPr>
        <w:t>Case</w:t>
      </w:r>
      <w:r w:rsidR="00084209">
        <w:rPr>
          <w:rFonts w:ascii="Times New Roman" w:hAnsi="Times New Roman" w:cs="Times New Roman"/>
          <w:sz w:val="28"/>
          <w:szCs w:val="28"/>
          <w:lang w:val="en-US"/>
        </w:rPr>
        <w:t>, C.</w:t>
      </w:r>
      <w:r w:rsidRPr="00E37A12">
        <w:rPr>
          <w:rFonts w:ascii="Times New Roman" w:hAnsi="Times New Roman" w:cs="Times New Roman"/>
          <w:sz w:val="28"/>
          <w:szCs w:val="28"/>
          <w:lang w:val="en-US"/>
        </w:rPr>
        <w:t xml:space="preserve"> </w:t>
      </w:r>
      <w:r w:rsidR="00E869C0">
        <w:rPr>
          <w:rFonts w:ascii="Times New Roman" w:hAnsi="Times New Roman" w:cs="Times New Roman"/>
          <w:sz w:val="28"/>
          <w:szCs w:val="28"/>
          <w:lang w:val="en-US"/>
        </w:rPr>
        <w:t>(2014).</w:t>
      </w:r>
      <w:r w:rsidRPr="00E37A12">
        <w:rPr>
          <w:rFonts w:ascii="Times New Roman" w:hAnsi="Times New Roman" w:cs="Times New Roman"/>
          <w:sz w:val="28"/>
          <w:szCs w:val="28"/>
          <w:lang w:val="en-US"/>
        </w:rPr>
        <w:t xml:space="preserve"> </w:t>
      </w:r>
      <w:r w:rsidRPr="00E869C0">
        <w:rPr>
          <w:rFonts w:ascii="Times New Roman" w:hAnsi="Times New Roman" w:cs="Times New Roman"/>
          <w:i/>
          <w:sz w:val="28"/>
          <w:szCs w:val="28"/>
          <w:lang w:val="en-US"/>
        </w:rPr>
        <w:t>Deep speech: Scaling up end-to-end speech recognition</w:t>
      </w:r>
      <w:r w:rsidR="00E869C0">
        <w:rPr>
          <w:rFonts w:ascii="Times New Roman" w:hAnsi="Times New Roman" w:cs="Times New Roman"/>
          <w:sz w:val="28"/>
          <w:szCs w:val="28"/>
          <w:lang w:val="en-US"/>
        </w:rPr>
        <w:t xml:space="preserve">. </w:t>
      </w:r>
      <w:proofErr w:type="spellStart"/>
      <w:proofErr w:type="gramStart"/>
      <w:r w:rsidRPr="00E37A12">
        <w:rPr>
          <w:rFonts w:ascii="Times New Roman" w:hAnsi="Times New Roman" w:cs="Times New Roman"/>
          <w:sz w:val="28"/>
          <w:szCs w:val="28"/>
          <w:lang w:val="en-US"/>
        </w:rPr>
        <w:t>arXiv</w:t>
      </w:r>
      <w:proofErr w:type="spellEnd"/>
      <w:proofErr w:type="gramEnd"/>
      <w:r w:rsidR="002262EA">
        <w:rPr>
          <w:rFonts w:ascii="Times New Roman" w:hAnsi="Times New Roman" w:cs="Times New Roman"/>
          <w:sz w:val="28"/>
          <w:szCs w:val="28"/>
          <w:lang w:val="en-US"/>
        </w:rPr>
        <w:t>.</w:t>
      </w:r>
    </w:p>
    <w:p w:rsidR="00E37A12" w:rsidRPr="00E37A12" w:rsidRDefault="00E37A12" w:rsidP="00E37A12">
      <w:pPr>
        <w:spacing w:line="360" w:lineRule="auto"/>
        <w:ind w:left="709" w:hanging="709"/>
        <w:rPr>
          <w:rFonts w:ascii="Times New Roman" w:hAnsi="Times New Roman" w:cs="Times New Roman"/>
          <w:sz w:val="28"/>
          <w:szCs w:val="28"/>
          <w:lang w:val="en-US"/>
        </w:rPr>
      </w:pPr>
      <w:proofErr w:type="spellStart"/>
      <w:r w:rsidRPr="00E37A12">
        <w:rPr>
          <w:rFonts w:ascii="Times New Roman" w:hAnsi="Times New Roman" w:cs="Times New Roman"/>
          <w:sz w:val="28"/>
          <w:szCs w:val="28"/>
          <w:lang w:val="en-US"/>
        </w:rPr>
        <w:t>Hochreiter</w:t>
      </w:r>
      <w:proofErr w:type="spellEnd"/>
      <w:r w:rsidR="00084209">
        <w:rPr>
          <w:rFonts w:ascii="Times New Roman" w:hAnsi="Times New Roman" w:cs="Times New Roman"/>
          <w:sz w:val="28"/>
          <w:szCs w:val="28"/>
          <w:lang w:val="en-US"/>
        </w:rPr>
        <w:t>, S.,</w:t>
      </w:r>
      <w:r w:rsidRPr="00E37A12">
        <w:rPr>
          <w:rFonts w:ascii="Times New Roman" w:hAnsi="Times New Roman" w:cs="Times New Roman"/>
          <w:sz w:val="28"/>
          <w:szCs w:val="28"/>
          <w:lang w:val="en-US"/>
        </w:rPr>
        <w:t xml:space="preserve"> </w:t>
      </w:r>
      <w:proofErr w:type="spellStart"/>
      <w:r w:rsidRPr="00E37A12">
        <w:rPr>
          <w:rFonts w:ascii="Times New Roman" w:hAnsi="Times New Roman" w:cs="Times New Roman"/>
          <w:sz w:val="28"/>
          <w:szCs w:val="28"/>
          <w:lang w:val="en-US"/>
        </w:rPr>
        <w:t>Schmidhuber</w:t>
      </w:r>
      <w:proofErr w:type="spellEnd"/>
      <w:r w:rsidR="00084209">
        <w:rPr>
          <w:rFonts w:ascii="Times New Roman" w:hAnsi="Times New Roman" w:cs="Times New Roman"/>
          <w:sz w:val="28"/>
          <w:szCs w:val="28"/>
          <w:lang w:val="en-US"/>
        </w:rPr>
        <w:t>,</w:t>
      </w:r>
      <w:r w:rsidRPr="00E37A12">
        <w:rPr>
          <w:rFonts w:ascii="Times New Roman" w:hAnsi="Times New Roman" w:cs="Times New Roman"/>
          <w:sz w:val="28"/>
          <w:szCs w:val="28"/>
          <w:lang w:val="en-US"/>
        </w:rPr>
        <w:t xml:space="preserve"> J. </w:t>
      </w:r>
      <w:r w:rsidR="00B208C3">
        <w:rPr>
          <w:rFonts w:ascii="Times New Roman" w:hAnsi="Times New Roman" w:cs="Times New Roman"/>
          <w:sz w:val="28"/>
          <w:szCs w:val="28"/>
          <w:lang w:val="en-US"/>
        </w:rPr>
        <w:t xml:space="preserve">(1997). </w:t>
      </w:r>
      <w:r w:rsidRPr="00B208C3">
        <w:rPr>
          <w:rFonts w:ascii="Times New Roman" w:hAnsi="Times New Roman" w:cs="Times New Roman"/>
          <w:i/>
          <w:sz w:val="28"/>
          <w:szCs w:val="28"/>
          <w:lang w:val="en-US"/>
        </w:rPr>
        <w:t>Long short-term memory</w:t>
      </w:r>
      <w:r w:rsidR="00B208C3">
        <w:rPr>
          <w:rFonts w:ascii="Times New Roman" w:hAnsi="Times New Roman" w:cs="Times New Roman"/>
          <w:sz w:val="28"/>
          <w:szCs w:val="28"/>
          <w:lang w:val="en-US"/>
        </w:rPr>
        <w:t xml:space="preserve">. </w:t>
      </w:r>
      <w:r w:rsidRPr="00E37A12">
        <w:rPr>
          <w:rFonts w:ascii="Times New Roman" w:hAnsi="Times New Roman" w:cs="Times New Roman"/>
          <w:sz w:val="28"/>
          <w:szCs w:val="28"/>
          <w:lang w:val="en-US"/>
        </w:rPr>
        <w:t>Neural</w:t>
      </w:r>
      <w:r>
        <w:rPr>
          <w:rFonts w:ascii="Times New Roman" w:hAnsi="Times New Roman" w:cs="Times New Roman"/>
          <w:sz w:val="28"/>
          <w:szCs w:val="28"/>
          <w:lang w:val="en-US"/>
        </w:rPr>
        <w:t xml:space="preserve"> </w:t>
      </w:r>
      <w:r w:rsidRPr="00E37A12">
        <w:rPr>
          <w:rFonts w:ascii="Times New Roman" w:hAnsi="Times New Roman" w:cs="Times New Roman"/>
          <w:sz w:val="28"/>
          <w:szCs w:val="28"/>
          <w:lang w:val="en-US"/>
        </w:rPr>
        <w:t>Computation</w:t>
      </w:r>
      <w:r w:rsidR="00B208C3">
        <w:rPr>
          <w:rFonts w:ascii="Times New Roman" w:hAnsi="Times New Roman" w:cs="Times New Roman"/>
          <w:sz w:val="28"/>
          <w:szCs w:val="28"/>
          <w:lang w:val="en-US"/>
        </w:rPr>
        <w:t>.</w:t>
      </w:r>
    </w:p>
    <w:p w:rsidR="00E37A12" w:rsidRDefault="00E37A12" w:rsidP="00E37A12">
      <w:pPr>
        <w:spacing w:line="360" w:lineRule="auto"/>
        <w:ind w:left="709" w:hanging="709"/>
        <w:rPr>
          <w:rFonts w:ascii="Times New Roman" w:hAnsi="Times New Roman" w:cs="Times New Roman"/>
          <w:sz w:val="28"/>
          <w:szCs w:val="28"/>
          <w:lang w:val="en-US"/>
        </w:rPr>
      </w:pPr>
      <w:proofErr w:type="spellStart"/>
      <w:r w:rsidRPr="00E37A12">
        <w:rPr>
          <w:rFonts w:ascii="Times New Roman" w:hAnsi="Times New Roman" w:cs="Times New Roman"/>
          <w:sz w:val="28"/>
          <w:szCs w:val="28"/>
          <w:lang w:val="en-US"/>
        </w:rPr>
        <w:t>Rabiner</w:t>
      </w:r>
      <w:proofErr w:type="spellEnd"/>
      <w:r w:rsidR="00686334">
        <w:rPr>
          <w:rFonts w:ascii="Times New Roman" w:hAnsi="Times New Roman" w:cs="Times New Roman"/>
          <w:sz w:val="28"/>
          <w:szCs w:val="28"/>
          <w:lang w:val="en-US"/>
        </w:rPr>
        <w:t>, L. (</w:t>
      </w:r>
      <w:r w:rsidR="00686334" w:rsidRPr="00E37A12">
        <w:rPr>
          <w:rFonts w:ascii="Times New Roman" w:hAnsi="Times New Roman" w:cs="Times New Roman"/>
          <w:sz w:val="28"/>
          <w:szCs w:val="28"/>
          <w:lang w:val="en-US"/>
        </w:rPr>
        <w:t>1989</w:t>
      </w:r>
      <w:r w:rsidR="00686334">
        <w:rPr>
          <w:rFonts w:ascii="Times New Roman" w:hAnsi="Times New Roman" w:cs="Times New Roman"/>
          <w:sz w:val="28"/>
          <w:szCs w:val="28"/>
          <w:lang w:val="en-US"/>
        </w:rPr>
        <w:t>).</w:t>
      </w:r>
      <w:r w:rsidRPr="00E37A12">
        <w:rPr>
          <w:rFonts w:ascii="Times New Roman" w:hAnsi="Times New Roman" w:cs="Times New Roman"/>
          <w:sz w:val="28"/>
          <w:szCs w:val="28"/>
          <w:lang w:val="en-US"/>
        </w:rPr>
        <w:t xml:space="preserve"> </w:t>
      </w:r>
      <w:r w:rsidRPr="00E55E62">
        <w:rPr>
          <w:rFonts w:ascii="Times New Roman" w:hAnsi="Times New Roman" w:cs="Times New Roman"/>
          <w:i/>
          <w:sz w:val="28"/>
          <w:szCs w:val="28"/>
          <w:lang w:val="en-US"/>
        </w:rPr>
        <w:t>A tutorial on hidden Markov models and selected applications in speech recognition</w:t>
      </w:r>
      <w:r w:rsidR="00E55E62">
        <w:rPr>
          <w:rFonts w:ascii="Times New Roman" w:hAnsi="Times New Roman" w:cs="Times New Roman"/>
          <w:sz w:val="28"/>
          <w:szCs w:val="28"/>
          <w:lang w:val="en-US"/>
        </w:rPr>
        <w:t>. Proceedings of the IEEE.</w:t>
      </w:r>
    </w:p>
    <w:p w:rsidR="006A1AFA" w:rsidRPr="00E37A12" w:rsidRDefault="006A1AFA" w:rsidP="006A1AFA">
      <w:pPr>
        <w:spacing w:line="360" w:lineRule="auto"/>
        <w:ind w:left="709" w:hanging="709"/>
        <w:rPr>
          <w:rFonts w:ascii="Times New Roman" w:hAnsi="Times New Roman" w:cs="Times New Roman"/>
          <w:sz w:val="28"/>
          <w:szCs w:val="28"/>
          <w:lang w:val="en-US"/>
        </w:rPr>
      </w:pPr>
      <w:proofErr w:type="spellStart"/>
      <w:r w:rsidRPr="006A1AFA">
        <w:rPr>
          <w:rFonts w:ascii="Times New Roman" w:hAnsi="Times New Roman" w:cs="Times New Roman"/>
          <w:sz w:val="28"/>
          <w:szCs w:val="28"/>
          <w:lang w:val="en-US"/>
        </w:rPr>
        <w:t>Salehinejad</w:t>
      </w:r>
      <w:proofErr w:type="spellEnd"/>
      <w:r>
        <w:rPr>
          <w:rFonts w:ascii="Times New Roman" w:hAnsi="Times New Roman" w:cs="Times New Roman"/>
          <w:sz w:val="28"/>
          <w:szCs w:val="28"/>
          <w:lang w:val="en-US"/>
        </w:rPr>
        <w:t xml:space="preserve">, H., </w:t>
      </w:r>
      <w:proofErr w:type="spellStart"/>
      <w:r w:rsidRPr="006A1AFA">
        <w:rPr>
          <w:rFonts w:ascii="Times New Roman" w:hAnsi="Times New Roman" w:cs="Times New Roman"/>
          <w:sz w:val="28"/>
          <w:szCs w:val="28"/>
          <w:lang w:val="en-US"/>
        </w:rPr>
        <w:t>Sankar</w:t>
      </w:r>
      <w:proofErr w:type="spellEnd"/>
      <w:r>
        <w:rPr>
          <w:rFonts w:ascii="Times New Roman" w:hAnsi="Times New Roman" w:cs="Times New Roman"/>
          <w:sz w:val="28"/>
          <w:szCs w:val="28"/>
          <w:lang w:val="en-US"/>
        </w:rPr>
        <w:t>, S. (2017).</w:t>
      </w:r>
      <w:r w:rsidRPr="006A1AFA">
        <w:rPr>
          <w:lang w:val="en-US"/>
        </w:rPr>
        <w:t xml:space="preserve"> </w:t>
      </w:r>
      <w:r w:rsidRPr="006A1AFA">
        <w:rPr>
          <w:rFonts w:ascii="Times New Roman" w:hAnsi="Times New Roman" w:cs="Times New Roman"/>
          <w:i/>
          <w:sz w:val="28"/>
          <w:szCs w:val="28"/>
          <w:lang w:val="en-US"/>
        </w:rPr>
        <w:t>Recent Advances in Recurrent Neural Networks</w:t>
      </w:r>
      <w:r>
        <w:rPr>
          <w:rFonts w:ascii="Times New Roman" w:hAnsi="Times New Roman" w:cs="Times New Roman"/>
          <w:i/>
          <w:sz w:val="28"/>
          <w:szCs w:val="28"/>
          <w:lang w:val="en-US"/>
        </w:rPr>
        <w:t>.</w:t>
      </w:r>
      <w:r>
        <w:rPr>
          <w:rFonts w:ascii="Times New Roman" w:hAnsi="Times New Roman" w:cs="Times New Roman"/>
          <w:sz w:val="28"/>
          <w:szCs w:val="28"/>
          <w:lang w:val="en-US"/>
        </w:rPr>
        <w:t xml:space="preserve"> </w:t>
      </w:r>
      <w:proofErr w:type="spellStart"/>
      <w:proofErr w:type="gramStart"/>
      <w:r w:rsidRPr="006A1AFA">
        <w:rPr>
          <w:rFonts w:ascii="Times New Roman" w:hAnsi="Times New Roman" w:cs="Times New Roman"/>
          <w:sz w:val="28"/>
          <w:szCs w:val="28"/>
          <w:lang w:val="en-US"/>
        </w:rPr>
        <w:t>arXiv</w:t>
      </w:r>
      <w:proofErr w:type="spellEnd"/>
      <w:proofErr w:type="gramEnd"/>
      <w:r>
        <w:rPr>
          <w:rFonts w:ascii="Times New Roman" w:hAnsi="Times New Roman" w:cs="Times New Roman"/>
          <w:sz w:val="28"/>
          <w:szCs w:val="28"/>
          <w:lang w:val="en-US"/>
        </w:rPr>
        <w:t>.</w:t>
      </w:r>
    </w:p>
    <w:p w:rsidR="006A1AFA" w:rsidRPr="006A1AFA" w:rsidRDefault="00E37A12" w:rsidP="006A1AFA">
      <w:pPr>
        <w:spacing w:line="360" w:lineRule="auto"/>
        <w:ind w:left="709" w:hanging="709"/>
        <w:rPr>
          <w:rFonts w:ascii="Times New Roman" w:hAnsi="Times New Roman" w:cs="Times New Roman"/>
          <w:sz w:val="28"/>
          <w:szCs w:val="28"/>
          <w:lang w:val="en-US"/>
        </w:rPr>
      </w:pPr>
      <w:proofErr w:type="spellStart"/>
      <w:r w:rsidRPr="00E37A12">
        <w:rPr>
          <w:rFonts w:ascii="Times New Roman" w:hAnsi="Times New Roman" w:cs="Times New Roman"/>
          <w:sz w:val="28"/>
          <w:szCs w:val="28"/>
          <w:lang w:val="en-US"/>
        </w:rPr>
        <w:t>Sriram</w:t>
      </w:r>
      <w:proofErr w:type="spellEnd"/>
      <w:r w:rsidR="00E55E62">
        <w:rPr>
          <w:rFonts w:ascii="Times New Roman" w:hAnsi="Times New Roman" w:cs="Times New Roman"/>
          <w:sz w:val="28"/>
          <w:szCs w:val="28"/>
          <w:lang w:val="en-US"/>
        </w:rPr>
        <w:t xml:space="preserve">, A., </w:t>
      </w:r>
      <w:proofErr w:type="spellStart"/>
      <w:r w:rsidR="00E55E62" w:rsidRPr="00E55E62">
        <w:rPr>
          <w:rFonts w:ascii="Times New Roman" w:hAnsi="Times New Roman" w:cs="Times New Roman"/>
          <w:sz w:val="28"/>
          <w:szCs w:val="28"/>
          <w:lang w:val="en-US"/>
        </w:rPr>
        <w:t>Satheesh</w:t>
      </w:r>
      <w:proofErr w:type="spellEnd"/>
      <w:r w:rsidR="00E55E62">
        <w:rPr>
          <w:rFonts w:ascii="Times New Roman" w:hAnsi="Times New Roman" w:cs="Times New Roman"/>
          <w:sz w:val="28"/>
          <w:szCs w:val="28"/>
          <w:lang w:val="en-US"/>
        </w:rPr>
        <w:t>, S.</w:t>
      </w:r>
      <w:r w:rsidR="00E55E62" w:rsidRPr="00E55E62">
        <w:rPr>
          <w:rFonts w:ascii="Times New Roman" w:hAnsi="Times New Roman" w:cs="Times New Roman"/>
          <w:sz w:val="28"/>
          <w:szCs w:val="28"/>
          <w:lang w:val="en-US"/>
        </w:rPr>
        <w:t xml:space="preserve"> </w:t>
      </w:r>
      <w:r w:rsidR="00E55E62">
        <w:rPr>
          <w:rFonts w:ascii="Times New Roman" w:hAnsi="Times New Roman" w:cs="Times New Roman"/>
          <w:sz w:val="28"/>
          <w:szCs w:val="28"/>
          <w:lang w:val="en-US"/>
        </w:rPr>
        <w:t>(2017).</w:t>
      </w:r>
      <w:r w:rsidRPr="00E55E62">
        <w:rPr>
          <w:rFonts w:ascii="Times New Roman" w:hAnsi="Times New Roman" w:cs="Times New Roman"/>
          <w:i/>
          <w:sz w:val="28"/>
          <w:szCs w:val="28"/>
          <w:lang w:val="en-US"/>
        </w:rPr>
        <w:t xml:space="preserve"> Cold fusion: Training seq2seq models together with language models</w:t>
      </w:r>
      <w:r w:rsidR="00E55E62">
        <w:rPr>
          <w:rFonts w:ascii="Times New Roman" w:hAnsi="Times New Roman" w:cs="Times New Roman"/>
          <w:sz w:val="28"/>
          <w:szCs w:val="28"/>
          <w:lang w:val="en-US"/>
        </w:rPr>
        <w:t>.</w:t>
      </w:r>
      <w:r w:rsidRPr="00E37A12">
        <w:rPr>
          <w:rFonts w:ascii="Times New Roman" w:hAnsi="Times New Roman" w:cs="Times New Roman"/>
          <w:sz w:val="28"/>
          <w:szCs w:val="28"/>
          <w:lang w:val="en-US"/>
        </w:rPr>
        <w:t xml:space="preserve"> </w:t>
      </w:r>
      <w:proofErr w:type="spellStart"/>
      <w:proofErr w:type="gramStart"/>
      <w:r w:rsidRPr="006A1AFA">
        <w:rPr>
          <w:rFonts w:ascii="Times New Roman" w:hAnsi="Times New Roman" w:cs="Times New Roman"/>
          <w:sz w:val="28"/>
          <w:szCs w:val="28"/>
          <w:lang w:val="en-US"/>
        </w:rPr>
        <w:t>arXiv</w:t>
      </w:r>
      <w:proofErr w:type="spellEnd"/>
      <w:proofErr w:type="gramEnd"/>
      <w:r w:rsidR="00E55E62">
        <w:rPr>
          <w:rFonts w:ascii="Times New Roman" w:hAnsi="Times New Roman" w:cs="Times New Roman"/>
          <w:sz w:val="28"/>
          <w:szCs w:val="28"/>
          <w:lang w:val="en-US"/>
        </w:rPr>
        <w:t>.</w:t>
      </w:r>
    </w:p>
    <w:sectPr w:rsidR="006A1AFA" w:rsidRPr="006A1AFA" w:rsidSect="00C34092">
      <w:footerReference w:type="default" r:id="rId8"/>
      <w:pgSz w:w="11906" w:h="16838"/>
      <w:pgMar w:top="1418" w:right="1418" w:bottom="1418" w:left="1418"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C20A0" w:rsidRDefault="002C20A0" w:rsidP="00554AA4">
      <w:pPr>
        <w:spacing w:after="0" w:line="240" w:lineRule="auto"/>
      </w:pPr>
      <w:r>
        <w:separator/>
      </w:r>
    </w:p>
  </w:endnote>
  <w:endnote w:type="continuationSeparator" w:id="0">
    <w:p w:rsidR="002C20A0" w:rsidRDefault="002C20A0" w:rsidP="00554A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ndale Sans UI">
    <w:charset w:val="00"/>
    <w:family w:val="auto"/>
    <w:pitch w:val="variable"/>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43"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39257828"/>
      <w:docPartObj>
        <w:docPartGallery w:val="Page Numbers (Bottom of Page)"/>
        <w:docPartUnique/>
      </w:docPartObj>
    </w:sdtPr>
    <w:sdtEndPr/>
    <w:sdtContent>
      <w:p w:rsidR="00E5021F" w:rsidRDefault="00E5021F" w:rsidP="00E5021F">
        <w:pPr>
          <w:pStyle w:val="Footer"/>
          <w:jc w:val="center"/>
        </w:pPr>
        <w:r>
          <w:fldChar w:fldCharType="begin"/>
        </w:r>
        <w:r>
          <w:instrText>PAGE   \* MERGEFORMAT</w:instrText>
        </w:r>
        <w:r>
          <w:fldChar w:fldCharType="separate"/>
        </w:r>
        <w:r w:rsidR="00D64885">
          <w:rPr>
            <w:noProof/>
          </w:rPr>
          <w:t>9</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C20A0" w:rsidRDefault="002C20A0" w:rsidP="00554AA4">
      <w:pPr>
        <w:spacing w:after="0" w:line="240" w:lineRule="auto"/>
      </w:pPr>
      <w:r>
        <w:separator/>
      </w:r>
    </w:p>
  </w:footnote>
  <w:footnote w:type="continuationSeparator" w:id="0">
    <w:p w:rsidR="002C20A0" w:rsidRDefault="002C20A0" w:rsidP="00554AA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309112C"/>
    <w:multiLevelType w:val="hybridMultilevel"/>
    <w:tmpl w:val="F27E60D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5B3A1304"/>
    <w:multiLevelType w:val="hybridMultilevel"/>
    <w:tmpl w:val="A43048B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32D5"/>
    <w:rsid w:val="0000737E"/>
    <w:rsid w:val="000103B1"/>
    <w:rsid w:val="000211EA"/>
    <w:rsid w:val="0003126A"/>
    <w:rsid w:val="0006572C"/>
    <w:rsid w:val="00067BCB"/>
    <w:rsid w:val="00084209"/>
    <w:rsid w:val="000963C3"/>
    <w:rsid w:val="00096DE3"/>
    <w:rsid w:val="000B3E61"/>
    <w:rsid w:val="000B79D2"/>
    <w:rsid w:val="000C076C"/>
    <w:rsid w:val="000C7C46"/>
    <w:rsid w:val="000F59FA"/>
    <w:rsid w:val="00133CE4"/>
    <w:rsid w:val="0015580F"/>
    <w:rsid w:val="0018749B"/>
    <w:rsid w:val="0019484A"/>
    <w:rsid w:val="001949E0"/>
    <w:rsid w:val="001955B5"/>
    <w:rsid w:val="001A4CE4"/>
    <w:rsid w:val="001B0D0D"/>
    <w:rsid w:val="001D70F7"/>
    <w:rsid w:val="001E4DF9"/>
    <w:rsid w:val="001F6790"/>
    <w:rsid w:val="0020565C"/>
    <w:rsid w:val="002262EA"/>
    <w:rsid w:val="00254C98"/>
    <w:rsid w:val="00270DE2"/>
    <w:rsid w:val="0029090C"/>
    <w:rsid w:val="002C20A0"/>
    <w:rsid w:val="002C53F1"/>
    <w:rsid w:val="002D50B2"/>
    <w:rsid w:val="002E2AE6"/>
    <w:rsid w:val="002F732A"/>
    <w:rsid w:val="00337132"/>
    <w:rsid w:val="003446F7"/>
    <w:rsid w:val="00356EDE"/>
    <w:rsid w:val="00386CE9"/>
    <w:rsid w:val="003B3FCB"/>
    <w:rsid w:val="003B719A"/>
    <w:rsid w:val="003C15F3"/>
    <w:rsid w:val="003E3AAB"/>
    <w:rsid w:val="004175C5"/>
    <w:rsid w:val="004202B7"/>
    <w:rsid w:val="0044307E"/>
    <w:rsid w:val="0046076A"/>
    <w:rsid w:val="00474FDA"/>
    <w:rsid w:val="00482D86"/>
    <w:rsid w:val="00486764"/>
    <w:rsid w:val="00496F84"/>
    <w:rsid w:val="004A6E48"/>
    <w:rsid w:val="004C4445"/>
    <w:rsid w:val="004E099A"/>
    <w:rsid w:val="004F4E79"/>
    <w:rsid w:val="005041EE"/>
    <w:rsid w:val="005122C6"/>
    <w:rsid w:val="00554AA4"/>
    <w:rsid w:val="00576D66"/>
    <w:rsid w:val="00580828"/>
    <w:rsid w:val="0059452F"/>
    <w:rsid w:val="005972AF"/>
    <w:rsid w:val="005B04FB"/>
    <w:rsid w:val="005D719A"/>
    <w:rsid w:val="005F7FC5"/>
    <w:rsid w:val="00622592"/>
    <w:rsid w:val="0064035D"/>
    <w:rsid w:val="00641356"/>
    <w:rsid w:val="00686334"/>
    <w:rsid w:val="0068721B"/>
    <w:rsid w:val="006A1AFA"/>
    <w:rsid w:val="006B0780"/>
    <w:rsid w:val="006B0EAE"/>
    <w:rsid w:val="006C0C53"/>
    <w:rsid w:val="006D3337"/>
    <w:rsid w:val="006E4B8A"/>
    <w:rsid w:val="006F7DE4"/>
    <w:rsid w:val="00710BFD"/>
    <w:rsid w:val="00716D2D"/>
    <w:rsid w:val="00723C8B"/>
    <w:rsid w:val="00727984"/>
    <w:rsid w:val="00727E76"/>
    <w:rsid w:val="00740E97"/>
    <w:rsid w:val="00743A6C"/>
    <w:rsid w:val="00784364"/>
    <w:rsid w:val="007A39FE"/>
    <w:rsid w:val="007B65D0"/>
    <w:rsid w:val="007D0D6B"/>
    <w:rsid w:val="007E5620"/>
    <w:rsid w:val="007F7B10"/>
    <w:rsid w:val="00812F68"/>
    <w:rsid w:val="008174D3"/>
    <w:rsid w:val="0082547A"/>
    <w:rsid w:val="00835E6A"/>
    <w:rsid w:val="00845F6B"/>
    <w:rsid w:val="00873005"/>
    <w:rsid w:val="00875713"/>
    <w:rsid w:val="008B592B"/>
    <w:rsid w:val="008E0155"/>
    <w:rsid w:val="008E2CB2"/>
    <w:rsid w:val="008E6ACE"/>
    <w:rsid w:val="008F2D5F"/>
    <w:rsid w:val="009243C5"/>
    <w:rsid w:val="009261CC"/>
    <w:rsid w:val="0093030E"/>
    <w:rsid w:val="00930715"/>
    <w:rsid w:val="00945871"/>
    <w:rsid w:val="0095288B"/>
    <w:rsid w:val="00964FE5"/>
    <w:rsid w:val="009B0D6C"/>
    <w:rsid w:val="009C04AA"/>
    <w:rsid w:val="009D174D"/>
    <w:rsid w:val="009D7169"/>
    <w:rsid w:val="009E4084"/>
    <w:rsid w:val="00A10F7E"/>
    <w:rsid w:val="00A1200A"/>
    <w:rsid w:val="00A313C4"/>
    <w:rsid w:val="00A41FA9"/>
    <w:rsid w:val="00A534C8"/>
    <w:rsid w:val="00A614A0"/>
    <w:rsid w:val="00A728E5"/>
    <w:rsid w:val="00A8771F"/>
    <w:rsid w:val="00AC5F34"/>
    <w:rsid w:val="00AE3ACB"/>
    <w:rsid w:val="00B032B2"/>
    <w:rsid w:val="00B208C3"/>
    <w:rsid w:val="00B36015"/>
    <w:rsid w:val="00B6548E"/>
    <w:rsid w:val="00B7714F"/>
    <w:rsid w:val="00B818A0"/>
    <w:rsid w:val="00B84868"/>
    <w:rsid w:val="00BC2B5F"/>
    <w:rsid w:val="00BE50D8"/>
    <w:rsid w:val="00BF3A5C"/>
    <w:rsid w:val="00C00841"/>
    <w:rsid w:val="00C152FF"/>
    <w:rsid w:val="00C34092"/>
    <w:rsid w:val="00C404E0"/>
    <w:rsid w:val="00C51961"/>
    <w:rsid w:val="00C81B89"/>
    <w:rsid w:val="00CA6034"/>
    <w:rsid w:val="00CC0EB0"/>
    <w:rsid w:val="00CD28B1"/>
    <w:rsid w:val="00CD49E2"/>
    <w:rsid w:val="00CE3A7C"/>
    <w:rsid w:val="00CF54A1"/>
    <w:rsid w:val="00D05906"/>
    <w:rsid w:val="00D122B0"/>
    <w:rsid w:val="00D20427"/>
    <w:rsid w:val="00D25C6F"/>
    <w:rsid w:val="00D306B2"/>
    <w:rsid w:val="00D36F14"/>
    <w:rsid w:val="00D47DCA"/>
    <w:rsid w:val="00D64885"/>
    <w:rsid w:val="00D712E2"/>
    <w:rsid w:val="00D81155"/>
    <w:rsid w:val="00D84217"/>
    <w:rsid w:val="00DC30A3"/>
    <w:rsid w:val="00DC49C8"/>
    <w:rsid w:val="00DD7551"/>
    <w:rsid w:val="00DF1075"/>
    <w:rsid w:val="00DF6637"/>
    <w:rsid w:val="00E20020"/>
    <w:rsid w:val="00E21807"/>
    <w:rsid w:val="00E376E2"/>
    <w:rsid w:val="00E37A12"/>
    <w:rsid w:val="00E4093E"/>
    <w:rsid w:val="00E5021F"/>
    <w:rsid w:val="00E505BB"/>
    <w:rsid w:val="00E55E03"/>
    <w:rsid w:val="00E55E62"/>
    <w:rsid w:val="00E70BE4"/>
    <w:rsid w:val="00E869C0"/>
    <w:rsid w:val="00E91762"/>
    <w:rsid w:val="00EA0A5E"/>
    <w:rsid w:val="00EA156E"/>
    <w:rsid w:val="00EB2958"/>
    <w:rsid w:val="00ED7064"/>
    <w:rsid w:val="00F01DAB"/>
    <w:rsid w:val="00F11593"/>
    <w:rsid w:val="00F274CF"/>
    <w:rsid w:val="00F41421"/>
    <w:rsid w:val="00F7687F"/>
    <w:rsid w:val="00F932D5"/>
    <w:rsid w:val="00FC38B6"/>
    <w:rsid w:val="00FE3493"/>
    <w:rsid w:val="00FF2A4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DA9EFD1-FCD8-4785-BCFE-B6E1A9E54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E3ACB"/>
    <w:pPr>
      <w:keepNext/>
      <w:spacing w:after="0" w:line="240" w:lineRule="auto"/>
      <w:jc w:val="center"/>
      <w:outlineLvl w:val="0"/>
    </w:pPr>
    <w:rPr>
      <w:rFonts w:ascii="Times New Roman" w:eastAsia="Times New Roman" w:hAnsi="Times New Roman" w:cs="Times New Roman"/>
      <w:sz w:val="28"/>
      <w:szCs w:val="24"/>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4AA4"/>
    <w:pPr>
      <w:tabs>
        <w:tab w:val="center" w:pos="4677"/>
        <w:tab w:val="right" w:pos="9355"/>
      </w:tabs>
      <w:spacing w:after="0" w:line="240" w:lineRule="auto"/>
    </w:pPr>
  </w:style>
  <w:style w:type="character" w:customStyle="1" w:styleId="HeaderChar">
    <w:name w:val="Header Char"/>
    <w:basedOn w:val="DefaultParagraphFont"/>
    <w:link w:val="Header"/>
    <w:uiPriority w:val="99"/>
    <w:rsid w:val="00554AA4"/>
  </w:style>
  <w:style w:type="paragraph" w:styleId="Footer">
    <w:name w:val="footer"/>
    <w:basedOn w:val="Normal"/>
    <w:link w:val="FooterChar"/>
    <w:uiPriority w:val="99"/>
    <w:unhideWhenUsed/>
    <w:rsid w:val="00554AA4"/>
    <w:pPr>
      <w:tabs>
        <w:tab w:val="center" w:pos="4677"/>
        <w:tab w:val="right" w:pos="9355"/>
      </w:tabs>
      <w:spacing w:after="0" w:line="240" w:lineRule="auto"/>
    </w:pPr>
  </w:style>
  <w:style w:type="character" w:customStyle="1" w:styleId="FooterChar">
    <w:name w:val="Footer Char"/>
    <w:basedOn w:val="DefaultParagraphFont"/>
    <w:link w:val="Footer"/>
    <w:uiPriority w:val="99"/>
    <w:rsid w:val="00554AA4"/>
  </w:style>
  <w:style w:type="character" w:customStyle="1" w:styleId="Heading1Char">
    <w:name w:val="Heading 1 Char"/>
    <w:basedOn w:val="DefaultParagraphFont"/>
    <w:link w:val="Heading1"/>
    <w:uiPriority w:val="9"/>
    <w:rsid w:val="00AE3ACB"/>
    <w:rPr>
      <w:rFonts w:ascii="Times New Roman" w:eastAsia="Times New Roman" w:hAnsi="Times New Roman" w:cs="Times New Roman"/>
      <w:sz w:val="28"/>
      <w:szCs w:val="24"/>
      <w:lang w:eastAsia="ru-RU"/>
    </w:rPr>
  </w:style>
  <w:style w:type="paragraph" w:styleId="BodyTextIndent">
    <w:name w:val="Body Text Indent"/>
    <w:basedOn w:val="Normal"/>
    <w:link w:val="BodyTextIndentChar"/>
    <w:semiHidden/>
    <w:rsid w:val="00AE3ACB"/>
    <w:pPr>
      <w:spacing w:after="0" w:line="360" w:lineRule="auto"/>
    </w:pPr>
    <w:rPr>
      <w:rFonts w:ascii="Times New Roman" w:eastAsia="Times New Roman" w:hAnsi="Times New Roman" w:cs="Times New Roman"/>
      <w:lang w:eastAsia="ru-RU"/>
    </w:rPr>
  </w:style>
  <w:style w:type="character" w:customStyle="1" w:styleId="BodyTextIndentChar">
    <w:name w:val="Body Text Indent Char"/>
    <w:basedOn w:val="DefaultParagraphFont"/>
    <w:link w:val="BodyTextIndent"/>
    <w:semiHidden/>
    <w:rsid w:val="00AE3ACB"/>
    <w:rPr>
      <w:rFonts w:ascii="Times New Roman" w:eastAsia="Times New Roman" w:hAnsi="Times New Roman" w:cs="Times New Roman"/>
      <w:lang w:eastAsia="ru-RU"/>
    </w:rPr>
  </w:style>
  <w:style w:type="paragraph" w:styleId="ListParagraph">
    <w:name w:val="List Paragraph"/>
    <w:basedOn w:val="Normal"/>
    <w:uiPriority w:val="34"/>
    <w:qFormat/>
    <w:rsid w:val="00F11593"/>
    <w:pPr>
      <w:ind w:left="720"/>
      <w:contextualSpacing/>
    </w:pPr>
  </w:style>
  <w:style w:type="paragraph" w:customStyle="1" w:styleId="Standard">
    <w:name w:val="Standard"/>
    <w:rsid w:val="004E099A"/>
    <w:pPr>
      <w:widowControl w:val="0"/>
      <w:suppressAutoHyphens/>
      <w:autoSpaceDN w:val="0"/>
      <w:spacing w:after="0" w:line="240" w:lineRule="auto"/>
      <w:textAlignment w:val="baseline"/>
    </w:pPr>
    <w:rPr>
      <w:rFonts w:ascii="Times New Roman" w:eastAsia="Andale Sans UI" w:hAnsi="Times New Roman" w:cs="Tahoma"/>
      <w:kern w:val="3"/>
      <w:sz w:val="24"/>
      <w:szCs w:val="24"/>
      <w:lang w:val="de-DE" w:eastAsia="ja-JP" w:bidi="fa-IR"/>
    </w:rPr>
  </w:style>
  <w:style w:type="character" w:styleId="PlaceholderText">
    <w:name w:val="Placeholder Text"/>
    <w:basedOn w:val="DefaultParagraphFont"/>
    <w:uiPriority w:val="99"/>
    <w:semiHidden/>
    <w:rsid w:val="00BC2B5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8749567">
      <w:bodyDiv w:val="1"/>
      <w:marLeft w:val="0"/>
      <w:marRight w:val="0"/>
      <w:marTop w:val="0"/>
      <w:marBottom w:val="0"/>
      <w:divBdr>
        <w:top w:val="none" w:sz="0" w:space="0" w:color="auto"/>
        <w:left w:val="none" w:sz="0" w:space="0" w:color="auto"/>
        <w:bottom w:val="none" w:sz="0" w:space="0" w:color="auto"/>
        <w:right w:val="none" w:sz="0" w:space="0" w:color="auto"/>
      </w:divBdr>
    </w:div>
    <w:div w:id="1272971954">
      <w:bodyDiv w:val="1"/>
      <w:marLeft w:val="0"/>
      <w:marRight w:val="0"/>
      <w:marTop w:val="0"/>
      <w:marBottom w:val="0"/>
      <w:divBdr>
        <w:top w:val="none" w:sz="0" w:space="0" w:color="auto"/>
        <w:left w:val="none" w:sz="0" w:space="0" w:color="auto"/>
        <w:bottom w:val="none" w:sz="0" w:space="0" w:color="auto"/>
        <w:right w:val="none" w:sz="0" w:space="0" w:color="auto"/>
      </w:divBdr>
      <w:divsChild>
        <w:div w:id="960842273">
          <w:marLeft w:val="0"/>
          <w:marRight w:val="0"/>
          <w:marTop w:val="0"/>
          <w:marBottom w:val="0"/>
          <w:divBdr>
            <w:top w:val="none" w:sz="0" w:space="0" w:color="auto"/>
            <w:left w:val="none" w:sz="0" w:space="0" w:color="auto"/>
            <w:bottom w:val="none" w:sz="0" w:space="0" w:color="auto"/>
            <w:right w:val="none" w:sz="0" w:space="0" w:color="auto"/>
          </w:divBdr>
          <w:divsChild>
            <w:div w:id="1691954654">
              <w:marLeft w:val="0"/>
              <w:marRight w:val="0"/>
              <w:marTop w:val="0"/>
              <w:marBottom w:val="0"/>
              <w:divBdr>
                <w:top w:val="none" w:sz="0" w:space="0" w:color="auto"/>
                <w:left w:val="none" w:sz="0" w:space="0" w:color="auto"/>
                <w:bottom w:val="none" w:sz="0" w:space="0" w:color="auto"/>
                <w:right w:val="none" w:sz="0" w:space="0" w:color="auto"/>
              </w:divBdr>
              <w:divsChild>
                <w:div w:id="624504808">
                  <w:marLeft w:val="0"/>
                  <w:marRight w:val="0"/>
                  <w:marTop w:val="0"/>
                  <w:marBottom w:val="0"/>
                  <w:divBdr>
                    <w:top w:val="none" w:sz="0" w:space="0" w:color="auto"/>
                    <w:left w:val="none" w:sz="0" w:space="0" w:color="auto"/>
                    <w:bottom w:val="none" w:sz="0" w:space="0" w:color="auto"/>
                    <w:right w:val="none" w:sz="0" w:space="0" w:color="auto"/>
                  </w:divBdr>
                  <w:divsChild>
                    <w:div w:id="647705034">
                      <w:marLeft w:val="0"/>
                      <w:marRight w:val="0"/>
                      <w:marTop w:val="0"/>
                      <w:marBottom w:val="0"/>
                      <w:divBdr>
                        <w:top w:val="none" w:sz="0" w:space="0" w:color="auto"/>
                        <w:left w:val="none" w:sz="0" w:space="0" w:color="auto"/>
                        <w:bottom w:val="none" w:sz="0" w:space="0" w:color="auto"/>
                        <w:right w:val="none" w:sz="0" w:space="0" w:color="auto"/>
                      </w:divBdr>
                      <w:divsChild>
                        <w:div w:id="178738634">
                          <w:marLeft w:val="0"/>
                          <w:marRight w:val="0"/>
                          <w:marTop w:val="0"/>
                          <w:marBottom w:val="0"/>
                          <w:divBdr>
                            <w:top w:val="none" w:sz="0" w:space="0" w:color="auto"/>
                            <w:left w:val="none" w:sz="0" w:space="0" w:color="auto"/>
                            <w:bottom w:val="none" w:sz="0" w:space="0" w:color="auto"/>
                            <w:right w:val="none" w:sz="0" w:space="0" w:color="auto"/>
                          </w:divBdr>
                          <w:divsChild>
                            <w:div w:id="1482893178">
                              <w:marLeft w:val="0"/>
                              <w:marRight w:val="0"/>
                              <w:marTop w:val="0"/>
                              <w:marBottom w:val="0"/>
                              <w:divBdr>
                                <w:top w:val="none" w:sz="0" w:space="0" w:color="auto"/>
                                <w:left w:val="none" w:sz="0" w:space="0" w:color="auto"/>
                                <w:bottom w:val="none" w:sz="0" w:space="0" w:color="auto"/>
                                <w:right w:val="none" w:sz="0" w:space="0" w:color="auto"/>
                              </w:divBdr>
                            </w:div>
                            <w:div w:id="246577571">
                              <w:marLeft w:val="0"/>
                              <w:marRight w:val="0"/>
                              <w:marTop w:val="0"/>
                              <w:marBottom w:val="0"/>
                              <w:divBdr>
                                <w:top w:val="none" w:sz="0" w:space="0" w:color="auto"/>
                                <w:left w:val="none" w:sz="0" w:space="0" w:color="auto"/>
                                <w:bottom w:val="none" w:sz="0" w:space="0" w:color="auto"/>
                                <w:right w:val="none" w:sz="0" w:space="0" w:color="auto"/>
                              </w:divBdr>
                            </w:div>
                          </w:divsChild>
                        </w:div>
                        <w:div w:id="352733700">
                          <w:marLeft w:val="0"/>
                          <w:marRight w:val="0"/>
                          <w:marTop w:val="0"/>
                          <w:marBottom w:val="0"/>
                          <w:divBdr>
                            <w:top w:val="none" w:sz="0" w:space="0" w:color="auto"/>
                            <w:left w:val="none" w:sz="0" w:space="0" w:color="auto"/>
                            <w:bottom w:val="none" w:sz="0" w:space="0" w:color="auto"/>
                            <w:right w:val="none" w:sz="0" w:space="0" w:color="auto"/>
                          </w:divBdr>
                          <w:divsChild>
                            <w:div w:id="1055617963">
                              <w:marLeft w:val="0"/>
                              <w:marRight w:val="300"/>
                              <w:marTop w:val="180"/>
                              <w:marBottom w:val="0"/>
                              <w:divBdr>
                                <w:top w:val="none" w:sz="0" w:space="0" w:color="auto"/>
                                <w:left w:val="none" w:sz="0" w:space="0" w:color="auto"/>
                                <w:bottom w:val="none" w:sz="0" w:space="0" w:color="auto"/>
                                <w:right w:val="none" w:sz="0" w:space="0" w:color="auto"/>
                              </w:divBdr>
                              <w:divsChild>
                                <w:div w:id="97819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3331758">
          <w:marLeft w:val="0"/>
          <w:marRight w:val="0"/>
          <w:marTop w:val="0"/>
          <w:marBottom w:val="0"/>
          <w:divBdr>
            <w:top w:val="none" w:sz="0" w:space="0" w:color="auto"/>
            <w:left w:val="none" w:sz="0" w:space="0" w:color="auto"/>
            <w:bottom w:val="none" w:sz="0" w:space="0" w:color="auto"/>
            <w:right w:val="none" w:sz="0" w:space="0" w:color="auto"/>
          </w:divBdr>
          <w:divsChild>
            <w:div w:id="1271814230">
              <w:marLeft w:val="0"/>
              <w:marRight w:val="0"/>
              <w:marTop w:val="0"/>
              <w:marBottom w:val="0"/>
              <w:divBdr>
                <w:top w:val="none" w:sz="0" w:space="0" w:color="auto"/>
                <w:left w:val="none" w:sz="0" w:space="0" w:color="auto"/>
                <w:bottom w:val="none" w:sz="0" w:space="0" w:color="auto"/>
                <w:right w:val="none" w:sz="0" w:space="0" w:color="auto"/>
              </w:divBdr>
              <w:divsChild>
                <w:div w:id="523372580">
                  <w:marLeft w:val="0"/>
                  <w:marRight w:val="0"/>
                  <w:marTop w:val="0"/>
                  <w:marBottom w:val="0"/>
                  <w:divBdr>
                    <w:top w:val="none" w:sz="0" w:space="0" w:color="auto"/>
                    <w:left w:val="none" w:sz="0" w:space="0" w:color="auto"/>
                    <w:bottom w:val="none" w:sz="0" w:space="0" w:color="auto"/>
                    <w:right w:val="none" w:sz="0" w:space="0" w:color="auto"/>
                  </w:divBdr>
                  <w:divsChild>
                    <w:div w:id="57554515">
                      <w:marLeft w:val="0"/>
                      <w:marRight w:val="0"/>
                      <w:marTop w:val="0"/>
                      <w:marBottom w:val="0"/>
                      <w:divBdr>
                        <w:top w:val="none" w:sz="0" w:space="0" w:color="auto"/>
                        <w:left w:val="none" w:sz="0" w:space="0" w:color="auto"/>
                        <w:bottom w:val="none" w:sz="0" w:space="0" w:color="auto"/>
                        <w:right w:val="none" w:sz="0" w:space="0" w:color="auto"/>
                      </w:divBdr>
                      <w:divsChild>
                        <w:div w:id="164885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16EF1F-F0F5-405B-B7A0-D4F1EEA126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4390</TotalTime>
  <Pages>10</Pages>
  <Words>2400</Words>
  <Characters>13226</Characters>
  <Application>Microsoft Office Word</Application>
  <DocSecurity>0</DocSecurity>
  <Lines>259</Lines>
  <Paragraphs>60</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15573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West</dc:creator>
  <cp:keywords>CTPClassification=CTP_NT</cp:keywords>
  <dc:description/>
  <cp:lastModifiedBy>Kilyazov, Vladimir</cp:lastModifiedBy>
  <cp:revision>143</cp:revision>
  <dcterms:created xsi:type="dcterms:W3CDTF">2019-03-10T20:57:00Z</dcterms:created>
  <dcterms:modified xsi:type="dcterms:W3CDTF">2019-03-15T10:55:00Z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38bc4c1a-6cce-45d9-bf1e-31b240f6a709</vt:lpwstr>
  </property>
  <property fmtid="{D5CDD505-2E9C-101B-9397-08002B2CF9AE}" pid="3" name="CTP_TimeStamp">
    <vt:lpwstr>2019-03-15 10:55:23Z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CTP_NT</vt:lpwstr>
  </property>
</Properties>
</file>