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C073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0759594"/>
      <w:bookmarkEnd w:id="0"/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9E0F503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6244A09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5938FBDB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7A22F06C" w14:textId="77777777" w:rsidR="00486730" w:rsidRPr="008F4ED9" w:rsidRDefault="00486730" w:rsidP="00486730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E66B5" w14:textId="77777777" w:rsidR="00486730" w:rsidRPr="008F4ED9" w:rsidRDefault="00486730" w:rsidP="00486730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0B66F0D1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14B36" w14:textId="58B1EF90" w:rsidR="00486730" w:rsidRPr="00D04E17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 w:rsidRPr="00D04E1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091EFC76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7E3EF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FE99F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2292A" w14:textId="77777777" w:rsidR="00486730" w:rsidRPr="008F4ED9" w:rsidRDefault="00486730" w:rsidP="00486730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21722" w14:textId="77777777" w:rsidR="00486730" w:rsidRPr="008F4ED9" w:rsidRDefault="00486730" w:rsidP="00486730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161E5C41" w14:textId="3C7A7F7F" w:rsidR="00486730" w:rsidRDefault="00486730" w:rsidP="00486730">
      <w:pPr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>Комышков Владислав Дмитриевич</w:t>
      </w:r>
    </w:p>
    <w:p w14:paraId="4279F95D" w14:textId="77777777" w:rsidR="00486730" w:rsidRDefault="004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15920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859C0" w14:textId="0D57748F" w:rsidR="00EF0630" w:rsidRPr="00EF0630" w:rsidRDefault="00EF0630">
          <w:pPr>
            <w:pStyle w:val="ad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F063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3FCA5FA" w14:textId="2D086089" w:rsidR="00EF0630" w:rsidRPr="00EF0630" w:rsidRDefault="00EF06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06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6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6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766663" w:history="1">
            <w:r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1</w:t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_Toc130766663 \h </w:instrText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8567D" w14:textId="5BE2198F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4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1.1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_Toc130766664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9ADE1E" w14:textId="4309A687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5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1.2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_Toc130766665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7DD2B" w14:textId="3E6BB683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6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1.3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_Toc130766666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CA446" w14:textId="742A1C04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7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1.4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_Toc130766667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6C940" w14:textId="2FEC995F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8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1.5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_Toc130766668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D38274" w14:textId="710BA6D0" w:rsidR="00EF0630" w:rsidRPr="00EF0630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69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 2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_Toc130766669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06CB1" w14:textId="252D67E2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70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1.1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_Toc130766670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67FE4" w14:textId="1183314F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71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Пункт 1.2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_Toc130766671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53382" w14:textId="0CD5464D" w:rsidR="00EF0630" w:rsidRPr="00EF0630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72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DFEFF"/>
              </w:rPr>
              <w:t>Геттеры и сеттеры для String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_Toc130766672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5C870" w14:textId="1E1B618A" w:rsidR="00EF0630" w:rsidRPr="00EF0630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73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DFEFF"/>
              </w:rPr>
              <w:t>Геттеры и сеттеры для объектов типа Date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_Toc130766673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72BBB" w14:textId="31B3F5A3" w:rsidR="00EF0630" w:rsidRPr="00EF0630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0766674" w:history="1">
            <w:r w:rsidR="00EF0630" w:rsidRPr="00EF0630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DFEFF"/>
              </w:rPr>
              <w:t>Пункт 1.3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_Toc130766674 \h </w:instrTex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F0630" w:rsidRPr="00EF06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81A0E" w14:textId="240583DF" w:rsidR="00EF0630" w:rsidRDefault="00EF0630">
          <w:r w:rsidRPr="00EF063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CD67F94" w14:textId="77777777" w:rsidR="00486730" w:rsidRDefault="004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64906A" w14:textId="7710B2A5" w:rsidR="00486730" w:rsidRPr="009E48EE" w:rsidRDefault="00486730" w:rsidP="009E48EE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30766663"/>
      <w:r w:rsidRPr="009E48E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Задание 1</w:t>
      </w:r>
      <w:bookmarkEnd w:id="1"/>
    </w:p>
    <w:p w14:paraId="56A2511C" w14:textId="1290AF4B" w:rsidR="00486730" w:rsidRPr="00EF0630" w:rsidRDefault="00486730" w:rsidP="009E48E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F0630">
        <w:rPr>
          <w:rFonts w:ascii="Times New Roman" w:hAnsi="Times New Roman" w:cs="Times New Roman"/>
          <w:sz w:val="24"/>
          <w:szCs w:val="24"/>
        </w:rPr>
        <w:t>Текст задания</w:t>
      </w:r>
    </w:p>
    <w:p w14:paraId="77E5BFBE" w14:textId="77777777" w:rsidR="009E48EE" w:rsidRPr="00EF0630" w:rsidRDefault="009E48EE" w:rsidP="009E48EE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Реализовать проекты с программами рисунков 9.1 и 9.2.</w:t>
      </w:r>
    </w:p>
    <w:p w14:paraId="43F9E345" w14:textId="77777777" w:rsidR="009E48EE" w:rsidRPr="00EF0630" w:rsidRDefault="009E48EE" w:rsidP="009E48EE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Определить (идентифицировать) причины ошибок проекта рисунка 9.1 и исправить их.</w:t>
      </w:r>
    </w:p>
    <w:p w14:paraId="6490A2A9" w14:textId="77777777" w:rsidR="009E48EE" w:rsidRPr="00EF0630" w:rsidRDefault="009E48EE" w:rsidP="009E48EE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В проекте рисунка 9.2 объяснить работу кодов строчек 6-10 и добиться вывода другого значения возраста по методу   </w:t>
      </w:r>
      <w:r w:rsidRPr="00EF0630">
        <w:rPr>
          <w:rFonts w:ascii="Times New Roman" w:hAnsi="Times New Roman" w:cs="Times New Roman"/>
          <w:b/>
          <w:sz w:val="24"/>
          <w:szCs w:val="24"/>
        </w:rPr>
        <w:t>.</w:t>
      </w:r>
      <w:r w:rsidRPr="00EF0630">
        <w:rPr>
          <w:rFonts w:ascii="Times New Roman" w:hAnsi="Times New Roman" w:cs="Times New Roman"/>
          <w:b/>
          <w:sz w:val="24"/>
          <w:szCs w:val="24"/>
          <w:lang w:val="en-US"/>
        </w:rPr>
        <w:t>setAge</w:t>
      </w:r>
      <w:r w:rsidRPr="00EF0630">
        <w:rPr>
          <w:rFonts w:ascii="Times New Roman" w:hAnsi="Times New Roman" w:cs="Times New Roman"/>
          <w:sz w:val="24"/>
          <w:szCs w:val="24"/>
        </w:rPr>
        <w:t>.</w:t>
      </w:r>
    </w:p>
    <w:p w14:paraId="1BBD0A02" w14:textId="77777777" w:rsidR="009E48EE" w:rsidRPr="00EF0630" w:rsidRDefault="009E48EE" w:rsidP="009E48EE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Разобраться в коде, приведённом в </w:t>
      </w:r>
      <w:hyperlink r:id="rId6" w:history="1">
        <w:r w:rsidRPr="00EF0630">
          <w:rPr>
            <w:rStyle w:val="ab"/>
            <w:rFonts w:ascii="Times New Roman" w:hAnsi="Times New Roman" w:cs="Times New Roman"/>
            <w:sz w:val="24"/>
            <w:szCs w:val="24"/>
          </w:rPr>
          <w:t>https://3ty.ru/languages/java/gettery-i-settery-v-java</w:t>
        </w:r>
      </w:hyperlink>
      <w:r w:rsidRPr="00EF0630">
        <w:rPr>
          <w:rFonts w:ascii="Times New Roman" w:hAnsi="Times New Roman" w:cs="Times New Roman"/>
          <w:sz w:val="24"/>
          <w:szCs w:val="24"/>
        </w:rPr>
        <w:t xml:space="preserve"> и реализовать его в соответствующем проекте</w:t>
      </w:r>
    </w:p>
    <w:p w14:paraId="10D78E76" w14:textId="56F180B6" w:rsidR="001818A7" w:rsidRDefault="009E48EE" w:rsidP="001818A7">
      <w:pPr>
        <w:pStyle w:val="a8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Сформулировать преимущества и недостатки инкапсуляции</w:t>
      </w:r>
      <w:bookmarkStart w:id="2" w:name="_Toc130766664"/>
    </w:p>
    <w:p w14:paraId="09E3A85A" w14:textId="77777777" w:rsidR="001818A7" w:rsidRPr="001818A7" w:rsidRDefault="001818A7" w:rsidP="001818A7">
      <w:pPr>
        <w:rPr>
          <w:rFonts w:ascii="Times New Roman" w:hAnsi="Times New Roman" w:cs="Times New Roman"/>
          <w:sz w:val="24"/>
          <w:szCs w:val="24"/>
        </w:rPr>
      </w:pPr>
    </w:p>
    <w:p w14:paraId="02984211" w14:textId="351DAA00" w:rsidR="009E48EE" w:rsidRPr="001818A7" w:rsidRDefault="00486730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818A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Пунк</w:t>
      </w:r>
      <w:r w:rsidR="00373AB1" w:rsidRPr="001818A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</w:t>
      </w:r>
      <w:r w:rsidRPr="001818A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1.1</w:t>
      </w:r>
      <w:bookmarkEnd w:id="2"/>
    </w:p>
    <w:p w14:paraId="3729FF4C" w14:textId="1A492189" w:rsidR="00373AB1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2BD0A" wp14:editId="405F327E">
            <wp:extent cx="3081670" cy="3741808"/>
            <wp:effectExtent l="76200" t="76200" r="137795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09" cy="3784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34A01" w14:textId="6FF622D3" w:rsidR="00486730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7F6E" w:rsidRPr="009E48E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9E48EE">
        <w:rPr>
          <w:rFonts w:ascii="Times New Roman" w:hAnsi="Times New Roman" w:cs="Times New Roman"/>
          <w:sz w:val="24"/>
          <w:szCs w:val="24"/>
        </w:rPr>
        <w:fldChar w:fldCharType="begin"/>
      </w:r>
      <w:r w:rsidRPr="009E48E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9E48EE">
        <w:rPr>
          <w:rFonts w:ascii="Times New Roman" w:hAnsi="Times New Roman" w:cs="Times New Roman"/>
          <w:sz w:val="24"/>
          <w:szCs w:val="24"/>
        </w:rPr>
        <w:fldChar w:fldCharType="separate"/>
      </w:r>
      <w:r w:rsidRPr="009E48EE">
        <w:rPr>
          <w:rFonts w:ascii="Times New Roman" w:hAnsi="Times New Roman" w:cs="Times New Roman"/>
          <w:noProof/>
          <w:sz w:val="24"/>
          <w:szCs w:val="24"/>
        </w:rPr>
        <w:t>1</w:t>
      </w:r>
      <w:r w:rsidRPr="009E48EE">
        <w:rPr>
          <w:rFonts w:ascii="Times New Roman" w:hAnsi="Times New Roman" w:cs="Times New Roman"/>
          <w:sz w:val="24"/>
          <w:szCs w:val="24"/>
        </w:rPr>
        <w:fldChar w:fldCharType="end"/>
      </w:r>
      <w:r w:rsidRPr="009E48EE">
        <w:rPr>
          <w:rFonts w:ascii="Times New Roman" w:hAnsi="Times New Roman" w:cs="Times New Roman"/>
          <w:sz w:val="24"/>
          <w:szCs w:val="24"/>
        </w:rPr>
        <w:t xml:space="preserve">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9.1</w:t>
      </w:r>
    </w:p>
    <w:p w14:paraId="4043FF14" w14:textId="77777777" w:rsidR="00373AB1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EF5E0" wp14:editId="0FB90B52">
            <wp:extent cx="4369435" cy="3521075"/>
            <wp:effectExtent l="76200" t="76200" r="126365" b="136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521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88DC8" w14:textId="160C8880" w:rsidR="00486730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7F6E" w:rsidRPr="009E48E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9E48EE">
        <w:rPr>
          <w:rFonts w:ascii="Times New Roman" w:hAnsi="Times New Roman" w:cs="Times New Roman"/>
          <w:sz w:val="24"/>
          <w:szCs w:val="24"/>
        </w:rPr>
        <w:t xml:space="preserve">2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9.1</w:t>
      </w:r>
    </w:p>
    <w:p w14:paraId="299E38B3" w14:textId="77777777" w:rsidR="00373AB1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B5FCD" wp14:editId="74F5A39D">
            <wp:extent cx="4534533" cy="2267266"/>
            <wp:effectExtent l="76200" t="76200" r="133350" b="133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67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1ED7BC" w14:textId="79DD4ED8" w:rsidR="00486730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7F6E" w:rsidRPr="009E48E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9E48EE">
        <w:rPr>
          <w:rFonts w:ascii="Times New Roman" w:hAnsi="Times New Roman" w:cs="Times New Roman"/>
          <w:sz w:val="24"/>
          <w:szCs w:val="24"/>
        </w:rPr>
        <w:t xml:space="preserve">3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9.2</w:t>
      </w:r>
    </w:p>
    <w:p w14:paraId="1F9AB6DE" w14:textId="77777777" w:rsidR="00373AB1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1A4C52" wp14:editId="6D7A3678">
            <wp:extent cx="5877560" cy="4146550"/>
            <wp:effectExtent l="76200" t="76200" r="142240" b="139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81"/>
                    <a:stretch/>
                  </pic:blipFill>
                  <pic:spPr bwMode="auto">
                    <a:xfrm>
                      <a:off x="0" y="0"/>
                      <a:ext cx="5877560" cy="4146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7190A" w14:textId="3A26A516" w:rsidR="00373AB1" w:rsidRPr="009E48EE" w:rsidRDefault="00373AB1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Hlk130759961"/>
      <w:r w:rsidRPr="009E48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47F6E" w:rsidRPr="00D04E17">
        <w:rPr>
          <w:rFonts w:ascii="Times New Roman" w:hAnsi="Times New Roman" w:cs="Times New Roman"/>
          <w:sz w:val="24"/>
          <w:szCs w:val="24"/>
        </w:rPr>
        <w:t>1.</w:t>
      </w:r>
      <w:r w:rsidRPr="009E48EE">
        <w:rPr>
          <w:rFonts w:ascii="Times New Roman" w:hAnsi="Times New Roman" w:cs="Times New Roman"/>
          <w:sz w:val="24"/>
          <w:szCs w:val="24"/>
        </w:rPr>
        <w:t xml:space="preserve">4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9.2</w:t>
      </w:r>
      <w:bookmarkEnd w:id="3"/>
    </w:p>
    <w:p w14:paraId="62ADFF25" w14:textId="4822249A" w:rsidR="00373AB1" w:rsidRPr="009E48EE" w:rsidRDefault="00373AB1" w:rsidP="00373AB1">
      <w:pPr>
        <w:rPr>
          <w:rFonts w:ascii="Times New Roman" w:hAnsi="Times New Roman" w:cs="Times New Roman"/>
          <w:sz w:val="28"/>
          <w:szCs w:val="28"/>
        </w:rPr>
      </w:pPr>
    </w:p>
    <w:p w14:paraId="68B29F3C" w14:textId="77777777" w:rsidR="00373AB1" w:rsidRPr="009E48EE" w:rsidRDefault="00373AB1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br w:type="page"/>
      </w:r>
    </w:p>
    <w:p w14:paraId="4D1571C9" w14:textId="2025F6F6" w:rsidR="009E48EE" w:rsidRPr="001818A7" w:rsidRDefault="00373AB1" w:rsidP="001818A7">
      <w:pPr>
        <w:pStyle w:val="2"/>
        <w:spacing w:line="36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30766665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Пункт 1.2</w:t>
      </w:r>
      <w:bookmarkEnd w:id="4"/>
    </w:p>
    <w:p w14:paraId="4AEF95A2" w14:textId="2A1D9CCF" w:rsidR="00486730" w:rsidRPr="009E48EE" w:rsidRDefault="00914619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001AA" wp14:editId="41A45EA4">
            <wp:extent cx="5940425" cy="2506980"/>
            <wp:effectExtent l="76200" t="76200" r="136525" b="140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B16C3" w14:textId="07EAEFF9" w:rsidR="00447F6E" w:rsidRPr="009E48EE" w:rsidRDefault="00447F6E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1.5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9.1 и вывод в консоль</w:t>
      </w:r>
    </w:p>
    <w:p w14:paraId="5E2A61D5" w14:textId="691E36C7" w:rsidR="00486730" w:rsidRPr="009E48EE" w:rsidRDefault="00914619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85AFE" wp14:editId="55C193EE">
            <wp:extent cx="5404461" cy="4750981"/>
            <wp:effectExtent l="76200" t="76200" r="139700" b="1263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70" cy="4756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611D3" w14:textId="7774F363" w:rsidR="001818A7" w:rsidRDefault="00447F6E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1.6 – исправленный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9.1</w:t>
      </w:r>
    </w:p>
    <w:p w14:paraId="5CAA17C5" w14:textId="77777777" w:rsidR="001818A7" w:rsidRDefault="001818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43DCEB" w14:textId="63679A75" w:rsidR="00914619" w:rsidRPr="00EF0630" w:rsidRDefault="00914619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30766666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Пункт 1.3</w:t>
      </w:r>
      <w:bookmarkEnd w:id="5"/>
    </w:p>
    <w:p w14:paraId="792F5DD6" w14:textId="25E50294" w:rsidR="00914619" w:rsidRPr="009E48EE" w:rsidRDefault="00914619" w:rsidP="00486730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>Строчки 6-10</w:t>
      </w:r>
      <w:r w:rsidR="00447F6E" w:rsidRPr="009E48EE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F0630" w:rsidRPr="00EF0630">
        <w:rPr>
          <w:rFonts w:ascii="Times New Roman" w:hAnsi="Times New Roman" w:cs="Times New Roman"/>
          <w:sz w:val="28"/>
          <w:szCs w:val="28"/>
        </w:rPr>
        <w:t>1.</w:t>
      </w:r>
      <w:r w:rsidR="00447F6E" w:rsidRPr="009E48EE">
        <w:rPr>
          <w:rFonts w:ascii="Times New Roman" w:hAnsi="Times New Roman" w:cs="Times New Roman"/>
          <w:sz w:val="28"/>
          <w:szCs w:val="28"/>
        </w:rPr>
        <w:t>7)</w:t>
      </w:r>
      <w:r w:rsidRPr="009E48EE">
        <w:rPr>
          <w:rFonts w:ascii="Times New Roman" w:hAnsi="Times New Roman" w:cs="Times New Roman"/>
          <w:sz w:val="28"/>
          <w:szCs w:val="28"/>
        </w:rPr>
        <w:t xml:space="preserve"> устанавливают новые значения для переменной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9E48EE"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Kate</w:t>
      </w:r>
      <w:r w:rsidRPr="009E48EE">
        <w:rPr>
          <w:rFonts w:ascii="Times New Roman" w:hAnsi="Times New Roman" w:cs="Times New Roman"/>
          <w:sz w:val="28"/>
          <w:szCs w:val="28"/>
        </w:rPr>
        <w:t xml:space="preserve">. Так как на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9E48EE">
        <w:rPr>
          <w:rFonts w:ascii="Times New Roman" w:hAnsi="Times New Roman" w:cs="Times New Roman"/>
          <w:sz w:val="28"/>
          <w:szCs w:val="28"/>
        </w:rPr>
        <w:t xml:space="preserve"> стоит ограничение</w:t>
      </w:r>
      <w:r w:rsidR="00131DDC" w:rsidRPr="009E48EE">
        <w:rPr>
          <w:rFonts w:ascii="Times New Roman" w:hAnsi="Times New Roman" w:cs="Times New Roman"/>
          <w:sz w:val="28"/>
          <w:szCs w:val="28"/>
        </w:rPr>
        <w:t>, по условию</w:t>
      </w:r>
      <w:r w:rsidRPr="009E48EE">
        <w:rPr>
          <w:rFonts w:ascii="Times New Roman" w:hAnsi="Times New Roman" w:cs="Times New Roman"/>
          <w:sz w:val="28"/>
          <w:szCs w:val="28"/>
        </w:rPr>
        <w:t xml:space="preserve"> от 0 до 110, то значение не меняется.</w:t>
      </w:r>
    </w:p>
    <w:p w14:paraId="49FB7A08" w14:textId="0DA298B9" w:rsidR="00914619" w:rsidRPr="009E48EE" w:rsidRDefault="00914619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4B4324" wp14:editId="4941FA3D">
            <wp:extent cx="4006703" cy="2112366"/>
            <wp:effectExtent l="76200" t="76200" r="127635" b="135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882"/>
                    <a:stretch/>
                  </pic:blipFill>
                  <pic:spPr bwMode="auto">
                    <a:xfrm>
                      <a:off x="0" y="0"/>
                      <a:ext cx="4057048" cy="21389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A369" w14:textId="6399A1CA" w:rsidR="00447F6E" w:rsidRPr="009E48EE" w:rsidRDefault="00447F6E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9E48EE">
        <w:rPr>
          <w:rFonts w:ascii="Times New Roman" w:hAnsi="Times New Roman" w:cs="Times New Roman"/>
          <w:sz w:val="24"/>
          <w:szCs w:val="24"/>
        </w:rPr>
        <w:t xml:space="preserve">7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9.2</w:t>
      </w:r>
    </w:p>
    <w:p w14:paraId="453F8E31" w14:textId="2E3612EA" w:rsidR="00914619" w:rsidRPr="009E48EE" w:rsidRDefault="00914619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63A73" wp14:editId="455E5CD3">
            <wp:extent cx="5210643" cy="1805763"/>
            <wp:effectExtent l="76200" t="76200" r="123825" b="1377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585" cy="18244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806ABB" w14:textId="0DE8B843" w:rsidR="00447F6E" w:rsidRPr="009E48EE" w:rsidRDefault="00447F6E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1.8 –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9.2 и вывод в консоль</w:t>
      </w:r>
    </w:p>
    <w:p w14:paraId="5F0FE4F2" w14:textId="35DB192A" w:rsidR="00914619" w:rsidRPr="009E48EE" w:rsidRDefault="00914619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9215D0" wp14:editId="4E0BD5EE">
            <wp:extent cx="4986670" cy="3399274"/>
            <wp:effectExtent l="76200" t="76200" r="137795" b="1250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260" cy="34024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13740" w14:textId="0DE3E028" w:rsidR="009E48EE" w:rsidRPr="009E48EE" w:rsidRDefault="00447F6E" w:rsidP="009E4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8EE">
        <w:rPr>
          <w:rFonts w:ascii="Times New Roman" w:hAnsi="Times New Roman" w:cs="Times New Roman"/>
          <w:sz w:val="24"/>
          <w:szCs w:val="24"/>
        </w:rPr>
        <w:t xml:space="preserve">Рисунок 1.9 – исправленный скрипт </w:t>
      </w:r>
      <w:r w:rsidRPr="009E48EE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9E48EE">
        <w:rPr>
          <w:rFonts w:ascii="Times New Roman" w:hAnsi="Times New Roman" w:cs="Times New Roman"/>
          <w:sz w:val="24"/>
          <w:szCs w:val="24"/>
        </w:rPr>
        <w:t xml:space="preserve"> рисунка 9.2</w:t>
      </w:r>
    </w:p>
    <w:p w14:paraId="7A1B2A35" w14:textId="77777777" w:rsidR="009E48EE" w:rsidRDefault="009E48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9D9803" w14:textId="6B7FF0DD" w:rsidR="00EF0630" w:rsidRPr="001818A7" w:rsidRDefault="00131DDC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30766667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Пункт 1.4</w:t>
      </w:r>
      <w:bookmarkEnd w:id="6"/>
    </w:p>
    <w:p w14:paraId="478B2672" w14:textId="69B51EA3" w:rsidR="00131DDC" w:rsidRPr="00EF0630" w:rsidRDefault="00131DDC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93A48" wp14:editId="4DAF2AC3">
            <wp:extent cx="5940425" cy="1174115"/>
            <wp:effectExtent l="76200" t="76200" r="136525" b="1403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A50C9" w14:textId="5D8775A6" w:rsidR="00447F6E" w:rsidRPr="00EF0630" w:rsidRDefault="00447F6E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EF0630">
        <w:rPr>
          <w:rFonts w:ascii="Times New Roman" w:hAnsi="Times New Roman" w:cs="Times New Roman"/>
          <w:sz w:val="24"/>
          <w:szCs w:val="24"/>
        </w:rPr>
        <w:t xml:space="preserve">10 – скрипт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6465421B" w14:textId="59265792" w:rsidR="00131DDC" w:rsidRPr="00EF0630" w:rsidRDefault="00131DDC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815DA" wp14:editId="7AA27644">
            <wp:extent cx="4677428" cy="5029902"/>
            <wp:effectExtent l="76200" t="76200" r="142240" b="132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29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DBA51" w14:textId="2021D734" w:rsidR="00447F6E" w:rsidRPr="00D04E17" w:rsidRDefault="00447F6E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04E17">
        <w:rPr>
          <w:rFonts w:ascii="Times New Roman" w:hAnsi="Times New Roman" w:cs="Times New Roman"/>
          <w:sz w:val="24"/>
          <w:szCs w:val="24"/>
        </w:rPr>
        <w:t>1.</w:t>
      </w:r>
      <w:r w:rsidRPr="00EF0630">
        <w:rPr>
          <w:rFonts w:ascii="Times New Roman" w:hAnsi="Times New Roman" w:cs="Times New Roman"/>
          <w:sz w:val="24"/>
          <w:szCs w:val="24"/>
        </w:rPr>
        <w:t xml:space="preserve">11 – скрипт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Dog</w:t>
      </w:r>
    </w:p>
    <w:p w14:paraId="04C868C6" w14:textId="77777777" w:rsidR="00131DDC" w:rsidRPr="009E48EE" w:rsidRDefault="00131DDC" w:rsidP="00486730">
      <w:pPr>
        <w:rPr>
          <w:rFonts w:ascii="Times New Roman" w:hAnsi="Times New Roman" w:cs="Times New Roman"/>
          <w:sz w:val="28"/>
          <w:szCs w:val="28"/>
        </w:rPr>
      </w:pPr>
    </w:p>
    <w:p w14:paraId="59259417" w14:textId="52C479F8" w:rsidR="00131DDC" w:rsidRPr="009E48EE" w:rsidRDefault="00131DDC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Dog</w:t>
      </w:r>
      <w:r w:rsidRPr="009E48EE">
        <w:rPr>
          <w:rFonts w:ascii="Times New Roman" w:hAnsi="Times New Roman" w:cs="Times New Roman"/>
          <w:sz w:val="28"/>
          <w:szCs w:val="28"/>
        </w:rPr>
        <w:t xml:space="preserve"> ограничивает доступ к переменным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E48EE">
        <w:rPr>
          <w:rFonts w:ascii="Times New Roman" w:hAnsi="Times New Roman" w:cs="Times New Roman"/>
          <w:sz w:val="28"/>
          <w:szCs w:val="28"/>
        </w:rPr>
        <w:t xml:space="preserve">,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9E48EE">
        <w:rPr>
          <w:rFonts w:ascii="Times New Roman" w:hAnsi="Times New Roman" w:cs="Times New Roman"/>
          <w:sz w:val="28"/>
          <w:szCs w:val="28"/>
        </w:rPr>
        <w:t xml:space="preserve"> и 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9E48EE">
        <w:rPr>
          <w:rFonts w:ascii="Times New Roman" w:hAnsi="Times New Roman" w:cs="Times New Roman"/>
          <w:sz w:val="28"/>
          <w:szCs w:val="28"/>
        </w:rPr>
        <w:t>. Но с помощью открытых методов геттеров и сеттеров возможно получать и изменять значения этих переменных.</w:t>
      </w:r>
    </w:p>
    <w:p w14:paraId="74818169" w14:textId="77777777" w:rsidR="00EF0630" w:rsidRPr="00EF0630" w:rsidRDefault="00131DDC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30766668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Пункт 1.5</w:t>
      </w:r>
      <w:bookmarkEnd w:id="7"/>
    </w:p>
    <w:p w14:paraId="627F5A19" w14:textId="3CE69226" w:rsidR="00131DDC" w:rsidRPr="009E48EE" w:rsidRDefault="00131DDC" w:rsidP="00486730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 xml:space="preserve">Инкапсуляция – это механизм объединения данных и методов в один класс, с возможностью определять </w:t>
      </w:r>
      <w:r w:rsidR="00292F98" w:rsidRPr="009E48EE">
        <w:rPr>
          <w:rFonts w:ascii="Times New Roman" w:hAnsi="Times New Roman" w:cs="Times New Roman"/>
          <w:sz w:val="28"/>
          <w:szCs w:val="28"/>
        </w:rPr>
        <w:t>для всех элементов уровень доступа</w:t>
      </w:r>
      <w:r w:rsidRPr="009E48EE">
        <w:rPr>
          <w:rFonts w:ascii="Times New Roman" w:hAnsi="Times New Roman" w:cs="Times New Roman"/>
          <w:sz w:val="28"/>
          <w:szCs w:val="28"/>
        </w:rPr>
        <w:t>.</w:t>
      </w:r>
    </w:p>
    <w:p w14:paraId="5ADB2EF7" w14:textId="6DBF98AE" w:rsidR="00292F98" w:rsidRPr="009E48EE" w:rsidRDefault="00292F98" w:rsidP="004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8EE">
        <w:rPr>
          <w:rFonts w:ascii="Times New Roman" w:hAnsi="Times New Roman" w:cs="Times New Roman"/>
          <w:sz w:val="28"/>
          <w:szCs w:val="28"/>
        </w:rPr>
        <w:t>Преимущества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708640" w14:textId="66AAB772" w:rsidR="008935FB" w:rsidRPr="009E48EE" w:rsidRDefault="008935FB" w:rsidP="008935F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>Читаемость кода и легкость внесения изменений - упрощает работу в большой команде.</w:t>
      </w:r>
    </w:p>
    <w:p w14:paraId="26132A3F" w14:textId="77029547" w:rsidR="00292F98" w:rsidRPr="009E48EE" w:rsidRDefault="008935FB" w:rsidP="00292F98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>Полный контроль над входящими и исходящими данными - предотвращает допущения ошибок и утечек данных.</w:t>
      </w:r>
    </w:p>
    <w:p w14:paraId="5352BE8A" w14:textId="3925C645" w:rsidR="00292F98" w:rsidRPr="009E48EE" w:rsidRDefault="00292F98" w:rsidP="004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8EE">
        <w:rPr>
          <w:rFonts w:ascii="Times New Roman" w:hAnsi="Times New Roman" w:cs="Times New Roman"/>
          <w:sz w:val="28"/>
          <w:szCs w:val="28"/>
        </w:rPr>
        <w:t>Недостатки</w:t>
      </w:r>
      <w:r w:rsidRPr="009E48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341A1B" w14:textId="30EF0FD4" w:rsidR="002F3151" w:rsidRPr="009E48EE" w:rsidRDefault="005F33F4" w:rsidP="005F33F4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t>Сложность использования чужих решений</w:t>
      </w:r>
      <w:r w:rsidR="002F3151" w:rsidRPr="009E48EE">
        <w:rPr>
          <w:rFonts w:ascii="Times New Roman" w:hAnsi="Times New Roman" w:cs="Times New Roman"/>
          <w:sz w:val="28"/>
          <w:szCs w:val="28"/>
        </w:rPr>
        <w:t>. Чужие методы могут приводить к багам или не приводить к желаемому результату.</w:t>
      </w:r>
    </w:p>
    <w:p w14:paraId="5E3F07E3" w14:textId="77777777" w:rsidR="002F3151" w:rsidRPr="009E48EE" w:rsidRDefault="002F3151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br w:type="page"/>
      </w:r>
    </w:p>
    <w:p w14:paraId="68877DB9" w14:textId="44332DAE" w:rsidR="005F33F4" w:rsidRPr="00EF0630" w:rsidRDefault="002F3151" w:rsidP="00EF0630">
      <w:pPr>
        <w:pStyle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30766669"/>
      <w:r w:rsidRPr="00EF063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Задание 2</w:t>
      </w:r>
      <w:bookmarkEnd w:id="8"/>
    </w:p>
    <w:p w14:paraId="7A6C3D48" w14:textId="15FF6418" w:rsidR="002F3151" w:rsidRPr="00EF0630" w:rsidRDefault="002F3151" w:rsidP="00EF063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EF0630">
        <w:rPr>
          <w:rFonts w:ascii="Times New Roman" w:hAnsi="Times New Roman" w:cs="Times New Roman"/>
          <w:sz w:val="24"/>
          <w:szCs w:val="24"/>
        </w:rPr>
        <w:t>Текст задания</w:t>
      </w:r>
    </w:p>
    <w:p w14:paraId="69409795" w14:textId="4BCD6D9D" w:rsidR="009E48EE" w:rsidRPr="00EF0630" w:rsidRDefault="009E48EE" w:rsidP="00EF063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Программно реализовать ошибки и их исправление из раздела 9.3.3;</w:t>
      </w:r>
    </w:p>
    <w:p w14:paraId="6E041E18" w14:textId="77777777" w:rsidR="009E48EE" w:rsidRPr="00EF0630" w:rsidRDefault="009E48EE" w:rsidP="00EF063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Разобрать разделы 9.3.5.1 и 9.3.5.2</w:t>
      </w:r>
    </w:p>
    <w:p w14:paraId="2F037F4C" w14:textId="77777777" w:rsidR="009E48EE" w:rsidRPr="00EF0630" w:rsidRDefault="009E48EE" w:rsidP="00EF0630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Программно реализовать геттеры и сеттеры собственного класса с использованием метода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EF0630">
        <w:rPr>
          <w:rFonts w:ascii="Times New Roman" w:hAnsi="Times New Roman" w:cs="Times New Roman"/>
          <w:sz w:val="24"/>
          <w:szCs w:val="24"/>
        </w:rPr>
        <w:t>().</w:t>
      </w:r>
    </w:p>
    <w:p w14:paraId="155E99D7" w14:textId="77777777" w:rsidR="009E48EE" w:rsidRPr="009E48EE" w:rsidRDefault="009E48EE" w:rsidP="002F3151">
      <w:pPr>
        <w:rPr>
          <w:rFonts w:ascii="Times New Roman" w:hAnsi="Times New Roman" w:cs="Times New Roman"/>
          <w:sz w:val="28"/>
          <w:szCs w:val="28"/>
        </w:rPr>
      </w:pPr>
    </w:p>
    <w:p w14:paraId="6EABABBE" w14:textId="4A1B3CE6" w:rsidR="002F3151" w:rsidRPr="001818A7" w:rsidRDefault="002F3151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30766670"/>
      <w:r w:rsidRPr="001818A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Пункт 1.1</w:t>
      </w:r>
      <w:bookmarkEnd w:id="9"/>
    </w:p>
    <w:p w14:paraId="13FFC86E" w14:textId="7D9E3979" w:rsidR="00447F6E" w:rsidRPr="00EF0630" w:rsidRDefault="00447F6E" w:rsidP="00EF0630">
      <w:pPr>
        <w:pStyle w:val="a3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Ошибка №1</w:t>
      </w:r>
    </w:p>
    <w:p w14:paraId="25D380EE" w14:textId="073DAEFA" w:rsidR="002F3151" w:rsidRPr="00EF0630" w:rsidRDefault="002F3151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E5880" wp14:editId="6812DE46">
            <wp:extent cx="5940425" cy="1983105"/>
            <wp:effectExtent l="76200" t="76200" r="136525" b="131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8329F" w14:textId="76B4504D" w:rsidR="00447F6E" w:rsidRPr="00D04E17" w:rsidRDefault="00447F6E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04E17">
        <w:rPr>
          <w:rFonts w:ascii="Times New Roman" w:hAnsi="Times New Roman" w:cs="Times New Roman"/>
          <w:sz w:val="24"/>
          <w:szCs w:val="24"/>
        </w:rPr>
        <w:t>2.</w:t>
      </w:r>
      <w:r w:rsidRPr="00EF0630">
        <w:rPr>
          <w:rFonts w:ascii="Times New Roman" w:hAnsi="Times New Roman" w:cs="Times New Roman"/>
          <w:sz w:val="24"/>
          <w:szCs w:val="24"/>
        </w:rPr>
        <w:t xml:space="preserve">1 – исправленный скрипт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0E677E81" w14:textId="336CD8C1" w:rsidR="00447F6E" w:rsidRPr="00D04E17" w:rsidRDefault="00447F6E" w:rsidP="002F3151">
      <w:pPr>
        <w:rPr>
          <w:rFonts w:ascii="Times New Roman" w:hAnsi="Times New Roman" w:cs="Times New Roman"/>
          <w:sz w:val="28"/>
          <w:szCs w:val="28"/>
        </w:rPr>
      </w:pPr>
    </w:p>
    <w:p w14:paraId="37C19AE0" w14:textId="195F48D6" w:rsidR="00D04E17" w:rsidRPr="00D04E17" w:rsidRDefault="00447F6E" w:rsidP="00D04E17">
      <w:pPr>
        <w:pStyle w:val="a3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Ошибка №2</w:t>
      </w:r>
    </w:p>
    <w:p w14:paraId="5C966B15" w14:textId="7A129AD0" w:rsidR="002F3151" w:rsidRPr="009E48EE" w:rsidRDefault="002F3151" w:rsidP="00EF0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94B6C" wp14:editId="5829C5C4">
            <wp:extent cx="4538330" cy="3228029"/>
            <wp:effectExtent l="76200" t="76200" r="129540" b="1250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63" cy="3231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30313" w14:textId="5594E757" w:rsidR="00447F6E" w:rsidRPr="00D04E17" w:rsidRDefault="00447F6E" w:rsidP="00D04E17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>Рисунок 2</w:t>
      </w:r>
      <w:r w:rsidRPr="00D04E17">
        <w:rPr>
          <w:rFonts w:ascii="Times New Roman" w:hAnsi="Times New Roman" w:cs="Times New Roman"/>
          <w:sz w:val="24"/>
          <w:szCs w:val="24"/>
        </w:rPr>
        <w:t>.</w:t>
      </w:r>
      <w:r w:rsidRPr="00EF0630">
        <w:rPr>
          <w:rFonts w:ascii="Times New Roman" w:hAnsi="Times New Roman" w:cs="Times New Roman"/>
          <w:sz w:val="24"/>
          <w:szCs w:val="24"/>
        </w:rPr>
        <w:t xml:space="preserve">2 – исправленный скрипт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48BC0E8B" w14:textId="0D2BA0CC" w:rsidR="00447F6E" w:rsidRPr="00EF0630" w:rsidRDefault="00447F6E" w:rsidP="00EF0630">
      <w:pPr>
        <w:pStyle w:val="a3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lastRenderedPageBreak/>
        <w:t>Ошибка №3</w:t>
      </w:r>
    </w:p>
    <w:p w14:paraId="7C0A0051" w14:textId="7C2269B4" w:rsidR="002F3151" w:rsidRPr="00EF0630" w:rsidRDefault="002F3151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69BA6" wp14:editId="17733402">
            <wp:extent cx="5191125" cy="4248150"/>
            <wp:effectExtent l="76200" t="76200" r="142875" b="133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4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D84577" w14:textId="1F54CB72" w:rsidR="00447F6E" w:rsidRPr="00EF0630" w:rsidRDefault="00447F6E" w:rsidP="00EF06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F0630">
        <w:rPr>
          <w:rFonts w:ascii="Times New Roman" w:hAnsi="Times New Roman" w:cs="Times New Roman"/>
          <w:sz w:val="24"/>
          <w:szCs w:val="24"/>
        </w:rPr>
        <w:t xml:space="preserve">Рисунок 2.3 – исправленный скрипт </w:t>
      </w:r>
      <w:r w:rsidRPr="00EF0630"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14:paraId="4F3E2A6E" w14:textId="3A0BC7D6" w:rsidR="00447F6E" w:rsidRPr="009E48EE" w:rsidRDefault="00447F6E">
      <w:pPr>
        <w:rPr>
          <w:rFonts w:ascii="Times New Roman" w:hAnsi="Times New Roman" w:cs="Times New Roman"/>
          <w:sz w:val="28"/>
          <w:szCs w:val="28"/>
        </w:rPr>
      </w:pPr>
      <w:r w:rsidRPr="009E48EE">
        <w:rPr>
          <w:rFonts w:ascii="Times New Roman" w:hAnsi="Times New Roman" w:cs="Times New Roman"/>
          <w:sz w:val="28"/>
          <w:szCs w:val="28"/>
        </w:rPr>
        <w:br w:type="page"/>
      </w:r>
    </w:p>
    <w:p w14:paraId="451104D0" w14:textId="5E703BE7" w:rsidR="002F3151" w:rsidRPr="00EF0630" w:rsidRDefault="002F3151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130766671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Пункт 1.2</w:t>
      </w:r>
      <w:bookmarkEnd w:id="10"/>
    </w:p>
    <w:p w14:paraId="12B6F0E0" w14:textId="5C6B29F0" w:rsidR="0032024A" w:rsidRPr="00EF0630" w:rsidRDefault="0032024A" w:rsidP="00EF0630">
      <w:pPr>
        <w:pStyle w:val="3"/>
        <w:spacing w:line="360" w:lineRule="auto"/>
      </w:pPr>
      <w:bookmarkStart w:id="11" w:name="_Toc130766672"/>
      <w:r w:rsidRPr="00EF0630"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Геттеры и сеттеры для String</w:t>
      </w:r>
      <w:bookmarkEnd w:id="11"/>
    </w:p>
    <w:p w14:paraId="7244CD92" w14:textId="77777777" w:rsidR="00EF0630" w:rsidRDefault="0032024A" w:rsidP="00EF063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String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— это immutable-тип. Это означает, что после создания объекта этого типа, его значение нельзя изменить. Любые изменения будут приводить к созданию нового объекта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String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 xml:space="preserve">. Таким образом, как и для примитивных типов, можно безопасно реализовать геттер и сеттер для переменной 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String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:</w:t>
      </w:r>
    </w:p>
    <w:p w14:paraId="4EADE9A6" w14:textId="3F63C9E3" w:rsidR="0032024A" w:rsidRPr="00EF0630" w:rsidRDefault="0032024A" w:rsidP="00EF06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BBB858" wp14:editId="4FC4478A">
            <wp:extent cx="4658375" cy="1724266"/>
            <wp:effectExtent l="76200" t="76200" r="123190" b="142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24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18B47" w14:textId="3DCAFA8E" w:rsidR="00447F6E" w:rsidRPr="00EF0630" w:rsidRDefault="00447F6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2.4 – </w:t>
      </w:r>
      <w:r w:rsidR="009E48EE"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геттеры и сеттеры для </w:t>
      </w:r>
      <w:r w:rsidR="009E48EE" w:rsidRPr="00EF06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</w:p>
    <w:p w14:paraId="659B7482" w14:textId="77777777" w:rsidR="00447F6E" w:rsidRPr="00EF0630" w:rsidRDefault="00447F6E" w:rsidP="002F31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</w:p>
    <w:p w14:paraId="0CE2AF51" w14:textId="2B4A3F5E" w:rsidR="0032024A" w:rsidRPr="00EF0630" w:rsidRDefault="0032024A" w:rsidP="00EF0630">
      <w:pPr>
        <w:pStyle w:val="3"/>
        <w:spacing w:line="360" w:lineRule="auto"/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bookmarkStart w:id="12" w:name="_Toc130766673"/>
      <w:r w:rsidRPr="00EF0630">
        <w:rPr>
          <w:rStyle w:val="aa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Геттеры и сеттеры для объектов типа Date</w:t>
      </w:r>
      <w:bookmarkEnd w:id="12"/>
    </w:p>
    <w:p w14:paraId="5A6DBC35" w14:textId="5840CA64" w:rsidR="0032024A" w:rsidRPr="00EF0630" w:rsidRDefault="0032024A" w:rsidP="002F31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Т.к. объекты класса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java.util.Date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являются изменяемыми, то внешние классы не должны иметь доступ к их оригиналам. Данный класс реализует метод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clone()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из класса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Object, 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который возвращает копию объекта, но использовать его для этих целей не стоит.</w:t>
      </w:r>
    </w:p>
    <w:p w14:paraId="48A1510B" w14:textId="1E64796F" w:rsidR="0032024A" w:rsidRPr="00EF0630" w:rsidRDefault="0032024A" w:rsidP="002F31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Поскольку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Date 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не является окончательным классом, нет га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softHyphen/>
        <w:t>рантии, что метод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clone() 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возвратит объект, класс которого именно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java.util.Date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: он может вернуть экземпляр ненадежного подкласса, созданного специально для нанесения ущерба. Такой подкласс может, например, записы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softHyphen/>
        <w:t>вать ссылку на каждый экземпляр в момент создания последнего в закрытый статический список, а затем предоставить злоумышленнику доступ к этому списку. В результате злоумышленник получит полный контроль над всеми эк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softHyphen/>
        <w:t>земплярами копий. Чтобы предотвратить атаки такого рода, не следует использовать метод </w:t>
      </w:r>
      <w:r w:rsidRPr="00EF0630">
        <w:rPr>
          <w:rStyle w:val="a9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clone()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для создания копии параметра, тип которого позволяет нена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softHyphen/>
        <w:t>дежным сторонам создавать подклассы.</w:t>
      </w:r>
    </w:p>
    <w:p w14:paraId="760D284D" w14:textId="77777777" w:rsidR="00EF0630" w:rsidRDefault="0032024A" w:rsidP="00EF0630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 xml:space="preserve">Чтобы это </w:t>
      </w:r>
      <w:r w:rsidR="00447F6E"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исправить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 xml:space="preserve"> следует каждый раз создавать новый экземпляр класса:</w:t>
      </w:r>
      <w:r w:rsidRPr="00EF06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19CBA5F6" w14:textId="37F967BA" w:rsidR="0032024A" w:rsidRPr="00EF0630" w:rsidRDefault="0032024A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EFF"/>
        </w:rPr>
      </w:pPr>
      <w:r w:rsidRPr="00EF06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11B2C14" wp14:editId="2A9A67A7">
            <wp:extent cx="4467849" cy="1810003"/>
            <wp:effectExtent l="76200" t="76200" r="123825" b="133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0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F47BC6" w14:textId="59CBF7B0" w:rsidR="009E48EE" w:rsidRPr="00EF0630" w:rsidRDefault="009E48E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2.5 – геттеры и сеттеры для объектов типа </w:t>
      </w:r>
      <w:r w:rsidRPr="00EF06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</w:t>
      </w:r>
    </w:p>
    <w:p w14:paraId="6B72DF85" w14:textId="77777777" w:rsidR="00447F6E" w:rsidRPr="00EF0630" w:rsidRDefault="00447F6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br w:type="page"/>
      </w:r>
    </w:p>
    <w:p w14:paraId="2DCE4D17" w14:textId="00E9F934" w:rsidR="0032024A" w:rsidRPr="00EF0630" w:rsidRDefault="00447F6E" w:rsidP="001818A7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DFEFF"/>
        </w:rPr>
      </w:pPr>
      <w:bookmarkStart w:id="13" w:name="_Toc130766674"/>
      <w:r w:rsidRPr="00EF06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DFEFF"/>
        </w:rPr>
        <w:lastRenderedPageBreak/>
        <w:t>Пункт 1.3</w:t>
      </w:r>
      <w:bookmarkEnd w:id="13"/>
    </w:p>
    <w:p w14:paraId="2B09E056" w14:textId="366B39A2" w:rsidR="009E48EE" w:rsidRPr="00EF0630" w:rsidRDefault="009E48EE" w:rsidP="002F315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 xml:space="preserve">Собственный класс 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Vector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2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D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 xml:space="preserve"> (рисунок 2.7) с использованием метода 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clone</w:t>
      </w:r>
      <w:r w:rsidRPr="00EF06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().</w:t>
      </w:r>
    </w:p>
    <w:p w14:paraId="531A7D63" w14:textId="6FA9B8FC" w:rsidR="00447F6E" w:rsidRPr="00EF0630" w:rsidRDefault="00447F6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EFF"/>
        </w:rPr>
      </w:pPr>
      <w:r w:rsidRPr="00EF06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AC907A6" wp14:editId="0A3089C4">
            <wp:extent cx="5940425" cy="2369185"/>
            <wp:effectExtent l="76200" t="76200" r="136525" b="1263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282BE" w14:textId="1315B408" w:rsidR="009E48EE" w:rsidRPr="00EF0630" w:rsidRDefault="009E48E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2.6 – скрипт </w:t>
      </w:r>
      <w:r w:rsidRPr="00EF06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вывод в консоль</w:t>
      </w:r>
    </w:p>
    <w:p w14:paraId="5D2A8891" w14:textId="3892AFB0" w:rsidR="00447F6E" w:rsidRPr="00EF0630" w:rsidRDefault="00447F6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DFEFF"/>
        </w:rPr>
      </w:pPr>
      <w:r w:rsidRPr="00EF063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2E67C54" wp14:editId="7AE0FCCD">
            <wp:extent cx="5940425" cy="3872230"/>
            <wp:effectExtent l="76200" t="76200" r="136525" b="128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EB591" w14:textId="5AD81D38" w:rsidR="009E48EE" w:rsidRPr="00EF0630" w:rsidRDefault="009E48EE" w:rsidP="00EF06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F06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2.7 – скрипт </w:t>
      </w:r>
      <w:r w:rsidRPr="00EF063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Vector2D</w:t>
      </w:r>
    </w:p>
    <w:p w14:paraId="6E6AC043" w14:textId="77777777" w:rsidR="009E48EE" w:rsidRPr="009E48EE" w:rsidRDefault="009E48EE" w:rsidP="009E48EE">
      <w:pPr>
        <w:rPr>
          <w:rFonts w:ascii="Times New Roman" w:hAnsi="Times New Roman" w:cs="Times New Roman"/>
          <w:sz w:val="28"/>
          <w:szCs w:val="28"/>
        </w:rPr>
      </w:pPr>
    </w:p>
    <w:sectPr w:rsidR="009E48EE" w:rsidRPr="009E4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613AE"/>
    <w:multiLevelType w:val="hybridMultilevel"/>
    <w:tmpl w:val="3BEE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252A3"/>
    <w:multiLevelType w:val="multilevel"/>
    <w:tmpl w:val="093CA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7924723"/>
    <w:multiLevelType w:val="hybridMultilevel"/>
    <w:tmpl w:val="4DEA8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211AF"/>
    <w:multiLevelType w:val="hybridMultilevel"/>
    <w:tmpl w:val="5CFA4882"/>
    <w:lvl w:ilvl="0" w:tplc="11983D6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01558">
    <w:abstractNumId w:val="2"/>
  </w:num>
  <w:num w:numId="2" w16cid:durableId="1920946599">
    <w:abstractNumId w:val="0"/>
  </w:num>
  <w:num w:numId="3" w16cid:durableId="637420133">
    <w:abstractNumId w:val="3"/>
  </w:num>
  <w:num w:numId="4" w16cid:durableId="622618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5"/>
    <w:rsid w:val="00131DDC"/>
    <w:rsid w:val="001818A7"/>
    <w:rsid w:val="00187B0F"/>
    <w:rsid w:val="00292F98"/>
    <w:rsid w:val="002F3151"/>
    <w:rsid w:val="0032024A"/>
    <w:rsid w:val="00373AB1"/>
    <w:rsid w:val="00447F6E"/>
    <w:rsid w:val="00486730"/>
    <w:rsid w:val="005F33F4"/>
    <w:rsid w:val="008935FB"/>
    <w:rsid w:val="00914619"/>
    <w:rsid w:val="00965475"/>
    <w:rsid w:val="009E48EE"/>
    <w:rsid w:val="00AB6EB9"/>
    <w:rsid w:val="00D04E17"/>
    <w:rsid w:val="00E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FE4F"/>
  <w15:chartTrackingRefBased/>
  <w15:docId w15:val="{8A536AF2-A166-49AE-BD53-75C69323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730"/>
  </w:style>
  <w:style w:type="paragraph" w:styleId="1">
    <w:name w:val="heading 1"/>
    <w:basedOn w:val="a"/>
    <w:next w:val="a"/>
    <w:link w:val="10"/>
    <w:uiPriority w:val="9"/>
    <w:qFormat/>
    <w:rsid w:val="009E4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486730"/>
    <w:pPr>
      <w:suppressAutoHyphens/>
      <w:spacing w:after="0" w:line="360" w:lineRule="auto"/>
      <w:jc w:val="center"/>
    </w:pPr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character" w:customStyle="1" w:styleId="a5">
    <w:name w:val="Заголовок Знак"/>
    <w:basedOn w:val="a0"/>
    <w:link w:val="a3"/>
    <w:uiPriority w:val="10"/>
    <w:rsid w:val="00486730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486730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486730"/>
  </w:style>
  <w:style w:type="paragraph" w:styleId="a7">
    <w:name w:val="caption"/>
    <w:basedOn w:val="a"/>
    <w:next w:val="a"/>
    <w:uiPriority w:val="35"/>
    <w:unhideWhenUsed/>
    <w:qFormat/>
    <w:rsid w:val="004867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292F98"/>
    <w:pPr>
      <w:ind w:left="720"/>
      <w:contextualSpacing/>
    </w:pPr>
  </w:style>
  <w:style w:type="character" w:styleId="a9">
    <w:name w:val="Emphasis"/>
    <w:basedOn w:val="a0"/>
    <w:uiPriority w:val="20"/>
    <w:qFormat/>
    <w:rsid w:val="0032024A"/>
    <w:rPr>
      <w:i/>
      <w:iCs/>
    </w:rPr>
  </w:style>
  <w:style w:type="character" w:styleId="aa">
    <w:name w:val="Strong"/>
    <w:basedOn w:val="a0"/>
    <w:uiPriority w:val="22"/>
    <w:qFormat/>
    <w:rsid w:val="0032024A"/>
    <w:rPr>
      <w:b/>
      <w:bCs/>
    </w:rPr>
  </w:style>
  <w:style w:type="character" w:styleId="ab">
    <w:name w:val="Hyperlink"/>
    <w:basedOn w:val="a0"/>
    <w:uiPriority w:val="99"/>
    <w:unhideWhenUsed/>
    <w:rsid w:val="009E48E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E48E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4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E4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0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EF06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6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06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F06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hyperlink" Target="https://3ty.ru/languages/java/gettery-i-settery-v-jav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FF2E6-AC3B-4D7C-87FB-4D74005E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4</cp:revision>
  <dcterms:created xsi:type="dcterms:W3CDTF">2023-03-26T18:33:00Z</dcterms:created>
  <dcterms:modified xsi:type="dcterms:W3CDTF">2023-03-26T20:50:00Z</dcterms:modified>
</cp:coreProperties>
</file>