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5678" w:rsidRPr="00787969" w:rsidRDefault="00894073" w:rsidP="00894073">
      <w:pPr>
        <w:pStyle w:val="a7"/>
        <w:jc w:val="left"/>
        <w:rPr>
          <w:lang w:val="ru-RU"/>
        </w:rPr>
      </w:pPr>
      <w:r>
        <w:t xml:space="preserve">                                          </w:t>
      </w:r>
      <w:r w:rsidR="009777E0">
        <w:t xml:space="preserve">               ДОГОВОР № </w:t>
      </w:r>
      <w:r w:rsidR="009A573D" w:rsidRPr="009A573D">
        <w:rPr>
          <w:lang w:val="ru-RU"/>
        </w:rPr>
        <w:t>{{ dogovor_number }}</w:t>
      </w:r>
    </w:p>
    <w:p w:rsidR="00340137" w:rsidRDefault="0093499A">
      <w:pPr>
        <w:widowControl w:val="0"/>
        <w:jc w:val="center"/>
        <w:rPr>
          <w:b/>
          <w:snapToGrid w:val="0"/>
        </w:rPr>
      </w:pPr>
      <w:r>
        <w:rPr>
          <w:b/>
          <w:snapToGrid w:val="0"/>
        </w:rPr>
        <w:t xml:space="preserve">на мониторинг </w:t>
      </w:r>
      <w:r w:rsidR="00ED4F66">
        <w:rPr>
          <w:b/>
          <w:snapToGrid w:val="0"/>
        </w:rPr>
        <w:t xml:space="preserve"> и техническое обслуживание </w:t>
      </w:r>
      <w:r>
        <w:rPr>
          <w:b/>
          <w:snapToGrid w:val="0"/>
        </w:rPr>
        <w:t xml:space="preserve">средств </w:t>
      </w:r>
      <w:r w:rsidR="009A573D" w:rsidRPr="009A573D">
        <w:rPr>
          <w:b/>
          <w:snapToGrid w:val="0"/>
        </w:rPr>
        <w:t xml:space="preserve">{{ </w:t>
      </w:r>
      <w:r w:rsidR="002C234F" w:rsidRPr="002C234F">
        <w:rPr>
          <w:b/>
          <w:snapToGrid w:val="0"/>
        </w:rPr>
        <w:t>vid_sign_polnoe</w:t>
      </w:r>
      <w:r w:rsidR="002C234F">
        <w:rPr>
          <w:b/>
          <w:snapToGrid w:val="0"/>
        </w:rPr>
        <w:t xml:space="preserve"> </w:t>
      </w:r>
      <w:r w:rsidR="009A573D" w:rsidRPr="009A573D">
        <w:rPr>
          <w:b/>
          <w:snapToGrid w:val="0"/>
        </w:rPr>
        <w:t>}}</w:t>
      </w:r>
      <w:r>
        <w:rPr>
          <w:b/>
          <w:snapToGrid w:val="0"/>
        </w:rPr>
        <w:t xml:space="preserve"> </w:t>
      </w:r>
      <w:r w:rsidR="00340137">
        <w:rPr>
          <w:b/>
          <w:snapToGrid w:val="0"/>
        </w:rPr>
        <w:t>без материальной ответственности</w:t>
      </w:r>
    </w:p>
    <w:p w:rsidR="00340137" w:rsidRDefault="00340137">
      <w:pPr>
        <w:widowControl w:val="0"/>
        <w:jc w:val="center"/>
        <w:rPr>
          <w:b/>
          <w:snapToGrid w:val="0"/>
        </w:rPr>
      </w:pPr>
    </w:p>
    <w:p w:rsidR="00894073" w:rsidRPr="00C64788" w:rsidRDefault="002C1455" w:rsidP="002C1455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    </w:t>
      </w:r>
      <w:r w:rsidR="00894073" w:rsidRPr="00C64788">
        <w:rPr>
          <w:snapToGrid w:val="0"/>
          <w:sz w:val="22"/>
          <w:szCs w:val="22"/>
        </w:rPr>
        <w:t xml:space="preserve">г.Алматы                       </w:t>
      </w:r>
      <w:r w:rsidR="00894073" w:rsidRPr="00C64788">
        <w:rPr>
          <w:snapToGrid w:val="0"/>
          <w:sz w:val="22"/>
          <w:szCs w:val="22"/>
        </w:rPr>
        <w:tab/>
      </w:r>
      <w:r w:rsidR="00894073" w:rsidRPr="00C64788">
        <w:rPr>
          <w:snapToGrid w:val="0"/>
          <w:sz w:val="22"/>
          <w:szCs w:val="22"/>
        </w:rPr>
        <w:tab/>
        <w:t xml:space="preserve">                         </w:t>
      </w:r>
      <w:r w:rsidR="00D763FD" w:rsidRPr="00C64788">
        <w:rPr>
          <w:snapToGrid w:val="0"/>
          <w:sz w:val="22"/>
          <w:szCs w:val="22"/>
        </w:rPr>
        <w:t xml:space="preserve">    </w:t>
      </w:r>
      <w:r w:rsidR="00B97452">
        <w:rPr>
          <w:snapToGrid w:val="0"/>
          <w:sz w:val="22"/>
          <w:szCs w:val="22"/>
        </w:rPr>
        <w:t xml:space="preserve">       </w:t>
      </w:r>
      <w:r w:rsidR="00B97452">
        <w:rPr>
          <w:snapToGrid w:val="0"/>
          <w:sz w:val="22"/>
          <w:szCs w:val="22"/>
        </w:rPr>
        <w:tab/>
      </w:r>
      <w:r>
        <w:rPr>
          <w:snapToGrid w:val="0"/>
          <w:sz w:val="22"/>
          <w:szCs w:val="22"/>
        </w:rPr>
        <w:t xml:space="preserve">               </w:t>
      </w:r>
      <w:r w:rsidR="007C2E22">
        <w:rPr>
          <w:snapToGrid w:val="0"/>
          <w:sz w:val="22"/>
          <w:szCs w:val="22"/>
        </w:rPr>
        <w:tab/>
      </w:r>
      <w:r w:rsidR="007C2E22">
        <w:rPr>
          <w:snapToGrid w:val="0"/>
          <w:sz w:val="22"/>
          <w:szCs w:val="22"/>
        </w:rPr>
        <w:tab/>
        <w:t xml:space="preserve">     </w:t>
      </w:r>
      <w:r w:rsidR="00787969" w:rsidRPr="00787969">
        <w:rPr>
          <w:snapToGrid w:val="0"/>
          <w:sz w:val="22"/>
          <w:szCs w:val="22"/>
        </w:rPr>
        <w:t>{{</w:t>
      </w:r>
      <w:r w:rsidR="00CB7321" w:rsidRPr="00CB7321">
        <w:rPr>
          <w:snapToGrid w:val="0"/>
          <w:sz w:val="22"/>
          <w:szCs w:val="22"/>
        </w:rPr>
        <w:t>date_zakl</w:t>
      </w:r>
      <w:r w:rsidR="00787969" w:rsidRPr="00787969">
        <w:rPr>
          <w:snapToGrid w:val="0"/>
          <w:sz w:val="22"/>
          <w:szCs w:val="22"/>
        </w:rPr>
        <w:t xml:space="preserve">}} </w:t>
      </w:r>
      <w:r w:rsidR="00787969">
        <w:rPr>
          <w:snapToGrid w:val="0"/>
          <w:sz w:val="22"/>
          <w:szCs w:val="22"/>
        </w:rPr>
        <w:t>г</w:t>
      </w:r>
      <w:r w:rsidR="00894073" w:rsidRPr="00C64788">
        <w:rPr>
          <w:snapToGrid w:val="0"/>
          <w:sz w:val="22"/>
          <w:szCs w:val="22"/>
        </w:rPr>
        <w:t>.</w:t>
      </w:r>
    </w:p>
    <w:p w:rsidR="00894073" w:rsidRDefault="00894073" w:rsidP="00894073">
      <w:pPr>
        <w:widowControl w:val="0"/>
        <w:jc w:val="both"/>
        <w:rPr>
          <w:b/>
          <w:snapToGrid w:val="0"/>
        </w:rPr>
      </w:pPr>
    </w:p>
    <w:p w:rsidR="007A1F8C" w:rsidRDefault="007A1F8C" w:rsidP="00894073">
      <w:pPr>
        <w:widowControl w:val="0"/>
        <w:jc w:val="both"/>
        <w:rPr>
          <w:b/>
          <w:snapToGrid w:val="0"/>
        </w:rPr>
      </w:pPr>
    </w:p>
    <w:p w:rsidR="00EA4193" w:rsidRPr="00E970F0" w:rsidRDefault="00894073" w:rsidP="00EA4193">
      <w:pPr>
        <w:jc w:val="both"/>
        <w:rPr>
          <w:sz w:val="22"/>
          <w:szCs w:val="22"/>
        </w:rPr>
      </w:pPr>
      <w:r w:rsidRPr="00270A74">
        <w:rPr>
          <w:snapToGrid w:val="0"/>
          <w:sz w:val="22"/>
          <w:szCs w:val="22"/>
        </w:rPr>
        <w:tab/>
      </w:r>
      <w:r w:rsidR="007C2E22">
        <w:rPr>
          <w:b/>
          <w:snapToGrid w:val="0"/>
          <w:sz w:val="22"/>
          <w:szCs w:val="22"/>
        </w:rPr>
        <w:t>{{klient_name}}</w:t>
      </w:r>
      <w:r w:rsidRPr="0055380F">
        <w:rPr>
          <w:snapToGrid w:val="0"/>
          <w:sz w:val="22"/>
          <w:szCs w:val="22"/>
        </w:rPr>
        <w:t>,</w:t>
      </w:r>
      <w:r w:rsidR="008F3F7E"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именуемое в дальнейшем «Клиент», в лице</w:t>
      </w:r>
      <w:r w:rsidR="005746AB" w:rsidRPr="0055380F"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_____________________________, действующего на основании Положения (Устава), с одной стороны, и</w:t>
      </w:r>
      <w:r w:rsidR="007C2E22">
        <w:rPr>
          <w:b/>
          <w:snapToGrid w:val="0"/>
          <w:sz w:val="22"/>
          <w:szCs w:val="22"/>
        </w:rPr>
        <w:t xml:space="preserve"> </w:t>
      </w:r>
      <w:r w:rsidR="007C2E22" w:rsidRPr="007C2E22">
        <w:rPr>
          <w:b/>
          <w:snapToGrid w:val="0"/>
          <w:sz w:val="22"/>
          <w:szCs w:val="22"/>
        </w:rPr>
        <w:t>{{company_name}}</w:t>
      </w:r>
      <w:r w:rsidR="00EA4193" w:rsidRPr="00997DEF">
        <w:rPr>
          <w:b/>
          <w:snapToGrid w:val="0"/>
          <w:sz w:val="22"/>
          <w:szCs w:val="22"/>
        </w:rPr>
        <w:t>,</w:t>
      </w:r>
      <w:r w:rsidR="00EA4193" w:rsidRPr="00997DEF">
        <w:rPr>
          <w:snapToGrid w:val="0"/>
          <w:sz w:val="22"/>
          <w:szCs w:val="22"/>
        </w:rPr>
        <w:t xml:space="preserve"> именуемое в дальнейшем </w:t>
      </w:r>
      <w:r w:rsidR="00EA4193" w:rsidRPr="00997DEF">
        <w:rPr>
          <w:b/>
          <w:snapToGrid w:val="0"/>
          <w:sz w:val="22"/>
          <w:szCs w:val="22"/>
        </w:rPr>
        <w:t>«Компания»</w:t>
      </w:r>
      <w:r w:rsidR="00EA4193" w:rsidRPr="00997DEF">
        <w:rPr>
          <w:snapToGrid w:val="0"/>
          <w:sz w:val="22"/>
          <w:szCs w:val="22"/>
        </w:rPr>
        <w:t xml:space="preserve">, в лице </w:t>
      </w:r>
      <w:r w:rsidR="005E5BAE" w:rsidRPr="005E5BAE">
        <w:rPr>
          <w:b/>
          <w:snapToGrid w:val="0"/>
          <w:sz w:val="22"/>
          <w:szCs w:val="22"/>
        </w:rPr>
        <w:t>{{doljnost}}</w:t>
      </w:r>
      <w:r w:rsidR="004D382E">
        <w:rPr>
          <w:b/>
          <w:snapToGrid w:val="0"/>
          <w:sz w:val="22"/>
          <w:szCs w:val="22"/>
        </w:rPr>
        <w:t>а</w:t>
      </w:r>
      <w:r w:rsidR="005E5BAE" w:rsidRPr="005E5BAE">
        <w:rPr>
          <w:b/>
          <w:snapToGrid w:val="0"/>
          <w:sz w:val="22"/>
          <w:szCs w:val="22"/>
        </w:rPr>
        <w:t xml:space="preserve"> {{ucheriditel_name_polnoe}},</w:t>
      </w:r>
      <w:r w:rsidR="005E5BAE">
        <w:rPr>
          <w:b/>
          <w:snapToGrid w:val="0"/>
          <w:sz w:val="22"/>
          <w:szCs w:val="22"/>
        </w:rPr>
        <w:t xml:space="preserve"> </w:t>
      </w:r>
      <w:r w:rsidR="00EA4193" w:rsidRPr="00997DEF">
        <w:rPr>
          <w:snapToGrid w:val="0"/>
          <w:sz w:val="22"/>
          <w:szCs w:val="22"/>
        </w:rPr>
        <w:t xml:space="preserve">действующего на основании Устава, с другой  стороны </w:t>
      </w:r>
      <w:r w:rsidR="00EA4193" w:rsidRPr="00997DEF">
        <w:rPr>
          <w:sz w:val="22"/>
          <w:szCs w:val="22"/>
        </w:rPr>
        <w:t>(далее Клиент и Компания совместно именуются – «Стороны») заключили  настоящий  договор (далее Договор)  о нижеследующем:</w:t>
      </w:r>
    </w:p>
    <w:p w:rsidR="007A1F8C" w:rsidRPr="0055380F" w:rsidRDefault="007A1F8C" w:rsidP="007A1F8C">
      <w:pPr>
        <w:tabs>
          <w:tab w:val="left" w:pos="6664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ab/>
      </w:r>
    </w:p>
    <w:p w:rsidR="005C2429" w:rsidRPr="006C571B" w:rsidRDefault="005C2429" w:rsidP="005C2429">
      <w:pPr>
        <w:pStyle w:val="11"/>
        <w:numPr>
          <w:ilvl w:val="0"/>
          <w:numId w:val="7"/>
        </w:numPr>
        <w:jc w:val="center"/>
        <w:rPr>
          <w:b/>
          <w:sz w:val="22"/>
          <w:szCs w:val="22"/>
          <w:lang w:val="ru-RU"/>
        </w:rPr>
      </w:pPr>
      <w:r w:rsidRPr="006C571B">
        <w:rPr>
          <w:b/>
          <w:sz w:val="22"/>
          <w:szCs w:val="22"/>
          <w:lang w:val="ru-RU"/>
        </w:rPr>
        <w:t>ОСНОВНЫЕ ТЕРМИНЫ И ОПРЕДЕЛЕНИЯ</w:t>
      </w:r>
    </w:p>
    <w:p w:rsidR="000D382A" w:rsidRPr="006C571B" w:rsidRDefault="000D382A" w:rsidP="000D382A">
      <w:pPr>
        <w:pStyle w:val="11"/>
        <w:ind w:left="570"/>
        <w:jc w:val="center"/>
        <w:outlineLvl w:val="0"/>
        <w:rPr>
          <w:sz w:val="22"/>
          <w:szCs w:val="22"/>
          <w:lang w:val="ru-RU"/>
        </w:rPr>
      </w:pPr>
      <w:r w:rsidRPr="006C571B">
        <w:rPr>
          <w:sz w:val="22"/>
          <w:szCs w:val="22"/>
          <w:lang w:val="ru-RU"/>
        </w:rPr>
        <w:t>Значение отдельных терминов и определений, употребляемых в настоящем Договоре</w:t>
      </w:r>
    </w:p>
    <w:p w:rsidR="000D382A" w:rsidRPr="006C571B" w:rsidRDefault="000D382A" w:rsidP="000D382A">
      <w:pPr>
        <w:pStyle w:val="21"/>
        <w:widowControl/>
        <w:numPr>
          <w:ilvl w:val="1"/>
          <w:numId w:val="7"/>
        </w:numPr>
        <w:spacing w:line="240" w:lineRule="auto"/>
        <w:ind w:hanging="428"/>
        <w:rPr>
          <w:bCs/>
          <w:sz w:val="22"/>
          <w:szCs w:val="22"/>
        </w:rPr>
      </w:pPr>
      <w:r w:rsidRPr="004B17E2">
        <w:rPr>
          <w:b/>
          <w:bCs/>
          <w:sz w:val="22"/>
          <w:szCs w:val="22"/>
        </w:rPr>
        <w:t>«Клиент»</w:t>
      </w:r>
      <w:r w:rsidRPr="006C571B">
        <w:rPr>
          <w:bCs/>
          <w:sz w:val="22"/>
          <w:szCs w:val="22"/>
        </w:rPr>
        <w:t xml:space="preserve"> - любое физическое или юридическое лицо - получатель услуг по настоящему Договору.   </w:t>
      </w:r>
    </w:p>
    <w:p w:rsidR="000D382A" w:rsidRPr="006C571B" w:rsidRDefault="000D382A" w:rsidP="000D382A">
      <w:pPr>
        <w:pStyle w:val="21"/>
        <w:widowControl/>
        <w:numPr>
          <w:ilvl w:val="1"/>
          <w:numId w:val="7"/>
        </w:numPr>
        <w:spacing w:line="240" w:lineRule="auto"/>
        <w:ind w:hanging="428"/>
        <w:rPr>
          <w:bCs/>
          <w:sz w:val="22"/>
          <w:szCs w:val="22"/>
        </w:rPr>
      </w:pPr>
      <w:r w:rsidRPr="004B17E2">
        <w:rPr>
          <w:b/>
          <w:bCs/>
          <w:sz w:val="22"/>
          <w:szCs w:val="22"/>
        </w:rPr>
        <w:t>«Компания»</w:t>
      </w:r>
      <w:r w:rsidRPr="006C571B">
        <w:rPr>
          <w:bCs/>
          <w:sz w:val="22"/>
          <w:szCs w:val="22"/>
        </w:rPr>
        <w:t xml:space="preserve"> - предоставляет Клиенту услуги на условиях, предусмотренных настоящим Договором и Приложениями к нему. </w:t>
      </w:r>
    </w:p>
    <w:p w:rsidR="000D382A" w:rsidRPr="006C571B" w:rsidRDefault="000D382A" w:rsidP="000D382A">
      <w:pPr>
        <w:pStyle w:val="21"/>
        <w:numPr>
          <w:ilvl w:val="1"/>
          <w:numId w:val="7"/>
        </w:numPr>
        <w:spacing w:line="240" w:lineRule="auto"/>
        <w:ind w:left="142" w:firstLine="0"/>
        <w:rPr>
          <w:bCs/>
          <w:sz w:val="22"/>
          <w:szCs w:val="22"/>
        </w:rPr>
      </w:pPr>
      <w:r w:rsidRPr="004B17E2">
        <w:rPr>
          <w:b/>
          <w:bCs/>
          <w:sz w:val="22"/>
          <w:szCs w:val="22"/>
        </w:rPr>
        <w:t>«Объект»</w:t>
      </w:r>
      <w:r w:rsidRPr="006C571B">
        <w:rPr>
          <w:bCs/>
          <w:sz w:val="22"/>
          <w:szCs w:val="22"/>
        </w:rPr>
        <w:t xml:space="preserve"> - помещение/совокупность помещений, расположенных по адресам, указанным в приложениях к настоящему Договору, оборудованных средствами ОТС, подключенные к Пульту Централизованного Наблюдения Компании (далее по тексту-ПЦН) и принятые Компанией для оказания услуг по Договору.</w:t>
      </w:r>
    </w:p>
    <w:p w:rsidR="000D382A" w:rsidRPr="006C571B" w:rsidRDefault="000D382A" w:rsidP="000D382A">
      <w:pPr>
        <w:pStyle w:val="21"/>
        <w:numPr>
          <w:ilvl w:val="1"/>
          <w:numId w:val="7"/>
        </w:numPr>
        <w:spacing w:line="240" w:lineRule="auto"/>
        <w:ind w:left="142" w:firstLine="0"/>
        <w:rPr>
          <w:bCs/>
          <w:sz w:val="22"/>
          <w:szCs w:val="22"/>
        </w:rPr>
      </w:pPr>
      <w:r w:rsidRPr="004B17E2">
        <w:rPr>
          <w:b/>
          <w:bCs/>
          <w:sz w:val="22"/>
          <w:szCs w:val="22"/>
        </w:rPr>
        <w:t>«Мониторинг»</w:t>
      </w:r>
      <w:r w:rsidRPr="006C571B">
        <w:rPr>
          <w:bCs/>
          <w:sz w:val="22"/>
          <w:szCs w:val="22"/>
        </w:rPr>
        <w:t xml:space="preserve"> - процесс взаимодействия активированных средств ОТС, установленных на объектах </w:t>
      </w:r>
      <w:r w:rsidR="002B1373">
        <w:rPr>
          <w:bCs/>
          <w:sz w:val="22"/>
          <w:szCs w:val="22"/>
          <w:lang w:val="ru-RU"/>
        </w:rPr>
        <w:t>Клиента</w:t>
      </w:r>
      <w:r w:rsidRPr="006C571B">
        <w:rPr>
          <w:bCs/>
          <w:sz w:val="22"/>
          <w:szCs w:val="22"/>
        </w:rPr>
        <w:t xml:space="preserve">, с ПЦН Компании. Включает: прием сигналов тревоги с объектов в период мониторинга; передача субъекту охранной деятельности, имеющему лицензию на осуществление охранной деятельности (далее – «Охрана»), неотмененные Клиентом сигналы тревоги, поступившие на ПЦН в период мониторинга, для направления на объект вооруженной мобильной группы оперативного реагирования. </w:t>
      </w:r>
    </w:p>
    <w:p w:rsidR="000D382A" w:rsidRDefault="000D382A" w:rsidP="000D382A">
      <w:pPr>
        <w:pStyle w:val="21"/>
        <w:numPr>
          <w:ilvl w:val="1"/>
          <w:numId w:val="7"/>
        </w:numPr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4B17E2">
        <w:rPr>
          <w:b/>
          <w:bCs/>
          <w:sz w:val="22"/>
          <w:szCs w:val="22"/>
        </w:rPr>
        <w:t>«Сеть радиомониторинга»</w:t>
      </w:r>
      <w:r w:rsidRPr="006C571B">
        <w:rPr>
          <w:bCs/>
          <w:sz w:val="22"/>
          <w:szCs w:val="22"/>
        </w:rPr>
        <w:t xml:space="preserve"> - совокупность технических средств и оборудования Компании, обеспечивающего контроль состояния средств ОТС, а также передачу к дежурному посту Охраны сигналов тревоги.</w:t>
      </w:r>
    </w:p>
    <w:p w:rsidR="000D382A" w:rsidRPr="00744709" w:rsidRDefault="000D382A" w:rsidP="000D382A">
      <w:pPr>
        <w:pStyle w:val="21"/>
        <w:numPr>
          <w:ilvl w:val="1"/>
          <w:numId w:val="7"/>
        </w:numPr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744709">
        <w:rPr>
          <w:b/>
          <w:bCs/>
          <w:sz w:val="22"/>
          <w:szCs w:val="22"/>
        </w:rPr>
        <w:t xml:space="preserve">Наблюдаемый период </w:t>
      </w:r>
      <w:r w:rsidRPr="00744709">
        <w:rPr>
          <w:bCs/>
          <w:sz w:val="22"/>
          <w:szCs w:val="22"/>
        </w:rPr>
        <w:t xml:space="preserve">– </w:t>
      </w:r>
      <w:r w:rsidRPr="00744709">
        <w:rPr>
          <w:sz w:val="22"/>
          <w:szCs w:val="22"/>
        </w:rPr>
        <w:t>время с момента подключения средств сигнализации к системе централизованного мониторинга до отключения их Клиентом.</w:t>
      </w:r>
    </w:p>
    <w:p w:rsidR="000D382A" w:rsidRPr="006C571B" w:rsidRDefault="000D382A" w:rsidP="000D382A">
      <w:pPr>
        <w:pStyle w:val="21"/>
        <w:numPr>
          <w:ilvl w:val="1"/>
          <w:numId w:val="8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4B17E2">
        <w:rPr>
          <w:b/>
          <w:bCs/>
          <w:sz w:val="22"/>
          <w:szCs w:val="22"/>
        </w:rPr>
        <w:t xml:space="preserve">«Техническое обслуживание» </w:t>
      </w:r>
      <w:r w:rsidRPr="006C571B">
        <w:rPr>
          <w:bCs/>
          <w:sz w:val="22"/>
          <w:szCs w:val="22"/>
        </w:rPr>
        <w:t xml:space="preserve">- выполнение Исполнителем следующих действий: поддержание работоспособного состояния подключенных к сети радиомониторинга Компании средств сигнализации объектов, путем проведения профилактических  работ;  устранение неисправностей; ремонт средств ОТС. </w:t>
      </w:r>
    </w:p>
    <w:p w:rsidR="000D382A" w:rsidRDefault="000D382A" w:rsidP="000D382A">
      <w:pPr>
        <w:pStyle w:val="21"/>
        <w:numPr>
          <w:ilvl w:val="1"/>
          <w:numId w:val="8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6C571B">
        <w:rPr>
          <w:sz w:val="22"/>
          <w:szCs w:val="22"/>
        </w:rPr>
        <w:t xml:space="preserve"> </w:t>
      </w:r>
      <w:r w:rsidRPr="004B17E2">
        <w:rPr>
          <w:b/>
          <w:bCs/>
          <w:sz w:val="22"/>
          <w:szCs w:val="22"/>
        </w:rPr>
        <w:t>«Тревожный»</w:t>
      </w:r>
      <w:r w:rsidRPr="006C571B">
        <w:rPr>
          <w:bCs/>
          <w:sz w:val="22"/>
          <w:szCs w:val="22"/>
        </w:rPr>
        <w:t xml:space="preserve"> сигнал (ТС)</w:t>
      </w:r>
      <w:r w:rsidRPr="006C571B">
        <w:rPr>
          <w:sz w:val="22"/>
          <w:szCs w:val="22"/>
        </w:rPr>
        <w:t xml:space="preserve"> – информация, поступившая на систему централизованного мониторинга от  средств  сигнализации из наблюдаемого объекта.</w:t>
      </w:r>
    </w:p>
    <w:p w:rsidR="000D382A" w:rsidRPr="00744709" w:rsidRDefault="000D382A" w:rsidP="000D382A">
      <w:pPr>
        <w:pStyle w:val="21"/>
        <w:numPr>
          <w:ilvl w:val="1"/>
          <w:numId w:val="8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744709">
        <w:rPr>
          <w:b/>
          <w:sz w:val="22"/>
          <w:szCs w:val="22"/>
        </w:rPr>
        <w:t>«ОС»</w:t>
      </w:r>
      <w:r w:rsidRPr="00744709">
        <w:rPr>
          <w:sz w:val="22"/>
          <w:szCs w:val="22"/>
        </w:rPr>
        <w:t xml:space="preserve"> - средства охранной сигнализации. </w:t>
      </w:r>
    </w:p>
    <w:p w:rsidR="000D382A" w:rsidRDefault="000D382A" w:rsidP="000D382A">
      <w:pPr>
        <w:pStyle w:val="21"/>
        <w:widowControl/>
        <w:numPr>
          <w:ilvl w:val="1"/>
          <w:numId w:val="9"/>
        </w:numPr>
        <w:spacing w:line="240" w:lineRule="auto"/>
        <w:ind w:left="142" w:firstLine="0"/>
        <w:rPr>
          <w:b/>
          <w:bCs/>
          <w:szCs w:val="22"/>
        </w:rPr>
      </w:pPr>
      <w:r w:rsidRPr="004B17E2">
        <w:rPr>
          <w:b/>
          <w:bCs/>
          <w:sz w:val="22"/>
          <w:szCs w:val="22"/>
        </w:rPr>
        <w:t xml:space="preserve"> «Доверенные лица»</w:t>
      </w:r>
      <w:r w:rsidRPr="006C571B">
        <w:rPr>
          <w:bCs/>
          <w:sz w:val="22"/>
          <w:szCs w:val="22"/>
        </w:rPr>
        <w:t xml:space="preserve"> - </w:t>
      </w:r>
      <w:r w:rsidRPr="003E10E4">
        <w:rPr>
          <w:bCs/>
          <w:sz w:val="22"/>
          <w:szCs w:val="22"/>
        </w:rPr>
        <w:t xml:space="preserve">представители клиента, имеющие комплект ключей от объекта, имеющие доступ на объект и к ОТС, использующие индивидуальные коды для </w:t>
      </w:r>
      <w:r w:rsidRPr="003E10E4">
        <w:rPr>
          <w:sz w:val="22"/>
          <w:szCs w:val="22"/>
        </w:rPr>
        <w:t>постановки объекта под мониторинг</w:t>
      </w:r>
      <w:r w:rsidRPr="003E10E4">
        <w:rPr>
          <w:bCs/>
          <w:sz w:val="22"/>
          <w:szCs w:val="22"/>
        </w:rPr>
        <w:t xml:space="preserve"> и имеющие право находиться на объекте.    </w:t>
      </w:r>
    </w:p>
    <w:p w:rsidR="000D382A" w:rsidRPr="007328EE" w:rsidRDefault="000D382A" w:rsidP="000D382A">
      <w:pPr>
        <w:pStyle w:val="21"/>
        <w:widowControl/>
        <w:numPr>
          <w:ilvl w:val="1"/>
          <w:numId w:val="9"/>
        </w:numPr>
        <w:spacing w:line="240" w:lineRule="auto"/>
        <w:ind w:left="142" w:firstLine="0"/>
        <w:rPr>
          <w:bCs/>
          <w:sz w:val="22"/>
          <w:szCs w:val="22"/>
        </w:rPr>
      </w:pPr>
      <w:r w:rsidRPr="004B17E2">
        <w:rPr>
          <w:b/>
          <w:bCs/>
          <w:sz w:val="22"/>
          <w:szCs w:val="22"/>
        </w:rPr>
        <w:t>«Ежемесячная абонентская плата»</w:t>
      </w:r>
      <w:r w:rsidRPr="006C571B">
        <w:rPr>
          <w:bCs/>
          <w:sz w:val="22"/>
          <w:szCs w:val="22"/>
        </w:rPr>
        <w:t xml:space="preserve"> - ежемесячная сумма оплаты, установленная приложениями к Договору по соответствующим объектам.</w:t>
      </w:r>
    </w:p>
    <w:p w:rsidR="007328EE" w:rsidRPr="00492270" w:rsidRDefault="007328EE" w:rsidP="007328EE">
      <w:pPr>
        <w:numPr>
          <w:ilvl w:val="1"/>
          <w:numId w:val="9"/>
        </w:numPr>
        <w:ind w:left="142" w:firstLine="0"/>
        <w:rPr>
          <w:bCs/>
          <w:sz w:val="22"/>
          <w:szCs w:val="22"/>
          <w:lang w:val="x-none" w:eastAsia="x-none"/>
        </w:rPr>
      </w:pPr>
      <w:r w:rsidRPr="00492270">
        <w:rPr>
          <w:b/>
          <w:bCs/>
          <w:sz w:val="22"/>
          <w:szCs w:val="22"/>
          <w:lang w:val="x-none" w:eastAsia="x-none"/>
        </w:rPr>
        <w:t>«ОТС»</w:t>
      </w:r>
      <w:r w:rsidRPr="00492270">
        <w:rPr>
          <w:bCs/>
          <w:sz w:val="22"/>
          <w:szCs w:val="22"/>
          <w:lang w:val="x-none" w:eastAsia="x-none"/>
        </w:rPr>
        <w:t xml:space="preserve"> - средства охранно-тревожной сигнализации. </w:t>
      </w:r>
    </w:p>
    <w:p w:rsidR="000D382A" w:rsidRPr="0055380F" w:rsidRDefault="000D382A" w:rsidP="000D382A">
      <w:pPr>
        <w:widowControl w:val="0"/>
        <w:jc w:val="both"/>
        <w:rPr>
          <w:snapToGrid w:val="0"/>
          <w:sz w:val="22"/>
          <w:szCs w:val="22"/>
        </w:rPr>
      </w:pPr>
    </w:p>
    <w:p w:rsidR="000D382A" w:rsidRPr="0055380F" w:rsidRDefault="000D382A" w:rsidP="000D382A">
      <w:pPr>
        <w:widowControl w:val="0"/>
        <w:numPr>
          <w:ilvl w:val="0"/>
          <w:numId w:val="2"/>
        </w:numPr>
        <w:jc w:val="center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>ПРЕДМЕТ ДОГОВОРА</w:t>
      </w:r>
    </w:p>
    <w:p w:rsidR="000D382A" w:rsidRPr="000D1031" w:rsidRDefault="000D382A" w:rsidP="000D382A">
      <w:pPr>
        <w:pStyle w:val="11"/>
        <w:jc w:val="both"/>
        <w:rPr>
          <w:sz w:val="22"/>
          <w:szCs w:val="22"/>
          <w:lang w:val="ru-RU"/>
        </w:rPr>
      </w:pPr>
      <w:r>
        <w:rPr>
          <w:snapToGrid w:val="0"/>
          <w:sz w:val="22"/>
          <w:szCs w:val="22"/>
          <w:lang w:val="ru-RU"/>
        </w:rPr>
        <w:t xml:space="preserve">  2.</w:t>
      </w:r>
      <w:r>
        <w:rPr>
          <w:sz w:val="22"/>
          <w:szCs w:val="22"/>
          <w:lang w:val="ru-RU"/>
        </w:rPr>
        <w:t xml:space="preserve">1. </w:t>
      </w:r>
      <w:r w:rsidRPr="000D1031">
        <w:rPr>
          <w:sz w:val="22"/>
          <w:szCs w:val="22"/>
          <w:lang w:val="ru-RU"/>
        </w:rPr>
        <w:t>На условиях Договора и Приложений к нему Компания оказывает, а Клиент  получает и оплачивает  следующие услуги:</w:t>
      </w:r>
    </w:p>
    <w:p w:rsidR="000D382A" w:rsidRPr="000D1031" w:rsidRDefault="000D382A" w:rsidP="000D382A">
      <w:pPr>
        <w:pStyle w:val="11"/>
        <w:ind w:left="570"/>
        <w:jc w:val="both"/>
        <w:rPr>
          <w:sz w:val="22"/>
          <w:szCs w:val="22"/>
          <w:lang w:val="ru-RU"/>
        </w:rPr>
      </w:pPr>
      <w:r w:rsidRPr="000D1031">
        <w:rPr>
          <w:sz w:val="22"/>
          <w:szCs w:val="22"/>
          <w:lang w:val="ru-RU"/>
        </w:rPr>
        <w:t xml:space="preserve"> – мониторинг средств сигнализации;</w:t>
      </w:r>
    </w:p>
    <w:p w:rsidR="000D382A" w:rsidRPr="000D1031" w:rsidRDefault="000D382A" w:rsidP="000D382A">
      <w:pPr>
        <w:pStyle w:val="11"/>
        <w:ind w:left="570"/>
        <w:jc w:val="both"/>
        <w:rPr>
          <w:sz w:val="22"/>
          <w:szCs w:val="22"/>
          <w:lang w:val="ru-RU"/>
        </w:rPr>
      </w:pPr>
      <w:r w:rsidRPr="000D1031">
        <w:rPr>
          <w:sz w:val="22"/>
          <w:szCs w:val="22"/>
          <w:lang w:val="ru-RU"/>
        </w:rPr>
        <w:t xml:space="preserve"> – техническое обслуживание средств сигнализации.</w:t>
      </w:r>
    </w:p>
    <w:p w:rsidR="000D382A" w:rsidRDefault="000D382A" w:rsidP="000D382A">
      <w:pPr>
        <w:pStyle w:val="11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2.2. </w:t>
      </w:r>
      <w:r w:rsidRPr="000D1031">
        <w:rPr>
          <w:sz w:val="22"/>
          <w:szCs w:val="22"/>
          <w:lang w:val="ru-RU"/>
        </w:rPr>
        <w:t>Услуги оказываются в отношении подключенных к сети радиомониторинга Компании средств охранной и или (тревожной) сигнализации на объектах Клиента, согласно  Приложению № 1 к Договору.</w:t>
      </w:r>
    </w:p>
    <w:p w:rsidR="000D382A" w:rsidRDefault="000D382A" w:rsidP="000D382A">
      <w:pPr>
        <w:pStyle w:val="11"/>
        <w:jc w:val="both"/>
        <w:rPr>
          <w:sz w:val="22"/>
          <w:szCs w:val="22"/>
          <w:lang w:val="ru-RU"/>
        </w:rPr>
      </w:pPr>
    </w:p>
    <w:p w:rsidR="000D382A" w:rsidRPr="0055380F" w:rsidRDefault="000D382A" w:rsidP="000D382A">
      <w:pPr>
        <w:widowControl w:val="0"/>
        <w:numPr>
          <w:ilvl w:val="0"/>
          <w:numId w:val="2"/>
        </w:numPr>
        <w:jc w:val="center"/>
        <w:rPr>
          <w:b/>
          <w:snapToGrid w:val="0"/>
          <w:sz w:val="22"/>
          <w:szCs w:val="22"/>
        </w:rPr>
      </w:pPr>
      <w:r w:rsidRPr="0055380F">
        <w:rPr>
          <w:b/>
          <w:sz w:val="22"/>
          <w:szCs w:val="22"/>
        </w:rPr>
        <w:t>ОБЯЗАТЕЛЬСТВА  И ПРАВА СТОРОН</w:t>
      </w:r>
    </w:p>
    <w:p w:rsidR="000D382A" w:rsidRDefault="000D382A" w:rsidP="000D382A">
      <w:pPr>
        <w:widowControl w:val="0"/>
        <w:jc w:val="both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 xml:space="preserve">      </w:t>
      </w:r>
      <w:r>
        <w:rPr>
          <w:b/>
          <w:snapToGrid w:val="0"/>
          <w:sz w:val="22"/>
          <w:szCs w:val="22"/>
        </w:rPr>
        <w:t xml:space="preserve">   </w:t>
      </w:r>
      <w:r w:rsidRPr="0055380F">
        <w:rPr>
          <w:b/>
          <w:snapToGrid w:val="0"/>
          <w:sz w:val="22"/>
          <w:szCs w:val="22"/>
        </w:rPr>
        <w:t xml:space="preserve"> 3.1. «Компания» обязана:</w:t>
      </w:r>
    </w:p>
    <w:p w:rsidR="000D382A" w:rsidRDefault="000D382A" w:rsidP="000D382A">
      <w:pPr>
        <w:widowControl w:val="0"/>
        <w:jc w:val="both"/>
        <w:rPr>
          <w:b/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 xml:space="preserve">3.1.1. Подключить  помещения объекта, указанные </w:t>
      </w: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в Приложениях к настоящему Договору, оборудованные средствами ОС  и/или ТС к сети радиомониторинга  Компании;</w:t>
      </w:r>
    </w:p>
    <w:p w:rsidR="000D382A" w:rsidRPr="00467DA3" w:rsidRDefault="000D382A" w:rsidP="000D382A">
      <w:pPr>
        <w:widowControl w:val="0"/>
        <w:jc w:val="both"/>
        <w:rPr>
          <w:b/>
          <w:snapToGrid w:val="0"/>
          <w:sz w:val="22"/>
          <w:szCs w:val="22"/>
        </w:rPr>
      </w:pPr>
      <w:r w:rsidRPr="0055380F">
        <w:rPr>
          <w:sz w:val="22"/>
          <w:szCs w:val="22"/>
        </w:rPr>
        <w:t>3.1.2. обеспечить прием «тревожных» сигналов с наблюдаемого объекта;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3.1.3</w:t>
      </w:r>
      <w:r>
        <w:rPr>
          <w:sz w:val="22"/>
          <w:szCs w:val="22"/>
        </w:rPr>
        <w:t xml:space="preserve">. </w:t>
      </w:r>
      <w:r w:rsidRPr="0055380F">
        <w:rPr>
          <w:sz w:val="22"/>
          <w:szCs w:val="22"/>
        </w:rPr>
        <w:t xml:space="preserve">осуществлять техническое обслуживание средств ОТС и устранять неисправности по заявлению Клиента, за исключением случаев выхода из строя средств ОС или ТС по вине Клиента. </w:t>
      </w:r>
    </w:p>
    <w:p w:rsidR="000D382A" w:rsidRDefault="000D382A" w:rsidP="000D382A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55380F">
        <w:rPr>
          <w:i/>
          <w:sz w:val="22"/>
          <w:szCs w:val="22"/>
        </w:rPr>
        <w:t>В случае вины Клиента, Компания устраняет неисправности по письменному заявлению «Клиента» с дополнительной оплатой (сверх ежемесячной абонентской платы).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>
        <w:rPr>
          <w:sz w:val="22"/>
          <w:szCs w:val="22"/>
        </w:rPr>
        <w:t>Гарантийный срок бесплатной замены средств сигнализации – 1 год со дня ввода в эксплуатацию (за исключением п.4.7. настоящего Договора)</w:t>
      </w:r>
    </w:p>
    <w:p w:rsidR="000D382A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3.1.4.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>Обеспечить обучение лиц указанных в Приложении №2 к Настоящему Договору правилам пользования средствами ОС и/или ТС.</w:t>
      </w:r>
    </w:p>
    <w:p w:rsidR="000D382A" w:rsidRPr="00467DA3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AC3A38">
        <w:rPr>
          <w:bCs/>
          <w:sz w:val="22"/>
          <w:szCs w:val="22"/>
        </w:rPr>
        <w:t xml:space="preserve">3.1.5. В рамках мониторинга Компания: </w:t>
      </w:r>
    </w:p>
    <w:p w:rsidR="000D382A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- </w:t>
      </w:r>
      <w:r w:rsidRPr="00AC3A38">
        <w:rPr>
          <w:bCs/>
          <w:sz w:val="22"/>
          <w:szCs w:val="22"/>
        </w:rPr>
        <w:t>обеспечивает готовность станции центрального мониторинга Компан</w:t>
      </w:r>
      <w:r>
        <w:rPr>
          <w:bCs/>
          <w:sz w:val="22"/>
          <w:szCs w:val="22"/>
        </w:rPr>
        <w:t>ии (ПЦН</w:t>
      </w:r>
      <w:r w:rsidRPr="00AC3A38">
        <w:rPr>
          <w:bCs/>
          <w:sz w:val="22"/>
          <w:szCs w:val="22"/>
        </w:rPr>
        <w:t xml:space="preserve">) для приема сигналов тревоги с объектов в период мониторинга; </w:t>
      </w:r>
    </w:p>
    <w:p w:rsidR="000D382A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         -  </w:t>
      </w:r>
      <w:r w:rsidRPr="00AC3A38">
        <w:rPr>
          <w:bCs/>
          <w:sz w:val="22"/>
          <w:szCs w:val="22"/>
        </w:rPr>
        <w:t xml:space="preserve">передает субъекту </w:t>
      </w:r>
      <w:r w:rsidRPr="00AC3A38">
        <w:rPr>
          <w:sz w:val="22"/>
          <w:szCs w:val="22"/>
        </w:rPr>
        <w:t xml:space="preserve">охранной деятельности, имеющему лицензию на осуществление охранной деятельности (далее – «Охрана») </w:t>
      </w:r>
      <w:r w:rsidRPr="00AC3A38">
        <w:rPr>
          <w:bCs/>
          <w:sz w:val="22"/>
          <w:szCs w:val="22"/>
        </w:rPr>
        <w:t>с</w:t>
      </w:r>
      <w:r>
        <w:rPr>
          <w:bCs/>
          <w:sz w:val="22"/>
          <w:szCs w:val="22"/>
        </w:rPr>
        <w:t>игналы тревоги, поступившие на ПЦН</w:t>
      </w:r>
      <w:r w:rsidRPr="00AC3A38">
        <w:rPr>
          <w:bCs/>
          <w:sz w:val="22"/>
          <w:szCs w:val="22"/>
        </w:rPr>
        <w:t xml:space="preserve"> в период мониторинга, </w:t>
      </w:r>
      <w:r w:rsidRPr="00AC3A38">
        <w:rPr>
          <w:sz w:val="22"/>
          <w:szCs w:val="22"/>
        </w:rPr>
        <w:t xml:space="preserve">для направления на объект мобильной группы оперативного реагирования; </w:t>
      </w:r>
    </w:p>
    <w:p w:rsidR="000D382A" w:rsidRPr="00CA14E3" w:rsidRDefault="000D382A" w:rsidP="000D382A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CA14E3">
        <w:rPr>
          <w:i/>
          <w:sz w:val="22"/>
          <w:szCs w:val="22"/>
        </w:rPr>
        <w:t xml:space="preserve">Прибытие на объект Мобильной группы оперативного реагирования в кратчайшее время, но не более </w:t>
      </w:r>
      <w:r w:rsidR="00447503" w:rsidRPr="00331E8E">
        <w:rPr>
          <w:i/>
          <w:sz w:val="22"/>
          <w:szCs w:val="22"/>
        </w:rPr>
        <w:t xml:space="preserve">{{ time_reag }} ({{time_reag_itog1}}) </w:t>
      </w:r>
      <w:r w:rsidRPr="00CA14E3">
        <w:rPr>
          <w:i/>
          <w:sz w:val="22"/>
          <w:szCs w:val="22"/>
        </w:rPr>
        <w:t xml:space="preserve">минут; </w:t>
      </w:r>
    </w:p>
    <w:p w:rsidR="000D382A" w:rsidRPr="00CA14E3" w:rsidRDefault="000D382A" w:rsidP="000D382A">
      <w:pPr>
        <w:widowControl w:val="0"/>
        <w:ind w:right="-1" w:firstLine="360"/>
        <w:jc w:val="both"/>
        <w:rPr>
          <w:i/>
          <w:sz w:val="22"/>
          <w:szCs w:val="22"/>
        </w:rPr>
      </w:pPr>
      <w:r w:rsidRPr="00CA14E3">
        <w:rPr>
          <w:i/>
          <w:sz w:val="22"/>
          <w:szCs w:val="22"/>
        </w:rPr>
        <w:t xml:space="preserve">      При срабатывании охранной сигнализации и обнаружении признаков нарушения целостности объекта, при отсутствии возможности сдать объект на П</w:t>
      </w:r>
      <w:r>
        <w:rPr>
          <w:i/>
          <w:sz w:val="22"/>
          <w:szCs w:val="22"/>
        </w:rPr>
        <w:t>ЦН</w:t>
      </w:r>
      <w:r w:rsidRPr="00CA14E3">
        <w:rPr>
          <w:i/>
          <w:sz w:val="22"/>
          <w:szCs w:val="22"/>
        </w:rPr>
        <w:t xml:space="preserve"> самостоятельно, Охрана вправе выставить на объекте пост. Время, на которое выставляется пост, определяется Охраной. </w:t>
      </w:r>
    </w:p>
    <w:p w:rsidR="000D382A" w:rsidRPr="00CA14E3" w:rsidRDefault="000D382A" w:rsidP="000D382A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CA14E3">
        <w:rPr>
          <w:i/>
          <w:sz w:val="22"/>
          <w:szCs w:val="22"/>
        </w:rPr>
        <w:t>Пост Охраны будет находиться на объекте до прибытия  Клиента, либо ответственного лица Клиента, но в любом случае не дольше, чем 1 (один) час с момента выставления. По истечении этого времени пост Охраны может быть снят с объекта. При этом Охрана не несет, и не будет нести ответственность за последствия снятия поста.</w:t>
      </w:r>
    </w:p>
    <w:p w:rsidR="000D382A" w:rsidRPr="001559BB" w:rsidRDefault="000D382A" w:rsidP="000D382A">
      <w:pPr>
        <w:pStyle w:val="a4"/>
        <w:tabs>
          <w:tab w:val="left" w:pos="0"/>
          <w:tab w:val="left" w:pos="330"/>
        </w:tabs>
        <w:spacing w:line="260" w:lineRule="auto"/>
        <w:ind w:left="0" w:hanging="567"/>
        <w:rPr>
          <w:b/>
          <w:bCs/>
          <w:iCs/>
          <w:color w:val="000000"/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 w:rsidRPr="0003113C">
        <w:rPr>
          <w:sz w:val="22"/>
          <w:szCs w:val="22"/>
        </w:rPr>
        <w:t>В случае необходимости</w:t>
      </w:r>
      <w:r>
        <w:rPr>
          <w:sz w:val="22"/>
          <w:szCs w:val="22"/>
        </w:rPr>
        <w:t xml:space="preserve"> </w:t>
      </w:r>
      <w:r w:rsidRPr="0003113C">
        <w:rPr>
          <w:sz w:val="22"/>
          <w:szCs w:val="22"/>
        </w:rPr>
        <w:t xml:space="preserve"> Охрана может выставить физический пост охраны на срок не более </w:t>
      </w:r>
      <w:r>
        <w:rPr>
          <w:sz w:val="22"/>
          <w:szCs w:val="22"/>
        </w:rPr>
        <w:t>2</w:t>
      </w:r>
      <w:r w:rsidRPr="0003113C">
        <w:rPr>
          <w:sz w:val="22"/>
          <w:szCs w:val="22"/>
        </w:rPr>
        <w:t>-х (</w:t>
      </w:r>
      <w:r>
        <w:rPr>
          <w:sz w:val="22"/>
          <w:szCs w:val="22"/>
        </w:rPr>
        <w:t>двух</w:t>
      </w:r>
      <w:r w:rsidRPr="0003113C">
        <w:rPr>
          <w:sz w:val="22"/>
          <w:szCs w:val="22"/>
        </w:rPr>
        <w:t>) часов, при  этом</w:t>
      </w:r>
      <w:r>
        <w:rPr>
          <w:sz w:val="22"/>
          <w:szCs w:val="22"/>
        </w:rPr>
        <w:t xml:space="preserve"> </w:t>
      </w:r>
      <w:r w:rsidRPr="0003113C">
        <w:rPr>
          <w:sz w:val="22"/>
          <w:szCs w:val="22"/>
        </w:rPr>
        <w:t xml:space="preserve"> Клиент обязуется оплатить охрану объекта постом Охраны по тарифам  указанным в  п.4.</w:t>
      </w:r>
      <w:r>
        <w:rPr>
          <w:sz w:val="22"/>
          <w:szCs w:val="22"/>
        </w:rPr>
        <w:t>4</w:t>
      </w:r>
      <w:r w:rsidRPr="0003113C">
        <w:rPr>
          <w:sz w:val="22"/>
          <w:szCs w:val="22"/>
        </w:rPr>
        <w:t>. настоящего Договора.</w:t>
      </w:r>
      <w:r w:rsidRPr="00697CC9">
        <w:rPr>
          <w:b/>
          <w:bCs/>
          <w:iCs/>
          <w:color w:val="000000"/>
          <w:sz w:val="22"/>
          <w:szCs w:val="22"/>
        </w:rPr>
        <w:t xml:space="preserve"> </w:t>
      </w:r>
    </w:p>
    <w:p w:rsidR="000D382A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b/>
          <w:i/>
          <w:sz w:val="22"/>
          <w:szCs w:val="22"/>
        </w:rPr>
      </w:pPr>
      <w:r w:rsidRPr="00D43F38">
        <w:rPr>
          <w:sz w:val="22"/>
          <w:szCs w:val="22"/>
        </w:rPr>
        <w:t xml:space="preserve"> 3.1.6.</w:t>
      </w:r>
      <w:r w:rsidRPr="002913E5">
        <w:rPr>
          <w:b/>
          <w:i/>
          <w:sz w:val="22"/>
          <w:szCs w:val="22"/>
        </w:rPr>
        <w:t xml:space="preserve"> </w:t>
      </w:r>
      <w:r w:rsidRPr="0038481D">
        <w:rPr>
          <w:sz w:val="22"/>
          <w:szCs w:val="22"/>
        </w:rPr>
        <w:t xml:space="preserve">Время прибытия </w:t>
      </w:r>
      <w:r>
        <w:rPr>
          <w:sz w:val="22"/>
          <w:szCs w:val="22"/>
        </w:rPr>
        <w:t>МГОР</w:t>
      </w:r>
      <w:r w:rsidRPr="0038481D">
        <w:rPr>
          <w:sz w:val="22"/>
          <w:szCs w:val="22"/>
        </w:rPr>
        <w:t xml:space="preserve"> может быть увеличено по причине скользкого дорожного покрытия, затора на дороге и иным причинам, не зависящим от </w:t>
      </w:r>
      <w:r>
        <w:rPr>
          <w:sz w:val="22"/>
          <w:szCs w:val="22"/>
        </w:rPr>
        <w:t>Компании</w:t>
      </w:r>
      <w:r w:rsidRPr="0038481D">
        <w:rPr>
          <w:sz w:val="22"/>
          <w:szCs w:val="22"/>
        </w:rPr>
        <w:t xml:space="preserve">, но не более </w:t>
      </w:r>
      <w:r w:rsidR="002B0140" w:rsidRPr="00331E8E">
        <w:rPr>
          <w:sz w:val="22"/>
          <w:szCs w:val="22"/>
        </w:rPr>
        <w:t>{{time_reag_nebol }} ({{time_reag_nebol_itog1}})</w:t>
      </w:r>
      <w:r w:rsidR="002B0140">
        <w:rPr>
          <w:sz w:val="22"/>
          <w:szCs w:val="22"/>
        </w:rPr>
        <w:t xml:space="preserve"> </w:t>
      </w:r>
      <w:r w:rsidRPr="0038481D">
        <w:rPr>
          <w:sz w:val="22"/>
          <w:szCs w:val="22"/>
        </w:rPr>
        <w:t>минут</w:t>
      </w:r>
      <w:r>
        <w:rPr>
          <w:sz w:val="22"/>
          <w:szCs w:val="22"/>
        </w:rPr>
        <w:t>.</w:t>
      </w:r>
    </w:p>
    <w:p w:rsidR="000D382A" w:rsidRPr="00D43F38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D43F38">
        <w:rPr>
          <w:sz w:val="22"/>
          <w:szCs w:val="22"/>
        </w:rPr>
        <w:t xml:space="preserve">3.1.7. Для обслуживания сигналов «тревога» с наблюдаемых объектов, Компания имеет право привлекать на договорной основе Компании, имеющие лицензии на осуществление охранной деятельности. </w:t>
      </w:r>
    </w:p>
    <w:p w:rsidR="000D382A" w:rsidRPr="001559BB" w:rsidRDefault="000D382A" w:rsidP="000D382A">
      <w:pPr>
        <w:pStyle w:val="21"/>
        <w:rPr>
          <w:sz w:val="22"/>
          <w:szCs w:val="22"/>
        </w:rPr>
      </w:pPr>
      <w:r>
        <w:rPr>
          <w:sz w:val="22"/>
          <w:szCs w:val="22"/>
        </w:rPr>
        <w:t xml:space="preserve">3.1.8. </w:t>
      </w:r>
      <w:r w:rsidRPr="001559BB">
        <w:rPr>
          <w:sz w:val="22"/>
          <w:szCs w:val="22"/>
        </w:rPr>
        <w:t>Компания вправе расторгнуть/приостановить Договор полностью или в части при нарушении Клиентом любой из своих обязанностей по Договору.</w:t>
      </w:r>
    </w:p>
    <w:p w:rsidR="000D382A" w:rsidRDefault="000D382A" w:rsidP="000D382A">
      <w:pPr>
        <w:widowControl w:val="0"/>
        <w:ind w:left="360"/>
        <w:jc w:val="both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 xml:space="preserve">    3.2. Клиент обязан:</w:t>
      </w:r>
    </w:p>
    <w:p w:rsidR="000D382A" w:rsidRPr="00467DA3" w:rsidRDefault="000D382A" w:rsidP="000D382A">
      <w:pPr>
        <w:widowControl w:val="0"/>
        <w:jc w:val="both"/>
        <w:rPr>
          <w:b/>
          <w:snapToGrid w:val="0"/>
          <w:sz w:val="22"/>
          <w:szCs w:val="22"/>
        </w:rPr>
      </w:pPr>
      <w:r>
        <w:rPr>
          <w:sz w:val="22"/>
          <w:szCs w:val="22"/>
        </w:rPr>
        <w:t xml:space="preserve">3.2.1. </w:t>
      </w:r>
      <w:r w:rsidRPr="0055380F">
        <w:rPr>
          <w:sz w:val="22"/>
          <w:szCs w:val="22"/>
        </w:rPr>
        <w:t>Обеспечить систему электроснабжения на объекте согласно существующим нормам электросети (220 V, 5А);</w:t>
      </w:r>
    </w:p>
    <w:p w:rsidR="000D382A" w:rsidRPr="0055380F" w:rsidRDefault="000D382A" w:rsidP="000D382A">
      <w:pPr>
        <w:widowControl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3.2.2.Не вмешиваться в работу системы сигнализации или проводить самостоятельно перенос или отключение элементов системы;</w:t>
      </w:r>
    </w:p>
    <w:p w:rsidR="000D382A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3.2.3.</w:t>
      </w:r>
      <w:r w:rsidRPr="0055380F">
        <w:rPr>
          <w:snapToGrid w:val="0"/>
          <w:sz w:val="22"/>
          <w:szCs w:val="22"/>
        </w:rPr>
        <w:t>не заслонять мебелью, другими предметами, вещами сектор-зону обнаружения охранных датчиков, не размещать товарно-материальные ценности ближе 1 (одного) метра от окон, остекленных проемов, дверей;</w:t>
      </w:r>
    </w:p>
    <w:p w:rsidR="00802FB0" w:rsidRPr="00802FB0" w:rsidRDefault="000D382A" w:rsidP="00802FB0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802FB0">
        <w:rPr>
          <w:rFonts w:ascii="Times New Roman" w:hAnsi="Times New Roman"/>
          <w:snapToGrid w:val="0"/>
          <w:sz w:val="22"/>
          <w:szCs w:val="22"/>
          <w:lang w:val="ru-RU"/>
        </w:rPr>
        <w:t>3.2.4.</w:t>
      </w:r>
      <w:r w:rsidR="00802FB0" w:rsidRPr="00802FB0">
        <w:rPr>
          <w:rFonts w:ascii="Times New Roman" w:hAnsi="Times New Roman"/>
          <w:sz w:val="22"/>
          <w:szCs w:val="22"/>
          <w:lang w:val="ru-RU"/>
        </w:rPr>
        <w:t xml:space="preserve"> Обеспечить опознавательную идентификацию объекта для быстрого установления его местоположения сотрудниками Охраны и Компании (в том числе указание названия улицы и номера дома на внешних стенах и/или ограждениях объекта, номера квартиры и прочее), при заключении Договора - сообщить о таковой Компании, а в случае её изменения -  уведомлять Компанию;</w:t>
      </w:r>
    </w:p>
    <w:p w:rsidR="000D382A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z w:val="22"/>
          <w:szCs w:val="22"/>
        </w:rPr>
        <w:t>3.2.</w:t>
      </w:r>
      <w:r>
        <w:rPr>
          <w:sz w:val="22"/>
          <w:szCs w:val="22"/>
        </w:rPr>
        <w:t>5</w:t>
      </w:r>
      <w:r w:rsidRPr="0055380F">
        <w:rPr>
          <w:sz w:val="22"/>
          <w:szCs w:val="22"/>
        </w:rPr>
        <w:t>. изделия из драгоценных металлов (золото, платина, серебро), изделия с драгоценными камнями, ценные бумаги</w:t>
      </w:r>
      <w:r>
        <w:rPr>
          <w:sz w:val="22"/>
          <w:szCs w:val="22"/>
        </w:rPr>
        <w:t xml:space="preserve">, деньги  хранить </w:t>
      </w:r>
      <w:r w:rsidRPr="0055380F">
        <w:rPr>
          <w:sz w:val="22"/>
          <w:szCs w:val="22"/>
        </w:rPr>
        <w:t xml:space="preserve"> в </w:t>
      </w:r>
      <w:r w:rsidRPr="00A46BFD">
        <w:rPr>
          <w:sz w:val="22"/>
          <w:szCs w:val="22"/>
        </w:rPr>
        <w:t>специально оборудованных для этого отдельных помещениях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 xml:space="preserve">в сейфах или металлических шкафах, прикрепленных к полу и/или стенам помещения; </w:t>
      </w:r>
    </w:p>
    <w:p w:rsidR="000D382A" w:rsidRDefault="000D382A" w:rsidP="000D382A">
      <w:pPr>
        <w:widowControl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3.2.</w:t>
      </w:r>
      <w:r>
        <w:rPr>
          <w:sz w:val="22"/>
          <w:szCs w:val="22"/>
        </w:rPr>
        <w:t>6</w:t>
      </w:r>
      <w:r w:rsidRPr="0055380F">
        <w:rPr>
          <w:sz w:val="22"/>
          <w:szCs w:val="22"/>
        </w:rPr>
        <w:t>.</w:t>
      </w:r>
      <w:r>
        <w:rPr>
          <w:sz w:val="22"/>
          <w:szCs w:val="22"/>
        </w:rPr>
        <w:t xml:space="preserve">  перед подключением объекта к ПЦН</w:t>
      </w:r>
      <w:r w:rsidRPr="0055380F">
        <w:rPr>
          <w:sz w:val="22"/>
          <w:szCs w:val="22"/>
        </w:rPr>
        <w:t xml:space="preserve"> проверять, чтобы в помещении в нерабочее время не остались посторонние лица, включенные электро</w:t>
      </w:r>
      <w:r>
        <w:rPr>
          <w:sz w:val="22"/>
          <w:szCs w:val="22"/>
        </w:rPr>
        <w:t>-</w:t>
      </w:r>
      <w:r w:rsidRPr="0055380F">
        <w:rPr>
          <w:sz w:val="22"/>
          <w:szCs w:val="22"/>
        </w:rPr>
        <w:t>газприборы и другие источники огня;</w:t>
      </w:r>
    </w:p>
    <w:p w:rsidR="000D382A" w:rsidRPr="004A4A46" w:rsidRDefault="000D382A" w:rsidP="000D382A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 w:rsidRPr="00CF197E">
        <w:rPr>
          <w:sz w:val="22"/>
          <w:szCs w:val="22"/>
          <w:lang w:val="ru-RU"/>
        </w:rPr>
        <w:lastRenderedPageBreak/>
        <w:t xml:space="preserve">3.2.7. </w:t>
      </w:r>
      <w:r>
        <w:rPr>
          <w:sz w:val="22"/>
          <w:szCs w:val="22"/>
          <w:lang w:val="ru-RU"/>
        </w:rPr>
        <w:t>Не допускать «Л</w:t>
      </w:r>
      <w:r w:rsidRPr="004A4A46">
        <w:rPr>
          <w:sz w:val="22"/>
          <w:szCs w:val="22"/>
          <w:lang w:val="ru-RU"/>
        </w:rPr>
        <w:t>ожных» сигналов тревоги, то есть сигналов тревоги, вызванных умышленными, халатными, неосторожными, небрежными действиями Клиента</w:t>
      </w:r>
      <w:r>
        <w:rPr>
          <w:sz w:val="22"/>
          <w:szCs w:val="22"/>
          <w:lang w:val="ru-RU"/>
        </w:rPr>
        <w:t xml:space="preserve">, </w:t>
      </w:r>
      <w:r w:rsidRPr="00E17EDB">
        <w:rPr>
          <w:sz w:val="22"/>
          <w:szCs w:val="22"/>
          <w:lang w:val="ru-RU"/>
        </w:rPr>
        <w:t>проверка охранной и тревожной сигнализации без уведомления Компании</w:t>
      </w:r>
      <w:r w:rsidRPr="004A4A46">
        <w:rPr>
          <w:sz w:val="22"/>
          <w:szCs w:val="22"/>
          <w:lang w:val="ru-RU"/>
        </w:rPr>
        <w:t>;</w:t>
      </w:r>
    </w:p>
    <w:p w:rsidR="000D382A" w:rsidRPr="000F0FFE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>
        <w:rPr>
          <w:sz w:val="22"/>
          <w:szCs w:val="22"/>
        </w:rPr>
        <w:t xml:space="preserve">3.2.8. </w:t>
      </w:r>
      <w:r w:rsidRPr="00551726">
        <w:rPr>
          <w:sz w:val="22"/>
          <w:szCs w:val="22"/>
        </w:rPr>
        <w:t xml:space="preserve">при подключении средств сигнализации каждого объекта к сети радиомониторинга Компании назначить лиц со стороны </w:t>
      </w:r>
      <w:r>
        <w:rPr>
          <w:sz w:val="22"/>
          <w:szCs w:val="22"/>
        </w:rPr>
        <w:t xml:space="preserve"> </w:t>
      </w:r>
      <w:r w:rsidRPr="00551726">
        <w:rPr>
          <w:sz w:val="22"/>
          <w:szCs w:val="22"/>
        </w:rPr>
        <w:t xml:space="preserve">Клиента, ответственных за эксплуатацию всех обслуживаемых по Договору средств сигнализации данного объекта (далее – «ответственные лица») и предоставить список ответственных лиц по данному объекту в Компанию, с указанием их фамилий, имен, отчеств, должности, мест работы, адресов, телефонов (мобильных, рабочих, домашних). </w:t>
      </w:r>
      <w:r>
        <w:rPr>
          <w:sz w:val="22"/>
          <w:szCs w:val="22"/>
        </w:rPr>
        <w:t>Приложение №2 к Договору.</w:t>
      </w:r>
      <w:r w:rsidRPr="00070973">
        <w:rPr>
          <w:sz w:val="22"/>
          <w:szCs w:val="22"/>
        </w:rPr>
        <w:t xml:space="preserve"> Незамедлительно письменно сообщать Компании об изменении своих реквизитов, а также реквизитов ответственных лиц;</w:t>
      </w:r>
    </w:p>
    <w:p w:rsidR="000D382A" w:rsidRPr="00551726" w:rsidRDefault="000D382A" w:rsidP="000D382A">
      <w:pPr>
        <w:widowControl w:val="0"/>
        <w:ind w:firstLine="357"/>
        <w:jc w:val="both"/>
        <w:rPr>
          <w:sz w:val="22"/>
          <w:szCs w:val="22"/>
        </w:rPr>
      </w:pPr>
      <w:r>
        <w:rPr>
          <w:sz w:val="22"/>
          <w:szCs w:val="22"/>
        </w:rPr>
        <w:t>Сдача объекта на ПЦН</w:t>
      </w:r>
      <w:r w:rsidRPr="00551726">
        <w:rPr>
          <w:sz w:val="22"/>
          <w:szCs w:val="22"/>
        </w:rPr>
        <w:t xml:space="preserve"> и его снятие производятся ответственными лицами Клиента.</w:t>
      </w:r>
    </w:p>
    <w:p w:rsidR="000D382A" w:rsidRDefault="000D382A" w:rsidP="000D382A">
      <w:pPr>
        <w:ind w:firstLine="360"/>
        <w:jc w:val="both"/>
        <w:rPr>
          <w:sz w:val="22"/>
          <w:szCs w:val="22"/>
        </w:rPr>
      </w:pPr>
      <w:r w:rsidRPr="00551726">
        <w:rPr>
          <w:sz w:val="22"/>
          <w:szCs w:val="22"/>
        </w:rPr>
        <w:t xml:space="preserve">Клиент обязуется обеспечить незамедлительное прибытие на объект и присутствие на объекте кого-либо из ответственных лиц по вызову Компании. Ответственные лица уполномочены получать любую информацию, имеющую отношение к обслуживаемым средствам сигнализации, объекту, а также производить любые необходимые действия, которые могут понадобиться в процессе действия Договора. </w:t>
      </w:r>
    </w:p>
    <w:p w:rsidR="000D382A" w:rsidRPr="000F0FFE" w:rsidRDefault="000D382A" w:rsidP="000D382A">
      <w:pPr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3.2.</w:t>
      </w:r>
      <w:r>
        <w:rPr>
          <w:sz w:val="22"/>
          <w:szCs w:val="22"/>
        </w:rPr>
        <w:t>9</w:t>
      </w:r>
      <w:r w:rsidRPr="0055380F">
        <w:rPr>
          <w:sz w:val="22"/>
          <w:szCs w:val="22"/>
        </w:rPr>
        <w:t xml:space="preserve">.  включать средства </w:t>
      </w:r>
      <w:r>
        <w:rPr>
          <w:sz w:val="22"/>
          <w:szCs w:val="22"/>
        </w:rPr>
        <w:t>ОС</w:t>
      </w:r>
      <w:r w:rsidRPr="0055380F">
        <w:rPr>
          <w:sz w:val="22"/>
          <w:szCs w:val="22"/>
        </w:rPr>
        <w:t xml:space="preserve"> по окончании рабочего дня на объекте, а в случае их неисправности немедленно уведомлять об этом Компанию и не покидать объект до устранения неисправностей.</w:t>
      </w:r>
      <w:r w:rsidRPr="0055380F">
        <w:rPr>
          <w:snapToGrid w:val="0"/>
          <w:sz w:val="22"/>
          <w:szCs w:val="22"/>
        </w:rPr>
        <w:t xml:space="preserve"> Не допускать самостоятельное, или третьими лицами, вскрытие оборудования (средств сигнализации);</w:t>
      </w:r>
    </w:p>
    <w:p w:rsidR="000D382A" w:rsidRDefault="000D382A" w:rsidP="000D382A"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t>3.2</w:t>
      </w:r>
      <w:r w:rsidRPr="006C571B">
        <w:rPr>
          <w:sz w:val="22"/>
          <w:szCs w:val="22"/>
        </w:rPr>
        <w:t>.</w:t>
      </w:r>
      <w:r>
        <w:rPr>
          <w:sz w:val="22"/>
          <w:szCs w:val="22"/>
        </w:rPr>
        <w:t>10</w:t>
      </w:r>
      <w:r w:rsidRPr="006C571B">
        <w:rPr>
          <w:sz w:val="22"/>
          <w:szCs w:val="22"/>
        </w:rPr>
        <w:t xml:space="preserve">. Перед постановкой объекта под мониторинг закрыть на замки и запорные устройства входные двери, окна, форточки, люки объекта, его отдельных помещений, другие места проникновения в них, а также места хранения ценностей. </w:t>
      </w:r>
    </w:p>
    <w:p w:rsidR="000D382A" w:rsidRPr="006C571B" w:rsidRDefault="000D382A" w:rsidP="000D382A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6C571B">
        <w:rPr>
          <w:rFonts w:ascii="Times New Roman" w:hAnsi="Times New Roman"/>
          <w:snapToGrid w:val="0"/>
          <w:sz w:val="22"/>
          <w:szCs w:val="22"/>
          <w:lang w:val="ru-RU"/>
        </w:rPr>
        <w:t>3.2.</w:t>
      </w:r>
      <w:r>
        <w:rPr>
          <w:rFonts w:ascii="Times New Roman" w:hAnsi="Times New Roman"/>
          <w:snapToGrid w:val="0"/>
          <w:sz w:val="22"/>
          <w:szCs w:val="22"/>
          <w:lang w:val="ru-RU"/>
        </w:rPr>
        <w:t>11.  при сдаче объекта на ПЦН</w:t>
      </w:r>
      <w:r w:rsidRPr="006C571B">
        <w:rPr>
          <w:rFonts w:ascii="Times New Roman" w:hAnsi="Times New Roman"/>
          <w:snapToGrid w:val="0"/>
          <w:sz w:val="22"/>
          <w:szCs w:val="22"/>
          <w:lang w:val="ru-RU"/>
        </w:rPr>
        <w:t xml:space="preserve"> уд</w:t>
      </w:r>
      <w:r>
        <w:rPr>
          <w:rFonts w:ascii="Times New Roman" w:hAnsi="Times New Roman"/>
          <w:snapToGrid w:val="0"/>
          <w:sz w:val="22"/>
          <w:szCs w:val="22"/>
          <w:lang w:val="ru-RU"/>
        </w:rPr>
        <w:t>остовериться, что объект  на ПЦН</w:t>
      </w:r>
      <w:r w:rsidRPr="006C571B">
        <w:rPr>
          <w:rFonts w:ascii="Times New Roman" w:hAnsi="Times New Roman"/>
          <w:snapToGrid w:val="0"/>
          <w:sz w:val="22"/>
          <w:szCs w:val="22"/>
          <w:lang w:val="ru-RU"/>
        </w:rPr>
        <w:t xml:space="preserve"> принят;</w:t>
      </w:r>
    </w:p>
    <w:p w:rsidR="000D382A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3.2.1</w:t>
      </w:r>
      <w:r>
        <w:rPr>
          <w:sz w:val="22"/>
          <w:szCs w:val="22"/>
        </w:rPr>
        <w:t>2</w:t>
      </w:r>
      <w:r w:rsidRPr="0055380F">
        <w:rPr>
          <w:sz w:val="22"/>
          <w:szCs w:val="22"/>
        </w:rPr>
        <w:t xml:space="preserve">. сообщать Компании за 5 суток о проведении капитального ремонта помещений и переоборудовании объектов, об изменении на них режима, профиля работ, появлении новых или 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изменении мест хранения ценностей, а также о проведении мероприятий, вследствие которых может потребоваться изменение характера охраны;</w:t>
      </w:r>
    </w:p>
    <w:p w:rsidR="000D382A" w:rsidRPr="0055380F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>3.2.1</w:t>
      </w:r>
      <w:r>
        <w:rPr>
          <w:snapToGrid w:val="0"/>
          <w:sz w:val="22"/>
          <w:szCs w:val="22"/>
        </w:rPr>
        <w:t>3</w:t>
      </w:r>
      <w:r w:rsidRPr="0055380F">
        <w:rPr>
          <w:snapToGrid w:val="0"/>
          <w:sz w:val="22"/>
          <w:szCs w:val="22"/>
        </w:rPr>
        <w:t>. сохранять конфиденциальность цифрового пароля наблюдаемого объекта;</w:t>
      </w:r>
    </w:p>
    <w:p w:rsidR="000D382A" w:rsidRPr="0055380F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>3.2.1</w:t>
      </w:r>
      <w:r>
        <w:rPr>
          <w:snapToGrid w:val="0"/>
          <w:sz w:val="22"/>
          <w:szCs w:val="22"/>
        </w:rPr>
        <w:t>4</w:t>
      </w:r>
      <w:r w:rsidRPr="0055380F">
        <w:rPr>
          <w:snapToGrid w:val="0"/>
          <w:sz w:val="22"/>
          <w:szCs w:val="22"/>
        </w:rPr>
        <w:t>.  своевременно производить оплату на услуги  Компании;</w:t>
      </w:r>
    </w:p>
    <w:p w:rsidR="000D382A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>3.2.1</w:t>
      </w:r>
      <w:r>
        <w:rPr>
          <w:snapToGrid w:val="0"/>
          <w:sz w:val="22"/>
          <w:szCs w:val="22"/>
        </w:rPr>
        <w:t>5</w:t>
      </w:r>
      <w:r w:rsidRPr="0055380F">
        <w:rPr>
          <w:snapToGrid w:val="0"/>
          <w:sz w:val="22"/>
          <w:szCs w:val="22"/>
        </w:rPr>
        <w:t xml:space="preserve">. возмещать затраты Компании за «ложный выезд»  наряда охраны на объект, который явился следствием умышленных, неосторожных либо халатных действий Клиента  сумме 2000 (две) </w:t>
      </w:r>
      <w:r w:rsidRPr="007C359E">
        <w:rPr>
          <w:snapToGrid w:val="0"/>
          <w:sz w:val="22"/>
          <w:szCs w:val="22"/>
        </w:rPr>
        <w:t>тысячи тенге.</w:t>
      </w:r>
    </w:p>
    <w:p w:rsidR="000D382A" w:rsidRPr="008C2300" w:rsidRDefault="000D382A" w:rsidP="000D382A">
      <w:pPr>
        <w:widowControl w:val="0"/>
        <w:jc w:val="both"/>
        <w:rPr>
          <w:b/>
          <w:bCs/>
          <w:snapToGrid w:val="0"/>
          <w:sz w:val="22"/>
          <w:szCs w:val="22"/>
        </w:rPr>
      </w:pPr>
      <w:r w:rsidRPr="008C2300">
        <w:rPr>
          <w:b/>
          <w:bCs/>
          <w:snapToGrid w:val="0"/>
          <w:sz w:val="22"/>
          <w:szCs w:val="22"/>
        </w:rPr>
        <w:t xml:space="preserve">      3.3. При наличии тревожной сигнализации:</w:t>
      </w:r>
    </w:p>
    <w:p w:rsidR="000D382A" w:rsidRPr="008C2300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8C2300">
        <w:rPr>
          <w:snapToGrid w:val="0"/>
          <w:sz w:val="22"/>
          <w:szCs w:val="22"/>
        </w:rPr>
        <w:t xml:space="preserve">а) в случае наличия противоправных действий третьих лиц в отношении работников Клиента и его посетителей, в момент совершения этих действий вызвать группу оперативного реагирования (ГОР), путем нажатия кнопки тревожной сигнализации;  </w:t>
      </w:r>
    </w:p>
    <w:p w:rsidR="000D382A" w:rsidRPr="008C2300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8C2300">
        <w:rPr>
          <w:snapToGrid w:val="0"/>
          <w:sz w:val="22"/>
          <w:szCs w:val="22"/>
        </w:rPr>
        <w:t>б) по возможности принимать меры к устранению условий, способствующих противоправным посягательствам третьих лиц;</w:t>
      </w:r>
    </w:p>
    <w:p w:rsidR="000D382A" w:rsidRPr="008C2300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8C2300">
        <w:rPr>
          <w:snapToGrid w:val="0"/>
          <w:sz w:val="22"/>
          <w:szCs w:val="22"/>
        </w:rPr>
        <w:t>в) для отмены сигналов тревоги, при проверке средств тревожной сигнализации и в других случаях использования тревожной сигнализации, Клиент использует заранее оговоренный с Охраной пароль, введенный в базу данных Охраны. В случае применения лицом, звонящим от имени Клиента, этого пароля, Охрана не производит и прекращает передачу сигналов тревоги группе оперативного реагирования, не обеспечивает и отменяет выезд, реагирование и другие действия Охраны и ее мобильной группы на данный сигнал тревоги;</w:t>
      </w:r>
    </w:p>
    <w:p w:rsidR="000D382A" w:rsidRPr="008C2300" w:rsidRDefault="000D382A" w:rsidP="000D382A">
      <w:pPr>
        <w:widowControl w:val="0"/>
        <w:jc w:val="both"/>
        <w:rPr>
          <w:b/>
          <w:snapToGrid w:val="0"/>
          <w:sz w:val="22"/>
          <w:szCs w:val="22"/>
          <w:lang w:val="x-none"/>
        </w:rPr>
      </w:pPr>
      <w:r w:rsidRPr="008C2300">
        <w:rPr>
          <w:snapToGrid w:val="0"/>
          <w:sz w:val="22"/>
          <w:szCs w:val="22"/>
          <w:lang w:val="x-none"/>
        </w:rPr>
        <w:t xml:space="preserve"> </w:t>
      </w:r>
      <w:r w:rsidRPr="008C2300">
        <w:rPr>
          <w:b/>
          <w:snapToGrid w:val="0"/>
          <w:sz w:val="22"/>
          <w:szCs w:val="22"/>
          <w:lang w:val="x-none"/>
        </w:rPr>
        <w:t>г)Мобильная Группа Оперативного реагирования (МГОР) обеспечивает выезд на объект оборудованный средствами тревожной сигнализации для пресечения противоправных действий, задержания правонарушителей и передачи их ОВД в соответствии ст.8, ст.19 Закона РК «Об охранной деятельности» №346-</w:t>
      </w:r>
      <w:r w:rsidRPr="008C2300">
        <w:rPr>
          <w:b/>
          <w:snapToGrid w:val="0"/>
          <w:sz w:val="22"/>
          <w:szCs w:val="22"/>
          <w:lang w:val="en-US"/>
        </w:rPr>
        <w:t>II</w:t>
      </w:r>
      <w:r w:rsidRPr="008C2300">
        <w:rPr>
          <w:b/>
          <w:snapToGrid w:val="0"/>
          <w:sz w:val="22"/>
          <w:szCs w:val="22"/>
          <w:lang w:val="x-none"/>
        </w:rPr>
        <w:t xml:space="preserve"> от 09.08.2002г. </w:t>
      </w:r>
      <w:r w:rsidRPr="008C2300">
        <w:rPr>
          <w:snapToGrid w:val="0"/>
          <w:sz w:val="22"/>
          <w:szCs w:val="22"/>
          <w:u w:val="single"/>
          <w:lang w:val="x-none"/>
        </w:rPr>
        <w:t>При этом «Охрана не несет материальной ответственности в случае нанесении материального ущерба «</w:t>
      </w:r>
      <w:r w:rsidR="002B1373">
        <w:rPr>
          <w:snapToGrid w:val="0"/>
          <w:sz w:val="22"/>
          <w:szCs w:val="22"/>
          <w:u w:val="single"/>
        </w:rPr>
        <w:t>Клиент</w:t>
      </w:r>
      <w:r w:rsidRPr="008C2300">
        <w:rPr>
          <w:snapToGrid w:val="0"/>
          <w:sz w:val="22"/>
          <w:szCs w:val="22"/>
          <w:u w:val="single"/>
          <w:lang w:val="x-none"/>
        </w:rPr>
        <w:t>у» посторонними лицами, ибо прямо и непосредственно охраной имущества «Клиент</w:t>
      </w:r>
      <w:r w:rsidR="002B1373">
        <w:rPr>
          <w:snapToGrid w:val="0"/>
          <w:sz w:val="22"/>
          <w:szCs w:val="22"/>
          <w:u w:val="single"/>
        </w:rPr>
        <w:t>а</w:t>
      </w:r>
      <w:r w:rsidRPr="008C2300">
        <w:rPr>
          <w:snapToGrid w:val="0"/>
          <w:sz w:val="22"/>
          <w:szCs w:val="22"/>
          <w:u w:val="single"/>
          <w:lang w:val="x-none"/>
        </w:rPr>
        <w:t>», «Охрана» не занимается.  «Охрана» в лице МГОР лишь только реагирует на срабатывание тревожной сигнализации (типа брелок, педали, кнопки) для пресечения противоправных действий выездом на объект.</w:t>
      </w:r>
    </w:p>
    <w:p w:rsidR="000D382A" w:rsidRPr="008C2300" w:rsidRDefault="000D382A" w:rsidP="000D382A">
      <w:pPr>
        <w:widowControl w:val="0"/>
        <w:jc w:val="both"/>
        <w:rPr>
          <w:snapToGrid w:val="0"/>
          <w:sz w:val="22"/>
          <w:szCs w:val="22"/>
          <w:lang w:val="x-none"/>
        </w:rPr>
      </w:pPr>
    </w:p>
    <w:p w:rsidR="000D382A" w:rsidRPr="009D0EE1" w:rsidRDefault="000D382A" w:rsidP="000D382A">
      <w:pPr>
        <w:pStyle w:val="2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3.4</w:t>
      </w:r>
      <w:r w:rsidRPr="009D0EE1">
        <w:rPr>
          <w:b/>
          <w:sz w:val="22"/>
          <w:szCs w:val="22"/>
        </w:rPr>
        <w:t>. Клиент имеет право:</w:t>
      </w:r>
    </w:p>
    <w:p w:rsidR="000D382A" w:rsidRDefault="000D382A" w:rsidP="000D382A">
      <w:pPr>
        <w:widowControl w:val="0"/>
        <w:tabs>
          <w:tab w:val="num" w:pos="360"/>
        </w:tabs>
        <w:jc w:val="both"/>
        <w:rPr>
          <w:sz w:val="22"/>
          <w:szCs w:val="22"/>
        </w:rPr>
      </w:pPr>
      <w:r>
        <w:rPr>
          <w:snapToGrid w:val="0"/>
          <w:sz w:val="22"/>
          <w:szCs w:val="22"/>
        </w:rPr>
        <w:t xml:space="preserve">3.4.1. </w:t>
      </w:r>
      <w:r w:rsidRPr="007C359E">
        <w:rPr>
          <w:sz w:val="22"/>
          <w:szCs w:val="22"/>
        </w:rPr>
        <w:t xml:space="preserve">Клиент вправе письменно обратиться в Компанию для приостановления оказания Услуг по любому объекту на время, согласованное сторонами. </w:t>
      </w:r>
    </w:p>
    <w:p w:rsidR="00903A89" w:rsidRPr="00903A89" w:rsidRDefault="00903A89" w:rsidP="00903A89">
      <w:pPr>
        <w:pStyle w:val="21"/>
        <w:rPr>
          <w:sz w:val="22"/>
          <w:szCs w:val="22"/>
          <w:lang w:val="ru-RU"/>
        </w:rPr>
      </w:pPr>
      <w:r>
        <w:rPr>
          <w:sz w:val="22"/>
          <w:szCs w:val="22"/>
        </w:rPr>
        <w:t>3.4.2.</w:t>
      </w:r>
      <w:r w:rsidRPr="00903A89">
        <w:rPr>
          <w:b/>
          <w:szCs w:val="22"/>
        </w:rPr>
        <w:t xml:space="preserve"> </w:t>
      </w:r>
      <w:r w:rsidRPr="00903A89">
        <w:rPr>
          <w:sz w:val="22"/>
          <w:szCs w:val="22"/>
          <w:lang w:val="ru-RU"/>
        </w:rPr>
        <w:t xml:space="preserve">По согласованию с Компанией </w:t>
      </w:r>
      <w:r w:rsidRPr="00903A89">
        <w:rPr>
          <w:sz w:val="22"/>
          <w:szCs w:val="22"/>
        </w:rPr>
        <w:t>осуществлять безвозмездно не более одного раза в</w:t>
      </w:r>
      <w:r w:rsidRPr="00903A89">
        <w:rPr>
          <w:sz w:val="22"/>
          <w:szCs w:val="22"/>
          <w:lang w:val="ru-RU"/>
        </w:rPr>
        <w:t xml:space="preserve"> квартал</w:t>
      </w:r>
      <w:r w:rsidRPr="00903A89">
        <w:rPr>
          <w:sz w:val="22"/>
          <w:szCs w:val="22"/>
        </w:rPr>
        <w:t xml:space="preserve"> </w:t>
      </w:r>
      <w:r w:rsidRPr="00903A89">
        <w:rPr>
          <w:sz w:val="22"/>
          <w:szCs w:val="22"/>
        </w:rPr>
        <w:lastRenderedPageBreak/>
        <w:t>учебную тревогу.</w:t>
      </w:r>
    </w:p>
    <w:p w:rsidR="00903A89" w:rsidRPr="007C359E" w:rsidRDefault="00903A89" w:rsidP="000D382A">
      <w:pPr>
        <w:widowControl w:val="0"/>
        <w:tabs>
          <w:tab w:val="num" w:pos="360"/>
        </w:tabs>
        <w:jc w:val="both"/>
        <w:rPr>
          <w:sz w:val="22"/>
          <w:szCs w:val="22"/>
        </w:rPr>
      </w:pPr>
    </w:p>
    <w:p w:rsidR="000D382A" w:rsidRDefault="000D382A" w:rsidP="000D382A">
      <w:pPr>
        <w:widowControl w:val="0"/>
        <w:ind w:firstLine="360"/>
        <w:jc w:val="both"/>
        <w:rPr>
          <w:snapToGrid w:val="0"/>
          <w:sz w:val="23"/>
          <w:szCs w:val="23"/>
        </w:rPr>
      </w:pPr>
    </w:p>
    <w:p w:rsidR="000D382A" w:rsidRPr="0055380F" w:rsidRDefault="000D382A" w:rsidP="000D382A">
      <w:pPr>
        <w:widowControl w:val="0"/>
        <w:numPr>
          <w:ilvl w:val="0"/>
          <w:numId w:val="2"/>
        </w:numPr>
        <w:jc w:val="center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>УСЛОВИЯ ОПЛАТЫ И ПОРЯДОК РАСЧЕТОВ</w:t>
      </w:r>
    </w:p>
    <w:p w:rsidR="000D382A" w:rsidRDefault="000D382A" w:rsidP="000D382A">
      <w:pPr>
        <w:widowControl w:val="0"/>
        <w:tabs>
          <w:tab w:val="left" w:pos="567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4.1.</w:t>
      </w: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Стоимость услуг за мониторинг и техническое обслуживание по каждому помещению и каждому объекту в целом, указывается в Приложении №1 к настоящему Договору, являющемуся неотъемлемой его частью.</w:t>
      </w:r>
    </w:p>
    <w:p w:rsidR="000D382A" w:rsidRDefault="000D382A" w:rsidP="000D382A">
      <w:pPr>
        <w:widowControl w:val="0"/>
        <w:tabs>
          <w:tab w:val="left" w:pos="567"/>
        </w:tabs>
        <w:jc w:val="both"/>
        <w:rPr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>4.2.</w:t>
      </w: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Оплата за услуги Компании</w:t>
      </w:r>
      <w:r w:rsidRPr="0055380F">
        <w:rPr>
          <w:snapToGrid w:val="0"/>
          <w:color w:val="FF000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в размере, указанном в Приложении №1 к Договору производится ежемесячно, путем предоплаты  до 10 (десятого) числа текущего месяца, путем перечисления на банковский счет или внесения денег в кассу.</w:t>
      </w:r>
    </w:p>
    <w:p w:rsidR="000D382A" w:rsidRPr="0055380F" w:rsidRDefault="000D382A" w:rsidP="000D382A">
      <w:pPr>
        <w:widowControl w:val="0"/>
        <w:tabs>
          <w:tab w:val="left" w:pos="567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4.3. </w:t>
      </w:r>
      <w:r w:rsidRPr="006C571B">
        <w:rPr>
          <w:sz w:val="22"/>
          <w:szCs w:val="22"/>
        </w:rPr>
        <w:t xml:space="preserve">В случае  несвоевременной оплаты за услуги, а также иных платежей по Договору, Компания имеет право начислить пеню в размере </w:t>
      </w:r>
      <w:r>
        <w:rPr>
          <w:b/>
          <w:sz w:val="22"/>
          <w:szCs w:val="22"/>
        </w:rPr>
        <w:t xml:space="preserve">0,1 </w:t>
      </w:r>
      <w:r w:rsidRPr="006C571B">
        <w:rPr>
          <w:b/>
          <w:sz w:val="22"/>
          <w:szCs w:val="22"/>
        </w:rPr>
        <w:t>%</w:t>
      </w:r>
      <w:r w:rsidRPr="006C571B">
        <w:rPr>
          <w:sz w:val="22"/>
          <w:szCs w:val="22"/>
        </w:rPr>
        <w:t xml:space="preserve"> от суммы долга за каждый календарный день просрочки. Если просрочка достигает </w:t>
      </w:r>
      <w:r w:rsidRPr="006C571B">
        <w:rPr>
          <w:b/>
          <w:sz w:val="22"/>
          <w:szCs w:val="22"/>
        </w:rPr>
        <w:t>18 (восемнадцати)</w:t>
      </w:r>
      <w:r w:rsidRPr="006C571B">
        <w:rPr>
          <w:sz w:val="22"/>
          <w:szCs w:val="22"/>
        </w:rPr>
        <w:t xml:space="preserve"> дней, то Компания вправе без какого-либо уведомления отключить объект от сети радиомониторинга Компании, приостановить оказание всех или отдельных услуг по Договору, их частей, либо полностью приостановить действие Договора. Договор/оказание услуг могут быть возобновлены, а объект вновь подключен только после полной оплаты Клиентом задолженности, а так же   Компания  вправе, уведомив Клиент</w:t>
      </w:r>
      <w:r>
        <w:rPr>
          <w:sz w:val="22"/>
          <w:szCs w:val="22"/>
        </w:rPr>
        <w:t>а по телефону отключить,  от ПЦН</w:t>
      </w:r>
      <w:r w:rsidRPr="006C571B">
        <w:rPr>
          <w:sz w:val="22"/>
          <w:szCs w:val="22"/>
        </w:rPr>
        <w:t xml:space="preserve">  объект за дебиторскую задолженность, расторгнуть  настоящий Договор  в одностороннем порядке. РПО демонтируется и возвращается Компании (т.к. является собственностью Компании и устанавливается только на время действия настоящего Договора).  </w:t>
      </w:r>
    </w:p>
    <w:p w:rsidR="000D382A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 4.4</w:t>
      </w:r>
      <w:r w:rsidRPr="0055380F">
        <w:rPr>
          <w:snapToGrid w:val="0"/>
          <w:sz w:val="22"/>
          <w:szCs w:val="22"/>
        </w:rPr>
        <w:t xml:space="preserve">. Стоимость </w:t>
      </w:r>
      <w:r>
        <w:rPr>
          <w:snapToGrid w:val="0"/>
          <w:sz w:val="22"/>
          <w:szCs w:val="22"/>
        </w:rPr>
        <w:t xml:space="preserve">одного часа </w:t>
      </w:r>
      <w:r w:rsidRPr="0055380F">
        <w:rPr>
          <w:snapToGrid w:val="0"/>
          <w:sz w:val="22"/>
          <w:szCs w:val="22"/>
        </w:rPr>
        <w:t>охраны физическим постом</w:t>
      </w: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 xml:space="preserve"> составляет 2</w:t>
      </w: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 xml:space="preserve">000 (две тысячи) тенге </w:t>
      </w:r>
      <w:r>
        <w:rPr>
          <w:snapToGrid w:val="0"/>
          <w:sz w:val="22"/>
          <w:szCs w:val="22"/>
        </w:rPr>
        <w:t xml:space="preserve"> в час </w:t>
      </w:r>
      <w:r w:rsidRPr="0055380F">
        <w:rPr>
          <w:snapToGrid w:val="0"/>
          <w:sz w:val="22"/>
          <w:szCs w:val="22"/>
        </w:rPr>
        <w:t xml:space="preserve">(НДС в том числе). </w:t>
      </w:r>
    </w:p>
    <w:p w:rsidR="000D382A" w:rsidRPr="003E6660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 4.5. </w:t>
      </w:r>
      <w:r w:rsidRPr="003E6660">
        <w:rPr>
          <w:sz w:val="22"/>
          <w:szCs w:val="22"/>
        </w:rPr>
        <w:t xml:space="preserve">В случае одностороннего отключения Компанией Клиента по задолженности, либо расторжения Договора по заявлению Клиента, Клиент обязан оплатить абонентскую плату за весь период с момента подключения его объектов под охранный мониторинг Компании до момента отключения от охранного мониторинга и демонтажа оборудования Компании. </w:t>
      </w:r>
    </w:p>
    <w:p w:rsidR="000D382A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4.6</w:t>
      </w:r>
      <w:r w:rsidRPr="0055380F">
        <w:rPr>
          <w:snapToGrid w:val="0"/>
          <w:sz w:val="22"/>
          <w:szCs w:val="22"/>
        </w:rPr>
        <w:t>. При повреждении сотрудниками Клиента сигнализации на объекте (сигнального кабеля или оборудования), стоимость вызова технического специалиста Компании составит 1500 (одна тысяча пятьсот)  тенге за один вызов (НДС в том числе)</w:t>
      </w:r>
    </w:p>
    <w:p w:rsidR="000D382A" w:rsidRPr="00E51C38" w:rsidRDefault="000D382A" w:rsidP="000D382A">
      <w:pPr>
        <w:widowControl w:val="0"/>
        <w:jc w:val="both"/>
        <w:rPr>
          <w:b/>
          <w:snapToGrid w:val="0"/>
          <w:sz w:val="22"/>
          <w:szCs w:val="22"/>
        </w:rPr>
      </w:pPr>
      <w:r w:rsidRPr="00E51C38">
        <w:rPr>
          <w:b/>
          <w:snapToGrid w:val="0"/>
          <w:sz w:val="22"/>
          <w:szCs w:val="22"/>
        </w:rPr>
        <w:t xml:space="preserve"> 4.7. За дополнительную оплату, сверх ежемесячной абонентской платы, производится замена: </w:t>
      </w:r>
    </w:p>
    <w:p w:rsidR="000D382A" w:rsidRPr="002913E5" w:rsidRDefault="000D382A" w:rsidP="000D382A">
      <w:pPr>
        <w:pStyle w:val="11"/>
        <w:ind w:firstLine="567"/>
        <w:jc w:val="both"/>
        <w:rPr>
          <w:i/>
          <w:sz w:val="22"/>
          <w:szCs w:val="22"/>
          <w:lang w:val="ru-RU"/>
        </w:rPr>
      </w:pPr>
      <w:r w:rsidRPr="002913E5">
        <w:rPr>
          <w:i/>
          <w:sz w:val="22"/>
          <w:szCs w:val="22"/>
          <w:lang w:val="ru-RU"/>
        </w:rPr>
        <w:t xml:space="preserve">1) устранение неисправностей средств ОТС по причинам, не зависящим от Компании (износ, постороннее воздействие, неаккуратная эксплуатации, авария, повреждение, вина Клиента и прочие), </w:t>
      </w:r>
    </w:p>
    <w:p w:rsidR="00407B8D" w:rsidRDefault="000D382A" w:rsidP="000D382A">
      <w:pPr>
        <w:pStyle w:val="12"/>
        <w:tabs>
          <w:tab w:val="num" w:pos="1134"/>
        </w:tabs>
        <w:jc w:val="both"/>
        <w:rPr>
          <w:rFonts w:ascii="Times New Roman" w:hAnsi="Times New Roman"/>
          <w:i/>
          <w:sz w:val="22"/>
          <w:szCs w:val="22"/>
          <w:lang w:val="ru-RU"/>
        </w:rPr>
      </w:pPr>
      <w:r w:rsidRPr="002913E5">
        <w:rPr>
          <w:rFonts w:ascii="Times New Roman" w:hAnsi="Times New Roman"/>
          <w:i/>
          <w:sz w:val="22"/>
          <w:szCs w:val="22"/>
          <w:lang w:val="ru-RU"/>
        </w:rPr>
        <w:t xml:space="preserve">          2) замена, дооборудование ОТС, частей ОТС, составляющих ОТС, элементов питания ОТ</w:t>
      </w:r>
      <w:r>
        <w:rPr>
          <w:rFonts w:ascii="Times New Roman" w:hAnsi="Times New Roman"/>
          <w:i/>
          <w:sz w:val="22"/>
          <w:szCs w:val="22"/>
          <w:lang w:val="ru-RU"/>
        </w:rPr>
        <w:t>С</w:t>
      </w:r>
      <w:r w:rsidR="00407B8D">
        <w:rPr>
          <w:rFonts w:ascii="Times New Roman" w:hAnsi="Times New Roman"/>
          <w:i/>
          <w:sz w:val="22"/>
          <w:szCs w:val="22"/>
          <w:lang w:val="ru-RU"/>
        </w:rPr>
        <w:t xml:space="preserve"> </w:t>
      </w:r>
      <w:r w:rsidRPr="002913E5">
        <w:rPr>
          <w:rFonts w:ascii="Times New Roman" w:hAnsi="Times New Roman"/>
          <w:i/>
          <w:sz w:val="22"/>
          <w:szCs w:val="22"/>
          <w:lang w:val="ru-RU"/>
        </w:rPr>
        <w:t xml:space="preserve"> </w:t>
      </w:r>
      <w:r w:rsidR="00407B8D" w:rsidRPr="00407B8D">
        <w:rPr>
          <w:rFonts w:ascii="Times New Roman" w:hAnsi="Times New Roman"/>
          <w:i/>
          <w:sz w:val="22"/>
          <w:szCs w:val="22"/>
          <w:lang w:val="ru-RU"/>
        </w:rPr>
        <w:t>(аккумулятора или батареек)</w:t>
      </w:r>
      <w:r w:rsidR="00BA5AAA">
        <w:rPr>
          <w:rFonts w:ascii="Times New Roman" w:hAnsi="Times New Roman"/>
          <w:i/>
          <w:sz w:val="22"/>
          <w:szCs w:val="22"/>
          <w:lang w:val="ru-RU"/>
        </w:rPr>
        <w:t>,</w:t>
      </w:r>
      <w:r w:rsidR="00407B8D" w:rsidRPr="00407B8D">
        <w:rPr>
          <w:rFonts w:ascii="Times New Roman" w:hAnsi="Times New Roman"/>
          <w:i/>
          <w:sz w:val="22"/>
          <w:szCs w:val="22"/>
          <w:lang w:val="ru-RU"/>
        </w:rPr>
        <w:t xml:space="preserve"> замена</w:t>
      </w:r>
      <w:r w:rsidR="00407B8D" w:rsidRPr="00407B8D">
        <w:rPr>
          <w:lang w:val="ru-RU"/>
        </w:rPr>
        <w:t xml:space="preserve"> </w:t>
      </w:r>
      <w:r w:rsidR="00407B8D" w:rsidRPr="00407B8D">
        <w:rPr>
          <w:rFonts w:ascii="Times New Roman" w:hAnsi="Times New Roman"/>
          <w:i/>
          <w:sz w:val="22"/>
          <w:szCs w:val="22"/>
          <w:lang w:val="ru-RU"/>
        </w:rPr>
        <w:t>и (или) добавление кода доступа осуществляется за счет средств Клиента, согласно тарифам Компании.</w:t>
      </w:r>
    </w:p>
    <w:p w:rsidR="000D382A" w:rsidRPr="002913E5" w:rsidRDefault="000D382A" w:rsidP="000D382A">
      <w:pPr>
        <w:pStyle w:val="12"/>
        <w:tabs>
          <w:tab w:val="num" w:pos="1134"/>
        </w:tabs>
        <w:jc w:val="both"/>
        <w:rPr>
          <w:rFonts w:ascii="Times New Roman" w:hAnsi="Times New Roman"/>
          <w:i/>
          <w:sz w:val="22"/>
          <w:szCs w:val="22"/>
          <w:lang w:val="ru-RU"/>
        </w:rPr>
      </w:pPr>
      <w:r w:rsidRPr="002913E5">
        <w:rPr>
          <w:rFonts w:ascii="Times New Roman" w:hAnsi="Times New Roman"/>
          <w:i/>
          <w:sz w:val="22"/>
          <w:szCs w:val="22"/>
          <w:lang w:val="ru-RU"/>
        </w:rPr>
        <w:t xml:space="preserve">          3) распечатка  о событиях  («постановка», «снятие», «тревога»),  производится в офисе Компании. Распечатка может быть предоставлена ответственному лицу Клиента, включенному в список ответственных лиц, сдающих объект на ПЦН. Стоимость данной услуги составляет 1500,00 (одна тысяча пятьсот) тенге (НДС в том числе).</w:t>
      </w:r>
    </w:p>
    <w:p w:rsidR="000D382A" w:rsidRDefault="000D382A" w:rsidP="000D382A">
      <w:pPr>
        <w:pStyle w:val="12"/>
        <w:tabs>
          <w:tab w:val="num" w:pos="1440"/>
        </w:tabs>
        <w:jc w:val="both"/>
        <w:rPr>
          <w:rFonts w:ascii="Times New Roman" w:hAnsi="Times New Roman"/>
          <w:i/>
          <w:sz w:val="22"/>
          <w:szCs w:val="22"/>
          <w:lang w:val="ru-RU"/>
        </w:rPr>
      </w:pPr>
      <w:r w:rsidRPr="002913E5">
        <w:rPr>
          <w:rFonts w:ascii="Times New Roman" w:hAnsi="Times New Roman"/>
          <w:i/>
          <w:sz w:val="22"/>
          <w:szCs w:val="22"/>
          <w:lang w:val="ru-RU"/>
        </w:rPr>
        <w:t xml:space="preserve">         4) материалы, используемые Компанией при оказании услуг Клиенту по Договору. При этом Компания вправе установить Клиенту предоплату, и начинать выполнять необходимые действия только после получения предоплаты в установленном размере. При прохождении сигнала тревоги из-за разряда элементов питания любого из радиоприборов ОТС, либо при получении иной информации о разрядке, замена по решению Компании осуществляется одновременно на всех радиоприборах.</w:t>
      </w:r>
    </w:p>
    <w:p w:rsidR="000D382A" w:rsidRPr="0055380F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>4</w:t>
      </w:r>
      <w:r>
        <w:rPr>
          <w:snapToGrid w:val="0"/>
          <w:sz w:val="22"/>
          <w:szCs w:val="22"/>
        </w:rPr>
        <w:t>.8</w:t>
      </w:r>
      <w:r w:rsidRPr="0055380F">
        <w:rPr>
          <w:snapToGrid w:val="0"/>
          <w:sz w:val="22"/>
          <w:szCs w:val="22"/>
        </w:rPr>
        <w:t xml:space="preserve">. Компания  имеет право в одностороннем порядке, уведомив Клиента по телефону, отключить объект от </w:t>
      </w:r>
      <w:r>
        <w:rPr>
          <w:snapToGrid w:val="0"/>
          <w:sz w:val="22"/>
          <w:szCs w:val="22"/>
        </w:rPr>
        <w:t>пульта</w:t>
      </w:r>
      <w:r w:rsidRPr="0055380F">
        <w:rPr>
          <w:snapToGrid w:val="0"/>
          <w:sz w:val="22"/>
          <w:szCs w:val="22"/>
        </w:rPr>
        <w:t xml:space="preserve"> централизованного мониторинга (</w:t>
      </w:r>
      <w:r>
        <w:rPr>
          <w:snapToGrid w:val="0"/>
          <w:sz w:val="22"/>
          <w:szCs w:val="22"/>
        </w:rPr>
        <w:t>П</w:t>
      </w:r>
      <w:r w:rsidRPr="0055380F">
        <w:rPr>
          <w:snapToGrid w:val="0"/>
          <w:sz w:val="22"/>
          <w:szCs w:val="22"/>
        </w:rPr>
        <w:t>Ц</w:t>
      </w:r>
      <w:r>
        <w:rPr>
          <w:snapToGrid w:val="0"/>
          <w:sz w:val="22"/>
          <w:szCs w:val="22"/>
        </w:rPr>
        <w:t>Н</w:t>
      </w:r>
      <w:r w:rsidRPr="0055380F">
        <w:rPr>
          <w:snapToGrid w:val="0"/>
          <w:sz w:val="22"/>
          <w:szCs w:val="22"/>
        </w:rPr>
        <w:t xml:space="preserve">), если  просрочка оплаты превышает 10 (десять) дней. Объект может быть подключен к </w:t>
      </w:r>
      <w:r>
        <w:rPr>
          <w:snapToGrid w:val="0"/>
          <w:sz w:val="22"/>
          <w:szCs w:val="22"/>
        </w:rPr>
        <w:t>П</w:t>
      </w:r>
      <w:r w:rsidRPr="0055380F">
        <w:rPr>
          <w:snapToGrid w:val="0"/>
          <w:sz w:val="22"/>
          <w:szCs w:val="22"/>
        </w:rPr>
        <w:t>Ц</w:t>
      </w:r>
      <w:r>
        <w:rPr>
          <w:snapToGrid w:val="0"/>
          <w:sz w:val="22"/>
          <w:szCs w:val="22"/>
        </w:rPr>
        <w:t>Н</w:t>
      </w:r>
      <w:r w:rsidRPr="0055380F">
        <w:rPr>
          <w:snapToGrid w:val="0"/>
          <w:sz w:val="22"/>
          <w:szCs w:val="22"/>
        </w:rPr>
        <w:t xml:space="preserve"> столько после полного погашения Клиентом задолженности и возмещения расходов, связанных с отключением и подключением  средств  охранной сигнализации.</w:t>
      </w:r>
    </w:p>
    <w:p w:rsidR="000D382A" w:rsidRPr="0055380F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4.9</w:t>
      </w:r>
      <w:r w:rsidRPr="0055380F">
        <w:rPr>
          <w:snapToGrid w:val="0"/>
          <w:sz w:val="22"/>
          <w:szCs w:val="22"/>
        </w:rPr>
        <w:t>. В случае не сдачи объекта под наблюдение ПЦН, без письменного уведомления, перерасчет за услуги  Компания не производит.</w:t>
      </w:r>
    </w:p>
    <w:p w:rsidR="000D382A" w:rsidRDefault="000D382A" w:rsidP="000D382A">
      <w:pPr>
        <w:widowControl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4</w:t>
      </w:r>
      <w:r>
        <w:rPr>
          <w:sz w:val="22"/>
          <w:szCs w:val="22"/>
        </w:rPr>
        <w:t>.10</w:t>
      </w:r>
      <w:r w:rsidRPr="0055380F">
        <w:rPr>
          <w:sz w:val="22"/>
          <w:szCs w:val="22"/>
        </w:rPr>
        <w:t xml:space="preserve">. Тарифные ставки за оказываемые услуги  могут быть изменены Компанией. При изменении тарифов на оказание услуг подлежит пересмотру Приложение № 1  к Договору, при этом Клиенту направляется письменное уведомление  не менее чем за </w:t>
      </w:r>
      <w:r>
        <w:rPr>
          <w:sz w:val="22"/>
          <w:szCs w:val="22"/>
        </w:rPr>
        <w:t>30</w:t>
      </w:r>
      <w:r w:rsidRPr="0055380F">
        <w:rPr>
          <w:sz w:val="22"/>
          <w:szCs w:val="22"/>
        </w:rPr>
        <w:t xml:space="preserve"> (</w:t>
      </w:r>
      <w:r>
        <w:rPr>
          <w:sz w:val="22"/>
          <w:szCs w:val="22"/>
        </w:rPr>
        <w:t>тридцать</w:t>
      </w:r>
      <w:r w:rsidRPr="0055380F">
        <w:rPr>
          <w:sz w:val="22"/>
          <w:szCs w:val="22"/>
        </w:rPr>
        <w:t>) календарных дней до вступления в силу  таких изменений. В случае несогласия с новыми тарифами, Клиент вправе расторгнуть Договор в порядке, предусмотренном п.7.</w:t>
      </w:r>
      <w:r>
        <w:rPr>
          <w:sz w:val="22"/>
          <w:szCs w:val="22"/>
        </w:rPr>
        <w:t>4</w:t>
      </w:r>
      <w:r w:rsidRPr="0055380F">
        <w:rPr>
          <w:sz w:val="22"/>
          <w:szCs w:val="22"/>
        </w:rPr>
        <w:t>.Договора.</w:t>
      </w:r>
    </w:p>
    <w:p w:rsidR="000D382A" w:rsidRDefault="000D382A" w:rsidP="000D382A"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4.11. </w:t>
      </w:r>
      <w:r w:rsidRPr="00F63764">
        <w:rPr>
          <w:sz w:val="22"/>
          <w:szCs w:val="22"/>
        </w:rPr>
        <w:t xml:space="preserve">Датой оплаты считается дата поступления денег на банковский счет Компании в г.Алматы или в </w:t>
      </w:r>
      <w:r w:rsidRPr="00F63764">
        <w:rPr>
          <w:sz w:val="22"/>
          <w:szCs w:val="22"/>
        </w:rPr>
        <w:lastRenderedPageBreak/>
        <w:t xml:space="preserve">кассу Компании. Ежемесячная (абонентская) плата не уплачивается Клиентом только за тот период, когда оказание услуг было приостановлено согласно пунктам </w:t>
      </w:r>
      <w:r w:rsidRPr="001122CF">
        <w:rPr>
          <w:b/>
          <w:bCs/>
          <w:sz w:val="22"/>
          <w:szCs w:val="22"/>
        </w:rPr>
        <w:t>3.2.1</w:t>
      </w:r>
      <w:r>
        <w:rPr>
          <w:b/>
          <w:bCs/>
          <w:sz w:val="22"/>
          <w:szCs w:val="22"/>
        </w:rPr>
        <w:t>2</w:t>
      </w:r>
      <w:r w:rsidRPr="001122CF">
        <w:rPr>
          <w:b/>
          <w:bCs/>
          <w:sz w:val="22"/>
          <w:szCs w:val="22"/>
        </w:rPr>
        <w:t>.</w:t>
      </w:r>
      <w:r w:rsidRPr="001122CF">
        <w:rPr>
          <w:sz w:val="22"/>
          <w:szCs w:val="22"/>
        </w:rPr>
        <w:t xml:space="preserve"> Договора.</w:t>
      </w:r>
    </w:p>
    <w:p w:rsidR="000D382A" w:rsidRPr="003E6660" w:rsidRDefault="000D382A" w:rsidP="000D382A"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4.12. </w:t>
      </w:r>
      <w:r w:rsidRPr="003E6660">
        <w:rPr>
          <w:sz w:val="22"/>
          <w:szCs w:val="22"/>
        </w:rPr>
        <w:t>Счета-фактуры за услуги мониторинга и технического обслуживания выставляются Клиенту в офисе Компании в г.Алматы по окончании каждого календарного месяца действия Договора. Счета-фактуры и иные финансовые документы, выставленные Клиенту, в течение 10 (десяти) дней со дня выставления, предоставляются Клиенту в офисе Компании г.Алматы либо доставляются Клиенту Курьерской доставкой или другим способом.</w:t>
      </w:r>
    </w:p>
    <w:p w:rsidR="000D382A" w:rsidRPr="003E6660" w:rsidRDefault="000D382A" w:rsidP="000D382A">
      <w:pPr>
        <w:pStyle w:val="12"/>
        <w:jc w:val="both"/>
        <w:rPr>
          <w:rFonts w:ascii="Times New Roman" w:hAnsi="Times New Roman"/>
          <w:b/>
          <w:sz w:val="22"/>
          <w:szCs w:val="22"/>
          <w:lang w:val="ru-RU"/>
        </w:rPr>
      </w:pPr>
      <w:r w:rsidRPr="003E6660">
        <w:rPr>
          <w:rFonts w:ascii="Times New Roman" w:hAnsi="Times New Roman"/>
          <w:b/>
          <w:sz w:val="22"/>
          <w:szCs w:val="22"/>
          <w:lang w:val="ru-RU"/>
        </w:rPr>
        <w:t xml:space="preserve">Адрес доставки счетов: </w:t>
      </w:r>
      <w:r w:rsidRPr="003E6660">
        <w:rPr>
          <w:rFonts w:ascii="Times New Roman" w:hAnsi="Times New Roman"/>
          <w:b/>
          <w:sz w:val="22"/>
          <w:szCs w:val="22"/>
          <w:highlight w:val="yellow"/>
          <w:lang w:val="ru-RU"/>
        </w:rPr>
        <w:t>«_________________________________»</w:t>
      </w:r>
    </w:p>
    <w:p w:rsidR="000D382A" w:rsidRPr="003E6660" w:rsidRDefault="000D382A" w:rsidP="000D382A">
      <w:pPr>
        <w:pStyle w:val="11"/>
        <w:ind w:left="142"/>
        <w:jc w:val="both"/>
        <w:rPr>
          <w:sz w:val="22"/>
          <w:szCs w:val="22"/>
          <w:lang w:val="ru-RU"/>
        </w:rPr>
      </w:pPr>
    </w:p>
    <w:p w:rsidR="000D382A" w:rsidRPr="0055380F" w:rsidRDefault="000D382A" w:rsidP="000D382A">
      <w:pPr>
        <w:widowControl w:val="0"/>
        <w:jc w:val="center"/>
        <w:outlineLvl w:val="0"/>
        <w:rPr>
          <w:b/>
          <w:sz w:val="22"/>
          <w:szCs w:val="22"/>
        </w:rPr>
      </w:pPr>
    </w:p>
    <w:p w:rsidR="000D382A" w:rsidRPr="0055380F" w:rsidRDefault="000D382A" w:rsidP="000D382A">
      <w:pPr>
        <w:widowControl w:val="0"/>
        <w:numPr>
          <w:ilvl w:val="0"/>
          <w:numId w:val="2"/>
        </w:numPr>
        <w:jc w:val="center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>ОТВЕТСТВЕННОСТЬ СТОРОН:</w:t>
      </w:r>
    </w:p>
    <w:p w:rsidR="000D382A" w:rsidRPr="00481A7D" w:rsidRDefault="000D382A" w:rsidP="000D382A">
      <w:pPr>
        <w:widowControl w:val="0"/>
        <w:tabs>
          <w:tab w:val="left" w:pos="-142"/>
          <w:tab w:val="left" w:pos="0"/>
        </w:tabs>
        <w:jc w:val="both"/>
        <w:rPr>
          <w:noProof/>
          <w:sz w:val="22"/>
          <w:szCs w:val="22"/>
        </w:rPr>
      </w:pPr>
      <w:r w:rsidRPr="00481A7D">
        <w:rPr>
          <w:noProof/>
          <w:sz w:val="22"/>
          <w:szCs w:val="22"/>
        </w:rPr>
        <w:t>5.1. Каждая из Сторон должна исполнять свои обязанности надлежащим  образом, оказывая другой Стороне всевозможное содействие в исполнении  ею своих обязательств.</w:t>
      </w:r>
    </w:p>
    <w:p w:rsidR="000D382A" w:rsidRPr="00481A7D" w:rsidRDefault="000D382A" w:rsidP="000D382A">
      <w:pPr>
        <w:pStyle w:val="a4"/>
        <w:tabs>
          <w:tab w:val="num" w:pos="786"/>
          <w:tab w:val="left" w:pos="1134"/>
        </w:tabs>
        <w:ind w:left="0" w:hanging="567"/>
        <w:rPr>
          <w:sz w:val="22"/>
          <w:szCs w:val="22"/>
        </w:rPr>
      </w:pPr>
      <w:r w:rsidRPr="00886D34">
        <w:rPr>
          <w:sz w:val="22"/>
          <w:szCs w:val="22"/>
        </w:rPr>
        <w:t xml:space="preserve">          5.2. Данный Договор не предусматривает выплаты «</w:t>
      </w:r>
      <w:r w:rsidRPr="00886D34">
        <w:rPr>
          <w:bCs/>
          <w:sz w:val="22"/>
          <w:szCs w:val="22"/>
        </w:rPr>
        <w:t>Компанией</w:t>
      </w:r>
      <w:r w:rsidRPr="00886D34">
        <w:rPr>
          <w:sz w:val="22"/>
          <w:szCs w:val="22"/>
        </w:rPr>
        <w:t xml:space="preserve">» материальной компенсации </w:t>
      </w:r>
      <w:r w:rsidRPr="00481A7D">
        <w:rPr>
          <w:b/>
          <w:sz w:val="22"/>
          <w:szCs w:val="22"/>
        </w:rPr>
        <w:t>«Клиенту»</w:t>
      </w:r>
      <w:r w:rsidRPr="00481A7D">
        <w:rPr>
          <w:sz w:val="22"/>
          <w:szCs w:val="22"/>
        </w:rPr>
        <w:t xml:space="preserve"> за ущерб, причиненный хищением товарно-материальных ценностей  из наблюдаемых охранной сигнализацией помещений   объекта,   указанных   в   Приложении № 1 к настоящему Договору в наблюдаемое  время, совершенных посредством взлома запоров, замков, окон, стен, которые оборудованы средствами охранной сигнализации, в связи с недостаточной технической оснащенностью объекта. </w:t>
      </w:r>
      <w:r>
        <w:rPr>
          <w:sz w:val="22"/>
          <w:szCs w:val="22"/>
        </w:rPr>
        <w:t>_________________подпись</w:t>
      </w:r>
    </w:p>
    <w:p w:rsidR="000D382A" w:rsidRPr="00481A7D" w:rsidRDefault="000D382A" w:rsidP="000D382A">
      <w:pPr>
        <w:pStyle w:val="a4"/>
        <w:tabs>
          <w:tab w:val="clear" w:pos="1276"/>
          <w:tab w:val="num" w:pos="567"/>
          <w:tab w:val="left" w:pos="6900"/>
          <w:tab w:val="left" w:pos="7360"/>
        </w:tabs>
        <w:ind w:left="0"/>
        <w:rPr>
          <w:sz w:val="22"/>
          <w:szCs w:val="22"/>
          <w:vertAlign w:val="superscript"/>
        </w:rPr>
      </w:pPr>
      <w:r>
        <w:rPr>
          <w:sz w:val="22"/>
          <w:szCs w:val="22"/>
        </w:rPr>
        <w:tab/>
      </w:r>
      <w:r w:rsidRPr="00481A7D">
        <w:rPr>
          <w:sz w:val="22"/>
          <w:szCs w:val="22"/>
        </w:rPr>
        <w:t xml:space="preserve">Настоящий Договор не предусматривает материальной ответственности </w:t>
      </w:r>
      <w:r w:rsidRPr="00481A7D">
        <w:rPr>
          <w:b/>
          <w:sz w:val="22"/>
          <w:szCs w:val="22"/>
        </w:rPr>
        <w:t>«Компании»</w:t>
      </w:r>
      <w:r w:rsidRPr="00481A7D">
        <w:rPr>
          <w:sz w:val="22"/>
          <w:szCs w:val="22"/>
        </w:rPr>
        <w:t xml:space="preserve"> перед </w:t>
      </w:r>
      <w:r w:rsidRPr="00481A7D">
        <w:rPr>
          <w:b/>
          <w:sz w:val="22"/>
          <w:szCs w:val="22"/>
        </w:rPr>
        <w:t>«Клиентом»</w:t>
      </w:r>
      <w:r w:rsidRPr="00481A7D">
        <w:rPr>
          <w:sz w:val="22"/>
          <w:szCs w:val="22"/>
        </w:rPr>
        <w:t xml:space="preserve"> при пожаре и тревожной сигнализации. </w:t>
      </w:r>
      <w:r>
        <w:rPr>
          <w:sz w:val="22"/>
          <w:szCs w:val="22"/>
        </w:rPr>
        <w:t>________________________подпись</w:t>
      </w:r>
    </w:p>
    <w:p w:rsidR="000D382A" w:rsidRDefault="000D382A" w:rsidP="000D382A">
      <w:pPr>
        <w:pStyle w:val="a4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481A7D">
        <w:rPr>
          <w:sz w:val="22"/>
          <w:szCs w:val="22"/>
        </w:rPr>
        <w:t xml:space="preserve">5.3. </w:t>
      </w:r>
      <w:r w:rsidRPr="00481A7D">
        <w:rPr>
          <w:b/>
          <w:sz w:val="22"/>
          <w:szCs w:val="22"/>
        </w:rPr>
        <w:t>«</w:t>
      </w:r>
      <w:r w:rsidRPr="00481A7D">
        <w:rPr>
          <w:b/>
          <w:bCs/>
          <w:sz w:val="22"/>
          <w:szCs w:val="22"/>
        </w:rPr>
        <w:t>Компания</w:t>
      </w:r>
      <w:r w:rsidRPr="00481A7D">
        <w:rPr>
          <w:b/>
          <w:sz w:val="22"/>
          <w:szCs w:val="22"/>
        </w:rPr>
        <w:t>»</w:t>
      </w:r>
      <w:r w:rsidRPr="00481A7D">
        <w:rPr>
          <w:sz w:val="22"/>
          <w:szCs w:val="22"/>
        </w:rPr>
        <w:t xml:space="preserve"> не отвечает перед </w:t>
      </w:r>
      <w:r w:rsidRPr="00481A7D">
        <w:rPr>
          <w:b/>
          <w:sz w:val="22"/>
          <w:szCs w:val="22"/>
        </w:rPr>
        <w:t>«Клиентом»</w:t>
      </w:r>
      <w:r w:rsidRPr="00481A7D">
        <w:rPr>
          <w:sz w:val="22"/>
          <w:szCs w:val="22"/>
        </w:rPr>
        <w:t xml:space="preserve"> за любой несчастный случай, если его причиной явилось вмешательство в оборудование сигнализации.</w:t>
      </w:r>
    </w:p>
    <w:p w:rsidR="000D382A" w:rsidRPr="00481A7D" w:rsidRDefault="000D382A" w:rsidP="000D382A">
      <w:pPr>
        <w:pStyle w:val="a4"/>
        <w:ind w:left="0"/>
        <w:rPr>
          <w:sz w:val="22"/>
          <w:szCs w:val="22"/>
        </w:rPr>
      </w:pPr>
      <w:r w:rsidRPr="00481A7D">
        <w:rPr>
          <w:sz w:val="22"/>
          <w:szCs w:val="22"/>
        </w:rPr>
        <w:t xml:space="preserve">5.4. </w:t>
      </w:r>
      <w:r w:rsidRPr="00481A7D">
        <w:rPr>
          <w:b/>
          <w:sz w:val="22"/>
          <w:szCs w:val="22"/>
        </w:rPr>
        <w:t>«Клиент» несет материальную ответственность</w:t>
      </w:r>
      <w:r w:rsidRPr="00481A7D">
        <w:rPr>
          <w:sz w:val="22"/>
          <w:szCs w:val="22"/>
        </w:rPr>
        <w:t xml:space="preserve"> за сохранность установленного на объекте радиопередающего оборудования - (абонентский модуль в комплекте, иное оборудование и технические средства Компании) Приложение №</w:t>
      </w:r>
      <w:r>
        <w:rPr>
          <w:sz w:val="22"/>
          <w:szCs w:val="22"/>
        </w:rPr>
        <w:t>3</w:t>
      </w:r>
      <w:r w:rsidRPr="00481A7D">
        <w:rPr>
          <w:sz w:val="22"/>
          <w:szCs w:val="22"/>
        </w:rPr>
        <w:t xml:space="preserve"> к договору. Клиенту не предоставляются какие-либо права на данное оборудование и Клиент не вправе им распоряжаться, отдавать или забирать его в залог, передавать его какому-либо иному лицу или совершать иные действия с данным оборудованием. Вышеуказанное оборудование Компании может быть установлено на объекте или за его пределами, во время действия Договора или до его заключения.</w:t>
      </w:r>
    </w:p>
    <w:p w:rsidR="000D382A" w:rsidRDefault="000D382A" w:rsidP="000D382A">
      <w:pPr>
        <w:pStyle w:val="a4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 w:rsidRPr="00481A7D">
        <w:rPr>
          <w:sz w:val="22"/>
          <w:szCs w:val="22"/>
        </w:rPr>
        <w:t>Клиент обеспечивает сохранность установленного оборудования Компании, и несет за него имущественную ответственность, все время, с момента установки и до момента демонтажа данного оборудования, произведенного уполномоченным работником Компании. Клиент обязуется по требованию Компании возвратить Компании её оборудование в полной сохранности.</w:t>
      </w:r>
    </w:p>
    <w:p w:rsidR="000D382A" w:rsidRPr="00481A7D" w:rsidRDefault="000D382A" w:rsidP="000D382A">
      <w:pPr>
        <w:pStyle w:val="a4"/>
        <w:ind w:left="0"/>
        <w:rPr>
          <w:sz w:val="22"/>
          <w:szCs w:val="22"/>
        </w:rPr>
      </w:pPr>
    </w:p>
    <w:p w:rsidR="000D382A" w:rsidRPr="0055380F" w:rsidRDefault="000D382A" w:rsidP="000D382A">
      <w:pPr>
        <w:pStyle w:val="a4"/>
        <w:numPr>
          <w:ilvl w:val="0"/>
          <w:numId w:val="2"/>
        </w:numPr>
        <w:jc w:val="center"/>
        <w:rPr>
          <w:b/>
          <w:color w:val="000000"/>
          <w:sz w:val="22"/>
          <w:szCs w:val="22"/>
        </w:rPr>
      </w:pPr>
      <w:r w:rsidRPr="0055380F">
        <w:rPr>
          <w:b/>
          <w:color w:val="000000"/>
          <w:sz w:val="22"/>
          <w:szCs w:val="22"/>
        </w:rPr>
        <w:t>ФОРС-МАЖОР</w:t>
      </w:r>
    </w:p>
    <w:p w:rsidR="0003234E" w:rsidRDefault="000D382A" w:rsidP="0003234E">
      <w:pPr>
        <w:widowControl w:val="0"/>
        <w:tabs>
          <w:tab w:val="left" w:pos="851"/>
          <w:tab w:val="left" w:pos="1080"/>
        </w:tabs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 xml:space="preserve">6.1. </w:t>
      </w:r>
      <w:r w:rsidR="0003234E" w:rsidRPr="00443F33">
        <w:rPr>
          <w:sz w:val="22"/>
          <w:szCs w:val="22"/>
        </w:rPr>
        <w:t xml:space="preserve">Стороны освобождаются от ответственности за полное или частичное неисполнение своих обязательств по настоящему Договору, если оно явилось следствием наступления обстоятельств непреодолимой силы, то есть, чрезвычайных и непредотвратимых при данных условиях обстоятельств  (наводнения, </w:t>
      </w:r>
      <w:r w:rsidR="0003234E">
        <w:rPr>
          <w:sz w:val="22"/>
          <w:szCs w:val="22"/>
        </w:rPr>
        <w:t xml:space="preserve"> массовые беспорядки, </w:t>
      </w:r>
      <w:r w:rsidR="0003234E" w:rsidRPr="00443F33">
        <w:rPr>
          <w:sz w:val="22"/>
          <w:szCs w:val="22"/>
        </w:rPr>
        <w:t xml:space="preserve">землетрясения, и иные стихийные бедствия, военные действия, </w:t>
      </w:r>
      <w:r w:rsidR="0003234E" w:rsidRPr="0055380F">
        <w:rPr>
          <w:sz w:val="22"/>
          <w:szCs w:val="22"/>
        </w:rPr>
        <w:t>объявленной или фактической войны</w:t>
      </w:r>
      <w:r w:rsidR="0003234E">
        <w:rPr>
          <w:sz w:val="22"/>
          <w:szCs w:val="22"/>
        </w:rPr>
        <w:t xml:space="preserve">, </w:t>
      </w:r>
      <w:r w:rsidR="0003234E" w:rsidRPr="00443F33">
        <w:rPr>
          <w:sz w:val="22"/>
          <w:szCs w:val="22"/>
        </w:rPr>
        <w:t>террористические акты</w:t>
      </w:r>
      <w:r w:rsidR="0003234E">
        <w:rPr>
          <w:sz w:val="22"/>
          <w:szCs w:val="22"/>
        </w:rPr>
        <w:t>, эпидемии, пандемии,</w:t>
      </w:r>
      <w:r w:rsidR="0003234E" w:rsidRPr="006F454E">
        <w:rPr>
          <w:sz w:val="22"/>
          <w:szCs w:val="22"/>
        </w:rPr>
        <w:t xml:space="preserve"> </w:t>
      </w:r>
      <w:r w:rsidR="0003234E" w:rsidRPr="0005368C">
        <w:rPr>
          <w:sz w:val="22"/>
          <w:szCs w:val="22"/>
        </w:rPr>
        <w:t>городск</w:t>
      </w:r>
      <w:r w:rsidR="0003234E">
        <w:rPr>
          <w:sz w:val="22"/>
          <w:szCs w:val="22"/>
        </w:rPr>
        <w:t>ая</w:t>
      </w:r>
      <w:r w:rsidR="0003234E" w:rsidRPr="0005368C">
        <w:rPr>
          <w:sz w:val="22"/>
          <w:szCs w:val="22"/>
        </w:rPr>
        <w:t xml:space="preserve"> загруженность автодорог</w:t>
      </w:r>
      <w:r w:rsidR="0003234E" w:rsidRPr="00443F33">
        <w:rPr>
          <w:sz w:val="22"/>
          <w:szCs w:val="22"/>
        </w:rPr>
        <w:t xml:space="preserve"> и иные подобные обстоятельства), которые Стороны не могли предвидеть и которые непосредственно повлияли на исполнение Договора. Сроки исполнения обязательств Стороной, подвергшейся влиянию обстоятельств непреодолимой силы, передвигаются на период действия таких обстоятельств.</w:t>
      </w:r>
    </w:p>
    <w:p w:rsidR="000D382A" w:rsidRDefault="000D382A" w:rsidP="0003234E">
      <w:pPr>
        <w:widowControl w:val="0"/>
        <w:tabs>
          <w:tab w:val="left" w:pos="851"/>
          <w:tab w:val="left" w:pos="1080"/>
        </w:tabs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6.2. Если указанные в п.6.1.настоящего Договора обстоятельства будут длиться более 1 (одного) месяца, Стороны вправе отказаться от дальнейшего исполнения обязательств по настоящему  Договору и ни одна из Сторон не вправе требовать от другой Стороны возмещения каких-либо убытков</w:t>
      </w:r>
      <w:r>
        <w:rPr>
          <w:sz w:val="22"/>
          <w:szCs w:val="22"/>
        </w:rPr>
        <w:t>.</w:t>
      </w:r>
    </w:p>
    <w:p w:rsidR="000D382A" w:rsidRPr="0055380F" w:rsidRDefault="000D382A" w:rsidP="000D382A">
      <w:pPr>
        <w:widowControl w:val="0"/>
        <w:tabs>
          <w:tab w:val="left" w:pos="1080"/>
        </w:tabs>
        <w:suppressAutoHyphens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0D382A" w:rsidRPr="0055380F" w:rsidRDefault="000D382A" w:rsidP="000D382A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  <w:r w:rsidRPr="0055380F">
        <w:rPr>
          <w:b/>
          <w:bCs/>
          <w:sz w:val="22"/>
          <w:szCs w:val="22"/>
        </w:rPr>
        <w:t>СРОК ДЕЙСТВИЯ ДОГОВОРА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7.1.  Настоящий договор заключается сроком на  один год  и вступает в силу со дня подписания обеими Сторонами. Условия Договора применяются к отношениям Сторон по каждому подписанному обеими Сторонами  Приложению  к Договору, начиная с даты, указанной в соответствующем Приложении. 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              Договор автоматически пролонгируется (продлевается) на каждый последующий календарный год, если ни одна из Сторон за месяц до окончания  срока действия Договора не получит от другой Стороны письменного извещения о прекращении Договора.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7.2. Расторжение договора по каким-либо причинам ранее срока, на который он заключен, может быть </w:t>
      </w:r>
      <w:r w:rsidRPr="0055380F">
        <w:rPr>
          <w:sz w:val="22"/>
          <w:szCs w:val="22"/>
        </w:rPr>
        <w:lastRenderedPageBreak/>
        <w:t>произведено по соглашению сторон.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7.3. В случае досрочного расторжения Договора, заинтересованная сторона обязана письменно  предупредить об этом другую сторону  не менее чем за 15  (пятнадцать) дней до даты расторжения. 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7.4. До момента  расторжения/прекращения Договора, Клиент обязуется погасить все виды задолженности, исполнить денежные обязательства перед 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>Компанией (в том числе оплатить услуги за весь период фактического действия Договора), а также возвратить Компании оборудование  согласно Приложения №</w:t>
      </w:r>
      <w:r>
        <w:rPr>
          <w:sz w:val="22"/>
          <w:szCs w:val="22"/>
        </w:rPr>
        <w:t>3</w:t>
      </w:r>
      <w:r w:rsidRPr="0055380F">
        <w:rPr>
          <w:sz w:val="22"/>
          <w:szCs w:val="22"/>
        </w:rPr>
        <w:t xml:space="preserve"> настоящего Договора в полной сохранности.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ind w:left="432"/>
        <w:jc w:val="center"/>
        <w:rPr>
          <w:b/>
          <w:bCs/>
          <w:color w:val="000000"/>
          <w:sz w:val="22"/>
          <w:szCs w:val="22"/>
        </w:rPr>
      </w:pPr>
    </w:p>
    <w:p w:rsidR="000D382A" w:rsidRPr="0055380F" w:rsidRDefault="000D382A" w:rsidP="000D382A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55380F">
        <w:rPr>
          <w:b/>
          <w:bCs/>
          <w:color w:val="000000"/>
          <w:sz w:val="22"/>
          <w:szCs w:val="22"/>
        </w:rPr>
        <w:t>ПОРЯДОК РАЗРЕШЕНИЯ СПОРОВ</w:t>
      </w:r>
    </w:p>
    <w:p w:rsidR="000D382A" w:rsidRDefault="000D382A" w:rsidP="000D382A">
      <w:pPr>
        <w:numPr>
          <w:ilvl w:val="1"/>
          <w:numId w:val="1"/>
        </w:numPr>
        <w:tabs>
          <w:tab w:val="num" w:pos="0"/>
        </w:tabs>
        <w:jc w:val="both"/>
        <w:rPr>
          <w:sz w:val="22"/>
          <w:szCs w:val="22"/>
        </w:rPr>
      </w:pPr>
      <w:r w:rsidRPr="0055380F">
        <w:rPr>
          <w:sz w:val="22"/>
          <w:szCs w:val="22"/>
        </w:rPr>
        <w:t>8.1. Все  дополнения и изменения к настоящему Договору  оформляются в порядке, установленном действующим   законодательством РК.</w:t>
      </w:r>
    </w:p>
    <w:p w:rsidR="000D382A" w:rsidRPr="000F0FFE" w:rsidRDefault="000D382A" w:rsidP="000D382A">
      <w:pPr>
        <w:numPr>
          <w:ilvl w:val="1"/>
          <w:numId w:val="1"/>
        </w:numPr>
        <w:tabs>
          <w:tab w:val="num" w:pos="0"/>
        </w:tabs>
        <w:jc w:val="both"/>
        <w:rPr>
          <w:sz w:val="22"/>
          <w:szCs w:val="22"/>
        </w:rPr>
      </w:pPr>
      <w:r w:rsidRPr="000F0FFE">
        <w:rPr>
          <w:sz w:val="22"/>
          <w:szCs w:val="22"/>
        </w:rPr>
        <w:t xml:space="preserve">8.2. Стороны условились, что все споры и разногласия, вытекающие из исполнения настоящего Договора, разрешаются путем переговоров. Если урегулирование таких споров невозможно, то они подлежат разрешению в суде согласно действующему законодательству РК.  </w:t>
      </w:r>
    </w:p>
    <w:p w:rsidR="000D382A" w:rsidRPr="0055380F" w:rsidRDefault="000D382A" w:rsidP="000D382A">
      <w:pPr>
        <w:tabs>
          <w:tab w:val="num" w:pos="432"/>
        </w:tabs>
        <w:jc w:val="both"/>
        <w:rPr>
          <w:sz w:val="22"/>
          <w:szCs w:val="22"/>
        </w:rPr>
      </w:pPr>
    </w:p>
    <w:p w:rsidR="000D382A" w:rsidRDefault="000D382A" w:rsidP="000D382A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55380F">
        <w:rPr>
          <w:b/>
          <w:bCs/>
          <w:color w:val="000000"/>
          <w:sz w:val="22"/>
          <w:szCs w:val="22"/>
        </w:rPr>
        <w:t>ЗАКЛЮЧИТЕЛЬНЫЕ ПОЛОЖЕНИЯ</w:t>
      </w:r>
    </w:p>
    <w:p w:rsidR="000D382A" w:rsidRDefault="000D382A" w:rsidP="000D382A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>9.1. Все изменения, дополнения к договору действительны лишь в том случае, если они оформлены  в  письменной  форме  и  подписаны  обеими сторонами.</w:t>
      </w:r>
    </w:p>
    <w:p w:rsidR="000D382A" w:rsidRDefault="000D382A" w:rsidP="000D382A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>9.2. Права и обязанности Сторон не могут быть переданы третьим лицам без письменного согласия другой Стороны.</w:t>
      </w:r>
    </w:p>
    <w:p w:rsidR="000D382A" w:rsidRDefault="000D382A" w:rsidP="000D382A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>9.3.  В случае изменения статуса Сторон, его реорганизации, Стороны обязаны известить об этом друг друга. При этом изменение юридического статуса Сторон, его реорганизация не влияют на обязательства по Договору и все права и обязанности  переходят к надлежащему правопреемнику.</w:t>
      </w:r>
    </w:p>
    <w:p w:rsidR="000D382A" w:rsidRDefault="000D382A" w:rsidP="000D382A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>9.4. Клиент устанавливает и подтверждает, что любое лицо, подпись которого заверена оттиском печати Клиента, а также любой работник Клиента уполномочены и вправе подтвердить факт оказания Услуг Компанией, осуществить и/или подтвердить приемку Клиентом Услуг и материалов по Договору, подписывать уведомления, акты, иные документы, принимать от имени Клиента счета и другие документы.</w:t>
      </w:r>
    </w:p>
    <w:p w:rsidR="000D382A" w:rsidRDefault="000D382A" w:rsidP="000D382A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9.5.Клиент подтверждает и гарантирует под свою ответственность, что Клиент и все законные владельцы объекта и средств сигнализации в момент заключения Договора не возражают, и во все время действия Договора не будут возражать против установления оборудования Компании и действия Договора. </w:t>
      </w:r>
    </w:p>
    <w:p w:rsidR="000D382A" w:rsidRDefault="000D382A" w:rsidP="000D382A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9.6.Клиент обязуется обеспечить отсутствие требований к Компании, вытекающих из отношений Клиента с третьими лицами. Настоящий Договор не устанавливает и не порождает для третьих лиц прав в отношении сторон Договора. </w:t>
      </w:r>
    </w:p>
    <w:p w:rsidR="000D382A" w:rsidRDefault="000D382A" w:rsidP="000D382A">
      <w:pPr>
        <w:widowControl w:val="0"/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9.7.Договор составлен в двух экземплярах равной юридической силы, по одному экземпляру для каждой из сторон.</w:t>
      </w:r>
    </w:p>
    <w:p w:rsidR="000D382A" w:rsidRDefault="000D382A" w:rsidP="000D382A">
      <w:pPr>
        <w:widowControl w:val="0"/>
        <w:ind w:right="-1"/>
        <w:jc w:val="both"/>
        <w:rPr>
          <w:sz w:val="22"/>
          <w:szCs w:val="22"/>
        </w:rPr>
      </w:pPr>
    </w:p>
    <w:p w:rsidR="00F716F1" w:rsidRPr="0055380F" w:rsidRDefault="00483BFB" w:rsidP="00121667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  <w:r w:rsidRPr="0055380F">
        <w:rPr>
          <w:b/>
          <w:bCs/>
          <w:sz w:val="22"/>
          <w:szCs w:val="22"/>
        </w:rPr>
        <w:t>ЮРИДИЧЕСКИЕ АДРЕСА И БАНКОВСКИЕ РЕКВИЗИТЫ СТОРОН</w:t>
      </w:r>
    </w:p>
    <w:tbl>
      <w:tblPr>
        <w:tblW w:w="9547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820"/>
        <w:gridCol w:w="4727"/>
      </w:tblGrid>
      <w:tr w:rsidR="00270A74" w:rsidRPr="002177CC">
        <w:tc>
          <w:tcPr>
            <w:tcW w:w="4820" w:type="dxa"/>
          </w:tcPr>
          <w:p w:rsidR="002C1455" w:rsidRPr="002177CC" w:rsidRDefault="002C1455" w:rsidP="0008507E">
            <w:pPr>
              <w:widowControl w:val="0"/>
              <w:jc w:val="both"/>
              <w:rPr>
                <w:b/>
                <w:sz w:val="22"/>
                <w:szCs w:val="22"/>
              </w:rPr>
            </w:pPr>
          </w:p>
          <w:p w:rsidR="00270A74" w:rsidRPr="002177CC" w:rsidRDefault="00270A74" w:rsidP="0008507E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2177CC">
              <w:rPr>
                <w:b/>
                <w:sz w:val="22"/>
                <w:szCs w:val="22"/>
              </w:rPr>
              <w:t>«Клиент»:</w:t>
            </w:r>
          </w:p>
          <w:p w:rsidR="002C1455" w:rsidRPr="002177CC" w:rsidRDefault="002C1455" w:rsidP="0008507E">
            <w:pPr>
              <w:widowControl w:val="0"/>
              <w:jc w:val="both"/>
              <w:rPr>
                <w:b/>
                <w:sz w:val="22"/>
                <w:szCs w:val="22"/>
              </w:rPr>
            </w:pPr>
          </w:p>
          <w:p w:rsidR="003477D0" w:rsidRPr="002177CC" w:rsidRDefault="003477D0" w:rsidP="003477D0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2177CC">
              <w:rPr>
                <w:b/>
                <w:sz w:val="22"/>
                <w:szCs w:val="22"/>
              </w:rPr>
              <w:t>{{</w:t>
            </w:r>
            <w:r w:rsidRPr="002177CC">
              <w:rPr>
                <w:b/>
                <w:sz w:val="22"/>
                <w:szCs w:val="22"/>
                <w:lang w:val="en-US"/>
              </w:rPr>
              <w:t>klient</w:t>
            </w:r>
            <w:r w:rsidRPr="002177CC">
              <w:rPr>
                <w:b/>
                <w:sz w:val="22"/>
                <w:szCs w:val="22"/>
              </w:rPr>
              <w:t>_</w:t>
            </w:r>
            <w:r w:rsidRPr="002177CC">
              <w:rPr>
                <w:b/>
                <w:sz w:val="22"/>
                <w:szCs w:val="22"/>
                <w:lang w:val="en-US"/>
              </w:rPr>
              <w:t>name</w:t>
            </w:r>
            <w:r w:rsidRPr="002177CC">
              <w:rPr>
                <w:b/>
                <w:sz w:val="22"/>
                <w:szCs w:val="22"/>
              </w:rPr>
              <w:t>}}</w:t>
            </w:r>
          </w:p>
          <w:p w:rsidR="00270A74" w:rsidRPr="002177CC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г. Алматы</w:t>
            </w:r>
            <w:r w:rsidR="003477D0" w:rsidRPr="002177CC">
              <w:rPr>
                <w:sz w:val="22"/>
                <w:szCs w:val="22"/>
              </w:rPr>
              <w:t xml:space="preserve"> {{</w:t>
            </w:r>
            <w:r w:rsidR="003477D0" w:rsidRPr="002177CC">
              <w:rPr>
                <w:sz w:val="22"/>
                <w:szCs w:val="22"/>
                <w:lang w:val="en-US"/>
              </w:rPr>
              <w:t>adres</w:t>
            </w:r>
            <w:r w:rsidR="003477D0" w:rsidRPr="002177CC">
              <w:rPr>
                <w:sz w:val="22"/>
                <w:szCs w:val="22"/>
              </w:rPr>
              <w:t>}}</w:t>
            </w:r>
          </w:p>
          <w:p w:rsidR="00270A74" w:rsidRPr="002177CC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БИН</w:t>
            </w:r>
            <w:r w:rsidR="003477D0" w:rsidRPr="002177CC">
              <w:rPr>
                <w:sz w:val="22"/>
                <w:szCs w:val="22"/>
              </w:rPr>
              <w:t xml:space="preserve"> {{</w:t>
            </w:r>
            <w:r w:rsidR="003477D0" w:rsidRPr="002177CC">
              <w:rPr>
                <w:sz w:val="22"/>
                <w:szCs w:val="22"/>
                <w:lang w:val="en-US"/>
              </w:rPr>
              <w:t>iin</w:t>
            </w:r>
            <w:r w:rsidR="003477D0" w:rsidRPr="002177CC">
              <w:rPr>
                <w:sz w:val="22"/>
                <w:szCs w:val="22"/>
              </w:rPr>
              <w:t>_</w:t>
            </w:r>
            <w:r w:rsidR="003477D0" w:rsidRPr="002177CC">
              <w:rPr>
                <w:sz w:val="22"/>
                <w:szCs w:val="22"/>
                <w:lang w:val="en-US"/>
              </w:rPr>
              <w:t>bin</w:t>
            </w:r>
            <w:r w:rsidR="003477D0" w:rsidRPr="002177CC">
              <w:rPr>
                <w:sz w:val="22"/>
                <w:szCs w:val="22"/>
              </w:rPr>
              <w:t>}}</w:t>
            </w:r>
          </w:p>
          <w:p w:rsidR="00270A74" w:rsidRPr="002177CC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ИИК</w:t>
            </w:r>
          </w:p>
          <w:p w:rsidR="00270A74" w:rsidRPr="002177CC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БИК</w:t>
            </w:r>
          </w:p>
          <w:p w:rsidR="00270A74" w:rsidRPr="002177CC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в _________________</w:t>
            </w:r>
          </w:p>
          <w:p w:rsidR="00270A74" w:rsidRPr="002177CC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 xml:space="preserve">Тел. </w:t>
            </w:r>
            <w:r w:rsidR="003477D0" w:rsidRPr="002177CC">
              <w:rPr>
                <w:sz w:val="22"/>
                <w:szCs w:val="22"/>
              </w:rPr>
              <w:t>{{telephone}}</w:t>
            </w:r>
          </w:p>
          <w:p w:rsidR="00270A74" w:rsidRPr="002177CC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 xml:space="preserve">Сот. </w:t>
            </w:r>
          </w:p>
          <w:p w:rsidR="00270A74" w:rsidRPr="002177CC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Генеральный директор</w:t>
            </w:r>
          </w:p>
          <w:p w:rsidR="005F4D82" w:rsidRPr="002177CC" w:rsidRDefault="005F4D82" w:rsidP="0008507E">
            <w:pPr>
              <w:widowControl w:val="0"/>
              <w:jc w:val="both"/>
              <w:rPr>
                <w:sz w:val="22"/>
                <w:szCs w:val="22"/>
              </w:rPr>
            </w:pPr>
          </w:p>
          <w:p w:rsidR="003477D0" w:rsidRPr="00181671" w:rsidRDefault="003477D0" w:rsidP="003477D0">
            <w:pPr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_________________ /___________/</w:t>
            </w:r>
          </w:p>
          <w:p w:rsidR="00270A74" w:rsidRPr="002177CC" w:rsidRDefault="00270A74" w:rsidP="0008507E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«___» _____________</w:t>
            </w:r>
            <w:r w:rsidR="00642775" w:rsidRPr="002177CC">
              <w:rPr>
                <w:sz w:val="22"/>
                <w:szCs w:val="22"/>
                <w:lang w:val="en-US"/>
              </w:rPr>
              <w:t>2023</w:t>
            </w:r>
            <w:r w:rsidRPr="002177CC">
              <w:rPr>
                <w:sz w:val="22"/>
                <w:szCs w:val="22"/>
                <w:lang w:val="en-US"/>
              </w:rPr>
              <w:t xml:space="preserve"> </w:t>
            </w:r>
            <w:r w:rsidRPr="002177CC">
              <w:rPr>
                <w:sz w:val="22"/>
                <w:szCs w:val="22"/>
              </w:rPr>
              <w:t>г</w:t>
            </w:r>
            <w:r w:rsidRPr="002177CC">
              <w:rPr>
                <w:sz w:val="22"/>
                <w:szCs w:val="22"/>
                <w:lang w:val="en-US"/>
              </w:rPr>
              <w:t>.</w:t>
            </w:r>
          </w:p>
          <w:p w:rsidR="00270A74" w:rsidRPr="002177CC" w:rsidRDefault="00270A74" w:rsidP="0008507E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</w:rPr>
              <w:t>М</w:t>
            </w:r>
            <w:r w:rsidRPr="002177CC">
              <w:rPr>
                <w:sz w:val="22"/>
                <w:szCs w:val="22"/>
                <w:lang w:val="en-US"/>
              </w:rPr>
              <w:t>.</w:t>
            </w:r>
            <w:r w:rsidRPr="002177CC">
              <w:rPr>
                <w:sz w:val="22"/>
                <w:szCs w:val="22"/>
              </w:rPr>
              <w:t>П</w:t>
            </w:r>
            <w:r w:rsidRPr="002177CC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4727" w:type="dxa"/>
          </w:tcPr>
          <w:p w:rsidR="002C1455" w:rsidRPr="002177CC" w:rsidRDefault="002C1455" w:rsidP="002C1455">
            <w:pPr>
              <w:widowControl w:val="0"/>
              <w:rPr>
                <w:b/>
                <w:sz w:val="22"/>
                <w:szCs w:val="22"/>
                <w:lang w:val="en-US"/>
              </w:rPr>
            </w:pPr>
          </w:p>
          <w:p w:rsidR="002C1455" w:rsidRPr="002741C8" w:rsidRDefault="002C1455" w:rsidP="002C1455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 w:rsidRPr="002741C8">
              <w:rPr>
                <w:b/>
                <w:sz w:val="22"/>
                <w:szCs w:val="22"/>
                <w:lang w:val="en-US"/>
              </w:rPr>
              <w:t>«</w:t>
            </w:r>
            <w:r w:rsidRPr="002177CC">
              <w:rPr>
                <w:b/>
                <w:sz w:val="22"/>
                <w:szCs w:val="22"/>
              </w:rPr>
              <w:t>Компания</w:t>
            </w:r>
            <w:r w:rsidRPr="002741C8">
              <w:rPr>
                <w:b/>
                <w:sz w:val="22"/>
                <w:szCs w:val="22"/>
                <w:lang w:val="en-US"/>
              </w:rPr>
              <w:t>»:</w:t>
            </w:r>
          </w:p>
          <w:p w:rsidR="002C1455" w:rsidRPr="002741C8" w:rsidRDefault="002C1455" w:rsidP="002C1455">
            <w:pPr>
              <w:widowControl w:val="0"/>
              <w:rPr>
                <w:b/>
                <w:sz w:val="22"/>
                <w:szCs w:val="22"/>
                <w:lang w:val="en-US"/>
              </w:rPr>
            </w:pPr>
          </w:p>
          <w:p w:rsidR="005E5BAE" w:rsidRPr="002741C8" w:rsidRDefault="005E5BAE" w:rsidP="00EA4193">
            <w:pPr>
              <w:widowControl w:val="0"/>
              <w:ind w:left="708" w:hanging="708"/>
              <w:rPr>
                <w:b/>
                <w:sz w:val="22"/>
                <w:szCs w:val="22"/>
                <w:lang w:val="en-US"/>
              </w:rPr>
            </w:pPr>
            <w:r w:rsidRPr="002741C8">
              <w:rPr>
                <w:b/>
                <w:sz w:val="22"/>
                <w:szCs w:val="22"/>
                <w:lang w:val="en-US"/>
              </w:rPr>
              <w:t>{{polnoe_name}}</w:t>
            </w:r>
          </w:p>
          <w:p w:rsidR="005E5BAE" w:rsidRPr="002741C8" w:rsidRDefault="005E5BAE" w:rsidP="00EA4193">
            <w:pPr>
              <w:widowControl w:val="0"/>
              <w:rPr>
                <w:sz w:val="22"/>
                <w:szCs w:val="22"/>
                <w:lang w:val="en-US"/>
              </w:rPr>
            </w:pPr>
            <w:r w:rsidRPr="002741C8">
              <w:rPr>
                <w:sz w:val="22"/>
                <w:szCs w:val="22"/>
                <w:lang w:val="en-US"/>
              </w:rPr>
              <w:t>{{</w:t>
            </w:r>
            <w:r w:rsidRPr="002177CC">
              <w:rPr>
                <w:sz w:val="22"/>
                <w:szCs w:val="22"/>
                <w:lang w:val="en-US"/>
              </w:rPr>
              <w:t>adres</w:t>
            </w:r>
            <w:r w:rsidRPr="002741C8">
              <w:rPr>
                <w:sz w:val="22"/>
                <w:szCs w:val="22"/>
                <w:lang w:val="en-US"/>
              </w:rPr>
              <w:t>_</w:t>
            </w:r>
            <w:r w:rsidRPr="002177CC">
              <w:rPr>
                <w:sz w:val="22"/>
                <w:szCs w:val="22"/>
                <w:lang w:val="en-US"/>
              </w:rPr>
              <w:t>company</w:t>
            </w:r>
            <w:r w:rsidRPr="002741C8">
              <w:rPr>
                <w:sz w:val="22"/>
                <w:szCs w:val="22"/>
                <w:lang w:val="en-US"/>
              </w:rPr>
              <w:t>}}</w:t>
            </w:r>
          </w:p>
          <w:p w:rsidR="00EA4193" w:rsidRPr="002741C8" w:rsidRDefault="00EA4193" w:rsidP="00EA4193">
            <w:pPr>
              <w:widowControl w:val="0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</w:rPr>
              <w:t>БИН</w:t>
            </w:r>
            <w:r w:rsidRPr="002741C8">
              <w:rPr>
                <w:sz w:val="22"/>
                <w:szCs w:val="22"/>
                <w:lang w:val="en-US"/>
              </w:rPr>
              <w:t xml:space="preserve">  </w:t>
            </w:r>
            <w:r w:rsidR="005E5BAE" w:rsidRPr="002741C8">
              <w:rPr>
                <w:sz w:val="22"/>
                <w:szCs w:val="22"/>
                <w:lang w:val="en-US"/>
              </w:rPr>
              <w:t>{{</w:t>
            </w:r>
            <w:r w:rsidR="005E5BAE" w:rsidRPr="002177CC">
              <w:rPr>
                <w:sz w:val="22"/>
                <w:szCs w:val="22"/>
                <w:lang w:val="en-US"/>
              </w:rPr>
              <w:t>bin</w:t>
            </w:r>
            <w:r w:rsidR="005E5BAE" w:rsidRPr="002741C8">
              <w:rPr>
                <w:sz w:val="22"/>
                <w:szCs w:val="22"/>
                <w:lang w:val="en-US"/>
              </w:rPr>
              <w:t>}}</w:t>
            </w:r>
          </w:p>
          <w:p w:rsidR="00EA4193" w:rsidRPr="002741C8" w:rsidRDefault="00EA4193" w:rsidP="00EA4193">
            <w:pPr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IBAN</w:t>
            </w:r>
            <w:r w:rsidRPr="002741C8">
              <w:rPr>
                <w:sz w:val="22"/>
                <w:szCs w:val="22"/>
                <w:lang w:val="en-US"/>
              </w:rPr>
              <w:t xml:space="preserve"> </w:t>
            </w:r>
            <w:r w:rsidR="005E5BAE" w:rsidRPr="002741C8">
              <w:rPr>
                <w:sz w:val="22"/>
                <w:szCs w:val="22"/>
                <w:lang w:val="en-US"/>
              </w:rPr>
              <w:t>{{</w:t>
            </w:r>
            <w:r w:rsidR="005E5BAE" w:rsidRPr="002177CC">
              <w:rPr>
                <w:sz w:val="22"/>
                <w:szCs w:val="22"/>
                <w:lang w:val="en-US"/>
              </w:rPr>
              <w:t>iban</w:t>
            </w:r>
            <w:r w:rsidR="005E5BAE" w:rsidRPr="002741C8">
              <w:rPr>
                <w:sz w:val="22"/>
                <w:szCs w:val="22"/>
                <w:lang w:val="en-US"/>
              </w:rPr>
              <w:t>}}</w:t>
            </w:r>
          </w:p>
          <w:p w:rsidR="00EA4193" w:rsidRPr="002741C8" w:rsidRDefault="00EA4193" w:rsidP="00EA4193">
            <w:pPr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BIC</w:t>
            </w:r>
            <w:r w:rsidRPr="002741C8">
              <w:rPr>
                <w:sz w:val="22"/>
                <w:szCs w:val="22"/>
                <w:lang w:val="en-US"/>
              </w:rPr>
              <w:t xml:space="preserve"> </w:t>
            </w:r>
            <w:r w:rsidR="005E5BAE" w:rsidRPr="002741C8">
              <w:rPr>
                <w:sz w:val="22"/>
                <w:szCs w:val="22"/>
                <w:lang w:val="en-US"/>
              </w:rPr>
              <w:t>{{</w:t>
            </w:r>
            <w:r w:rsidR="005E5BAE" w:rsidRPr="002177CC">
              <w:rPr>
                <w:sz w:val="22"/>
                <w:szCs w:val="22"/>
                <w:lang w:val="en-US"/>
              </w:rPr>
              <w:t>bic</w:t>
            </w:r>
            <w:r w:rsidR="005E5BAE" w:rsidRPr="002741C8">
              <w:rPr>
                <w:sz w:val="22"/>
                <w:szCs w:val="22"/>
                <w:lang w:val="en-US"/>
              </w:rPr>
              <w:t>}}</w:t>
            </w:r>
          </w:p>
          <w:p w:rsidR="00EA4193" w:rsidRPr="00181671" w:rsidRDefault="00EA4193" w:rsidP="00EA4193">
            <w:pPr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в</w:t>
            </w:r>
            <w:r w:rsidRPr="00181671">
              <w:rPr>
                <w:sz w:val="22"/>
                <w:szCs w:val="22"/>
              </w:rPr>
              <w:t xml:space="preserve"> </w:t>
            </w:r>
            <w:r w:rsidRPr="002177CC">
              <w:rPr>
                <w:sz w:val="22"/>
                <w:szCs w:val="22"/>
              </w:rPr>
              <w:t>АГФ</w:t>
            </w:r>
            <w:r w:rsidRPr="00181671">
              <w:rPr>
                <w:sz w:val="22"/>
                <w:szCs w:val="22"/>
              </w:rPr>
              <w:t xml:space="preserve"> </w:t>
            </w:r>
            <w:r w:rsidRPr="002177CC">
              <w:rPr>
                <w:sz w:val="22"/>
                <w:szCs w:val="22"/>
              </w:rPr>
              <w:t>АО</w:t>
            </w:r>
            <w:r w:rsidRPr="00181671">
              <w:rPr>
                <w:sz w:val="22"/>
                <w:szCs w:val="22"/>
              </w:rPr>
              <w:t xml:space="preserve"> «</w:t>
            </w:r>
            <w:r w:rsidR="005E5BAE" w:rsidRPr="00181671">
              <w:rPr>
                <w:sz w:val="22"/>
                <w:szCs w:val="22"/>
              </w:rPr>
              <w:t>{{</w:t>
            </w:r>
            <w:r w:rsidR="005E5BAE" w:rsidRPr="002177CC">
              <w:rPr>
                <w:sz w:val="22"/>
                <w:szCs w:val="22"/>
                <w:lang w:val="en-US"/>
              </w:rPr>
              <w:t>bank</w:t>
            </w:r>
            <w:r w:rsidR="005E5BAE" w:rsidRPr="00181671">
              <w:rPr>
                <w:sz w:val="22"/>
                <w:szCs w:val="22"/>
              </w:rPr>
              <w:t>}}</w:t>
            </w:r>
            <w:r w:rsidRPr="00181671">
              <w:rPr>
                <w:sz w:val="22"/>
                <w:szCs w:val="22"/>
              </w:rPr>
              <w:t xml:space="preserve">» </w:t>
            </w:r>
            <w:r w:rsidRPr="002177CC">
              <w:rPr>
                <w:sz w:val="22"/>
                <w:szCs w:val="22"/>
              </w:rPr>
              <w:t>г</w:t>
            </w:r>
            <w:r w:rsidRPr="00181671">
              <w:rPr>
                <w:sz w:val="22"/>
                <w:szCs w:val="22"/>
              </w:rPr>
              <w:t xml:space="preserve">. </w:t>
            </w:r>
            <w:r w:rsidRPr="002177CC">
              <w:rPr>
                <w:sz w:val="22"/>
                <w:szCs w:val="22"/>
              </w:rPr>
              <w:t>Алматы</w:t>
            </w:r>
          </w:p>
          <w:p w:rsidR="00EA4193" w:rsidRPr="002177CC" w:rsidRDefault="00EA4193" w:rsidP="00EA4193">
            <w:pPr>
              <w:widowControl w:val="0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</w:rPr>
              <w:t>Тел</w:t>
            </w:r>
            <w:r w:rsidRPr="002177CC">
              <w:rPr>
                <w:sz w:val="22"/>
                <w:szCs w:val="22"/>
                <w:lang w:val="en-US"/>
              </w:rPr>
              <w:t xml:space="preserve">. </w:t>
            </w:r>
            <w:r w:rsidR="00A6217E" w:rsidRPr="002177CC">
              <w:rPr>
                <w:sz w:val="22"/>
                <w:szCs w:val="22"/>
                <w:lang w:val="en-US"/>
              </w:rPr>
              <w:t>{{telephone_ofiice}}</w:t>
            </w:r>
            <w:r w:rsidRPr="002177CC">
              <w:rPr>
                <w:sz w:val="22"/>
                <w:szCs w:val="22"/>
                <w:lang w:val="en-US"/>
              </w:rPr>
              <w:t xml:space="preserve">, </w:t>
            </w:r>
          </w:p>
          <w:p w:rsidR="00A6217E" w:rsidRPr="002177CC" w:rsidRDefault="00A6217E" w:rsidP="00EA4193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{{telephone_buh}}</w:t>
            </w:r>
          </w:p>
          <w:p w:rsidR="00EA4193" w:rsidRPr="002177CC" w:rsidRDefault="00A6217E" w:rsidP="00A6217E">
            <w:pPr>
              <w:widowControl w:val="0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{{ doljnost }}</w:t>
            </w:r>
          </w:p>
          <w:p w:rsidR="00A6217E" w:rsidRPr="002177CC" w:rsidRDefault="00A6217E" w:rsidP="00A6217E">
            <w:pPr>
              <w:widowControl w:val="0"/>
              <w:rPr>
                <w:sz w:val="22"/>
                <w:szCs w:val="22"/>
                <w:lang w:val="en-US"/>
              </w:rPr>
            </w:pPr>
          </w:p>
          <w:p w:rsidR="00EA4193" w:rsidRPr="002177CC" w:rsidRDefault="00EA4193" w:rsidP="00EA4193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 xml:space="preserve">_________________ </w:t>
            </w:r>
            <w:r w:rsidR="00A6217E" w:rsidRPr="002177CC">
              <w:rPr>
                <w:sz w:val="22"/>
                <w:szCs w:val="22"/>
                <w:lang w:val="en-US"/>
              </w:rPr>
              <w:t>/{{ucheriditel_name_sokr}}</w:t>
            </w:r>
            <w:r w:rsidRPr="002177CC">
              <w:rPr>
                <w:sz w:val="22"/>
                <w:szCs w:val="22"/>
                <w:lang w:val="en-US"/>
              </w:rPr>
              <w:t>/</w:t>
            </w:r>
          </w:p>
          <w:p w:rsidR="00EA4193" w:rsidRPr="002177CC" w:rsidRDefault="00EA4193" w:rsidP="00EA4193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«___» _____________</w:t>
            </w:r>
            <w:r w:rsidR="00642775" w:rsidRPr="002177CC">
              <w:rPr>
                <w:sz w:val="22"/>
                <w:szCs w:val="22"/>
                <w:lang w:val="en-US"/>
              </w:rPr>
              <w:t>2023</w:t>
            </w:r>
            <w:r w:rsidRPr="002177CC">
              <w:rPr>
                <w:sz w:val="22"/>
                <w:szCs w:val="22"/>
                <w:lang w:val="en-US"/>
              </w:rPr>
              <w:t xml:space="preserve"> </w:t>
            </w:r>
            <w:r w:rsidRPr="002177CC">
              <w:rPr>
                <w:sz w:val="22"/>
                <w:szCs w:val="22"/>
              </w:rPr>
              <w:t>г</w:t>
            </w:r>
            <w:r w:rsidRPr="002177CC">
              <w:rPr>
                <w:sz w:val="22"/>
                <w:szCs w:val="22"/>
                <w:lang w:val="en-US"/>
              </w:rPr>
              <w:t>.</w:t>
            </w:r>
          </w:p>
          <w:p w:rsidR="00270A74" w:rsidRPr="002177CC" w:rsidRDefault="00EA4193" w:rsidP="00EA4193">
            <w:pPr>
              <w:widowControl w:val="0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</w:rPr>
              <w:t>М</w:t>
            </w:r>
            <w:r w:rsidRPr="002177CC">
              <w:rPr>
                <w:sz w:val="22"/>
                <w:szCs w:val="22"/>
                <w:lang w:val="en-US"/>
              </w:rPr>
              <w:t>.</w:t>
            </w:r>
            <w:r w:rsidRPr="002177CC">
              <w:rPr>
                <w:sz w:val="22"/>
                <w:szCs w:val="22"/>
              </w:rPr>
              <w:t>П</w:t>
            </w:r>
            <w:r w:rsidRPr="002177CC">
              <w:rPr>
                <w:sz w:val="22"/>
                <w:szCs w:val="22"/>
                <w:lang w:val="en-US"/>
              </w:rPr>
              <w:t>.</w:t>
            </w:r>
          </w:p>
        </w:tc>
      </w:tr>
    </w:tbl>
    <w:p w:rsidR="00D66B6A" w:rsidRPr="00A6217E" w:rsidRDefault="00D66B6A" w:rsidP="005609CE">
      <w:pPr>
        <w:widowControl w:val="0"/>
        <w:tabs>
          <w:tab w:val="left" w:pos="1080"/>
          <w:tab w:val="left" w:pos="6300"/>
        </w:tabs>
        <w:autoSpaceDE w:val="0"/>
        <w:autoSpaceDN w:val="0"/>
        <w:adjustRightInd w:val="0"/>
        <w:jc w:val="right"/>
        <w:rPr>
          <w:sz w:val="21"/>
          <w:lang w:val="en-US"/>
        </w:rPr>
      </w:pPr>
    </w:p>
    <w:p w:rsidR="00D66B6A" w:rsidRPr="00A6217E" w:rsidRDefault="00D66B6A" w:rsidP="00D66B6A">
      <w:pPr>
        <w:rPr>
          <w:sz w:val="21"/>
          <w:lang w:val="en-US"/>
        </w:rPr>
      </w:pPr>
    </w:p>
    <w:p w:rsidR="00D66B6A" w:rsidRPr="00EC74A5" w:rsidRDefault="00D66B6A" w:rsidP="00D66B6A">
      <w:pPr>
        <w:jc w:val="center"/>
        <w:rPr>
          <w:sz w:val="21"/>
        </w:rPr>
      </w:pPr>
      <w:r w:rsidRPr="008A07B1">
        <w:rPr>
          <w:b/>
          <w:sz w:val="21"/>
        </w:rPr>
        <w:lastRenderedPageBreak/>
        <w:t>11</w:t>
      </w:r>
      <w:r>
        <w:rPr>
          <w:sz w:val="21"/>
        </w:rPr>
        <w:t>.</w:t>
      </w:r>
      <w:r>
        <w:rPr>
          <w:rFonts w:ascii="Cambria" w:hAnsi="Cambria"/>
          <w:b/>
          <w:sz w:val="18"/>
          <w:szCs w:val="18"/>
        </w:rPr>
        <w:t>СПОСОБЫ ОПЛАТЫ УСЛУГ КОМПАНИИ</w:t>
      </w:r>
    </w:p>
    <w:p w:rsidR="00D66B6A" w:rsidRDefault="00D66B6A" w:rsidP="00D66B6A">
      <w:pPr>
        <w:tabs>
          <w:tab w:val="left" w:pos="5746"/>
        </w:tabs>
        <w:rPr>
          <w:rFonts w:ascii="Cambria" w:hAnsi="Cambria"/>
          <w:b/>
          <w:sz w:val="18"/>
          <w:szCs w:val="18"/>
        </w:rPr>
      </w:pPr>
      <w:r>
        <w:rPr>
          <w:rFonts w:ascii="Cambria" w:hAnsi="Cambria"/>
          <w:b/>
          <w:sz w:val="18"/>
          <w:szCs w:val="18"/>
        </w:rPr>
        <w:tab/>
      </w:r>
    </w:p>
    <w:p w:rsidR="00D66B6A" w:rsidRPr="008A07B1" w:rsidRDefault="008A07B1" w:rsidP="008A07B1">
      <w:pPr>
        <w:numPr>
          <w:ilvl w:val="0"/>
          <w:numId w:val="13"/>
        </w:numPr>
        <w:rPr>
          <w:i/>
          <w:sz w:val="18"/>
          <w:szCs w:val="18"/>
        </w:rPr>
      </w:pPr>
      <w:r w:rsidRPr="008A07B1">
        <w:rPr>
          <w:i/>
          <w:sz w:val="18"/>
          <w:szCs w:val="18"/>
        </w:rPr>
        <w:t xml:space="preserve">в  РКО банка: </w:t>
      </w:r>
      <w:r w:rsidR="00A6217E" w:rsidRPr="00A6217E">
        <w:rPr>
          <w:i/>
          <w:sz w:val="18"/>
          <w:szCs w:val="18"/>
        </w:rPr>
        <w:t xml:space="preserve">{{bank}} </w:t>
      </w:r>
      <w:r w:rsidRPr="008A07B1">
        <w:rPr>
          <w:i/>
          <w:sz w:val="18"/>
          <w:szCs w:val="18"/>
        </w:rPr>
        <w:t xml:space="preserve">г. Алматы, </w:t>
      </w:r>
      <w:r w:rsidRPr="008A07B1">
        <w:rPr>
          <w:i/>
          <w:sz w:val="18"/>
          <w:szCs w:val="18"/>
          <w:lang w:val="en-US"/>
        </w:rPr>
        <w:t>IBAN</w:t>
      </w:r>
      <w:r w:rsidRPr="008A07B1">
        <w:rPr>
          <w:i/>
          <w:sz w:val="18"/>
          <w:szCs w:val="18"/>
        </w:rPr>
        <w:t xml:space="preserve"> </w:t>
      </w:r>
      <w:r w:rsidR="00A6217E" w:rsidRPr="00A6217E">
        <w:rPr>
          <w:i/>
          <w:sz w:val="18"/>
          <w:szCs w:val="18"/>
        </w:rPr>
        <w:t>{{</w:t>
      </w:r>
      <w:r w:rsidR="00A6217E" w:rsidRPr="00A6217E">
        <w:rPr>
          <w:i/>
          <w:sz w:val="18"/>
          <w:szCs w:val="18"/>
          <w:lang w:val="en-US"/>
        </w:rPr>
        <w:t>iban</w:t>
      </w:r>
      <w:r w:rsidR="00A6217E" w:rsidRPr="00A6217E">
        <w:rPr>
          <w:i/>
          <w:sz w:val="18"/>
          <w:szCs w:val="18"/>
        </w:rPr>
        <w:t>}}</w:t>
      </w:r>
    </w:p>
    <w:p w:rsidR="00D66B6A" w:rsidRPr="00EC74A5" w:rsidRDefault="00D66B6A" w:rsidP="00D66B6A">
      <w:pPr>
        <w:numPr>
          <w:ilvl w:val="0"/>
          <w:numId w:val="13"/>
        </w:numPr>
        <w:rPr>
          <w:i/>
          <w:sz w:val="18"/>
          <w:szCs w:val="18"/>
        </w:rPr>
      </w:pPr>
      <w:r w:rsidRPr="00EC74A5">
        <w:rPr>
          <w:i/>
          <w:sz w:val="18"/>
          <w:szCs w:val="18"/>
        </w:rPr>
        <w:t xml:space="preserve">автоматы самообслуживания торговой марки </w:t>
      </w:r>
      <w:r w:rsidRPr="00EC74A5">
        <w:rPr>
          <w:b/>
          <w:i/>
          <w:sz w:val="18"/>
          <w:szCs w:val="18"/>
          <w:lang w:val="en-US"/>
        </w:rPr>
        <w:t>QIWI</w:t>
      </w:r>
      <w:r w:rsidRPr="00EC74A5">
        <w:rPr>
          <w:b/>
          <w:i/>
          <w:sz w:val="18"/>
          <w:szCs w:val="18"/>
        </w:rPr>
        <w:t xml:space="preserve"> </w:t>
      </w:r>
      <w:r w:rsidRPr="00EC74A5">
        <w:rPr>
          <w:i/>
          <w:sz w:val="18"/>
          <w:szCs w:val="18"/>
        </w:rPr>
        <w:t xml:space="preserve"> </w:t>
      </w:r>
    </w:p>
    <w:p w:rsidR="003116F1" w:rsidRPr="00126E51" w:rsidRDefault="00D66B6A" w:rsidP="00D66B6A">
      <w:pPr>
        <w:numPr>
          <w:ilvl w:val="0"/>
          <w:numId w:val="13"/>
        </w:numPr>
        <w:rPr>
          <w:b/>
          <w:i/>
          <w:sz w:val="20"/>
          <w:szCs w:val="20"/>
        </w:rPr>
      </w:pPr>
      <w:r w:rsidRPr="003116F1">
        <w:rPr>
          <w:i/>
          <w:sz w:val="18"/>
          <w:szCs w:val="18"/>
        </w:rPr>
        <w:t xml:space="preserve">в </w:t>
      </w:r>
      <w:r w:rsidRPr="003116F1">
        <w:rPr>
          <w:b/>
          <w:i/>
          <w:sz w:val="18"/>
          <w:szCs w:val="18"/>
        </w:rPr>
        <w:t xml:space="preserve">Головном офисе </w:t>
      </w:r>
      <w:r w:rsidRPr="00126E51">
        <w:rPr>
          <w:b/>
          <w:i/>
          <w:sz w:val="20"/>
          <w:szCs w:val="20"/>
        </w:rPr>
        <w:t>Компании</w:t>
      </w:r>
      <w:r w:rsidRPr="00126E51">
        <w:rPr>
          <w:i/>
          <w:sz w:val="20"/>
          <w:szCs w:val="20"/>
        </w:rPr>
        <w:t>: г. Алматы, ул. Есенова, д.154, уг.ул.</w:t>
      </w:r>
      <w:r w:rsidR="003116F1" w:rsidRPr="00126E51">
        <w:rPr>
          <w:i/>
          <w:sz w:val="20"/>
          <w:szCs w:val="20"/>
        </w:rPr>
        <w:t>Мусоргского</w:t>
      </w:r>
    </w:p>
    <w:p w:rsidR="00126E51" w:rsidRPr="00126E51" w:rsidRDefault="00126E51" w:rsidP="00126E51">
      <w:pPr>
        <w:numPr>
          <w:ilvl w:val="0"/>
          <w:numId w:val="13"/>
        </w:numPr>
        <w:rPr>
          <w:b/>
          <w:i/>
          <w:sz w:val="20"/>
          <w:szCs w:val="20"/>
        </w:rPr>
      </w:pPr>
      <w:r w:rsidRPr="00126E51">
        <w:rPr>
          <w:i/>
          <w:sz w:val="20"/>
          <w:szCs w:val="20"/>
        </w:rPr>
        <w:t xml:space="preserve">личный кабинет </w:t>
      </w:r>
      <w:r w:rsidRPr="00126E51">
        <w:rPr>
          <w:i/>
          <w:sz w:val="20"/>
          <w:szCs w:val="20"/>
          <w:lang w:val="en-US"/>
        </w:rPr>
        <w:t>KASPI BANK</w:t>
      </w:r>
    </w:p>
    <w:p w:rsidR="0055380F" w:rsidRPr="00D66B6A" w:rsidRDefault="0055380F" w:rsidP="00D66B6A">
      <w:pPr>
        <w:rPr>
          <w:sz w:val="21"/>
        </w:rPr>
        <w:sectPr w:rsidR="0055380F" w:rsidRPr="00D66B6A" w:rsidSect="002177CC">
          <w:footerReference w:type="default" r:id="rId8"/>
          <w:pgSz w:w="11907" w:h="16840"/>
          <w:pgMar w:top="1134" w:right="851" w:bottom="1134" w:left="1418" w:header="567" w:footer="0" w:gutter="0"/>
          <w:pgNumType w:start="1"/>
          <w:cols w:space="720"/>
          <w:titlePg/>
          <w:docGrid w:linePitch="326"/>
        </w:sectPr>
      </w:pPr>
    </w:p>
    <w:p w:rsidR="00C56370" w:rsidRDefault="00C56370" w:rsidP="0055380F">
      <w:pPr>
        <w:pStyle w:val="1"/>
        <w:keepNext w:val="0"/>
        <w:widowControl w:val="0"/>
        <w:rPr>
          <w:rFonts w:eastAsia="Lucida Console"/>
          <w:sz w:val="21"/>
        </w:rPr>
      </w:pPr>
      <w:r>
        <w:rPr>
          <w:rFonts w:eastAsia="Lucida Console"/>
          <w:sz w:val="21"/>
        </w:rPr>
        <w:lastRenderedPageBreak/>
        <w:t xml:space="preserve">                                                                                                                                               </w:t>
      </w:r>
    </w:p>
    <w:p w:rsidR="0055380F" w:rsidRDefault="00C56370" w:rsidP="0055380F">
      <w:pPr>
        <w:pStyle w:val="1"/>
        <w:keepNext w:val="0"/>
        <w:widowControl w:val="0"/>
        <w:rPr>
          <w:rFonts w:eastAsia="Lucida Console"/>
          <w:sz w:val="21"/>
        </w:rPr>
      </w:pPr>
      <w:r>
        <w:rPr>
          <w:rFonts w:eastAsia="Lucida Console"/>
          <w:sz w:val="21"/>
        </w:rPr>
        <w:t xml:space="preserve">                                                                                                                                                          </w:t>
      </w:r>
      <w:r w:rsidR="00F90732">
        <w:rPr>
          <w:rFonts w:eastAsia="Lucida Console"/>
          <w:sz w:val="21"/>
        </w:rPr>
        <w:t xml:space="preserve">                                                                </w:t>
      </w:r>
      <w:r w:rsidR="0055380F">
        <w:rPr>
          <w:rFonts w:eastAsia="Lucida Console"/>
          <w:sz w:val="21"/>
        </w:rPr>
        <w:t>Приложен</w:t>
      </w:r>
      <w:r w:rsidR="007127DB">
        <w:rPr>
          <w:rFonts w:eastAsia="Lucida Console"/>
          <w:sz w:val="21"/>
        </w:rPr>
        <w:t>ие №</w:t>
      </w:r>
      <w:r w:rsidR="0055380F">
        <w:rPr>
          <w:rFonts w:eastAsia="Lucida Console"/>
          <w:sz w:val="21"/>
        </w:rPr>
        <w:t xml:space="preserve"> 1</w:t>
      </w:r>
    </w:p>
    <w:p w:rsidR="0055380F" w:rsidRDefault="0055380F" w:rsidP="007127DB">
      <w:pPr>
        <w:pStyle w:val="af"/>
        <w:ind w:firstLine="567"/>
        <w:jc w:val="right"/>
        <w:rPr>
          <w:color w:val="000000"/>
          <w:sz w:val="21"/>
        </w:rPr>
      </w:pPr>
      <w:r>
        <w:rPr>
          <w:b/>
          <w:bCs/>
          <w:sz w:val="21"/>
        </w:rPr>
        <w:t xml:space="preserve"> </w:t>
      </w:r>
      <w:r>
        <w:rPr>
          <w:b/>
          <w:bCs/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  <w:t xml:space="preserve"> </w:t>
      </w:r>
      <w:r w:rsidR="00C56370">
        <w:rPr>
          <w:color w:val="000000"/>
          <w:sz w:val="21"/>
        </w:rPr>
        <w:t xml:space="preserve">  </w:t>
      </w:r>
      <w:r w:rsidR="009777E0">
        <w:rPr>
          <w:color w:val="000000"/>
          <w:sz w:val="21"/>
        </w:rPr>
        <w:t xml:space="preserve">          к Договору  № </w:t>
      </w:r>
      <w:r w:rsidR="00A6217E" w:rsidRPr="00A6217E">
        <w:rPr>
          <w:color w:val="000000"/>
          <w:sz w:val="21"/>
        </w:rPr>
        <w:t xml:space="preserve">{{ dogovor_number }} от  {{ </w:t>
      </w:r>
      <w:r w:rsidR="00021475" w:rsidRPr="00CB7321">
        <w:rPr>
          <w:snapToGrid w:val="0"/>
          <w:sz w:val="22"/>
          <w:szCs w:val="22"/>
        </w:rPr>
        <w:t>date_zakl</w:t>
      </w:r>
      <w:r w:rsidR="00021475" w:rsidRPr="00A6217E">
        <w:rPr>
          <w:color w:val="000000"/>
          <w:sz w:val="21"/>
        </w:rPr>
        <w:t xml:space="preserve"> </w:t>
      </w:r>
      <w:r w:rsidR="00A6217E" w:rsidRPr="00A6217E">
        <w:rPr>
          <w:color w:val="000000"/>
          <w:sz w:val="21"/>
        </w:rPr>
        <w:t>}} г</w:t>
      </w:r>
      <w:r>
        <w:rPr>
          <w:sz w:val="21"/>
        </w:rPr>
        <w:t xml:space="preserve">.  </w:t>
      </w:r>
    </w:p>
    <w:p w:rsidR="0055380F" w:rsidRDefault="0055380F" w:rsidP="007127DB">
      <w:pPr>
        <w:widowControl w:val="0"/>
        <w:tabs>
          <w:tab w:val="left" w:pos="11175"/>
          <w:tab w:val="left" w:pos="11475"/>
          <w:tab w:val="left" w:pos="11535"/>
          <w:tab w:val="right" w:pos="15026"/>
        </w:tabs>
        <w:jc w:val="right"/>
        <w:rPr>
          <w:color w:val="000000"/>
          <w:sz w:val="21"/>
        </w:rPr>
      </w:pPr>
      <w:r>
        <w:rPr>
          <w:color w:val="000000"/>
          <w:sz w:val="21"/>
        </w:rPr>
        <w:tab/>
        <w:t xml:space="preserve">   Стоимость услуг «</w:t>
      </w:r>
      <w:r w:rsidR="005C26BA">
        <w:rPr>
          <w:bCs/>
        </w:rPr>
        <w:t>Компании</w:t>
      </w:r>
      <w:r>
        <w:rPr>
          <w:color w:val="000000"/>
          <w:sz w:val="21"/>
        </w:rPr>
        <w:t>»</w:t>
      </w:r>
    </w:p>
    <w:p w:rsidR="0055380F" w:rsidRDefault="00C56370" w:rsidP="0055380F">
      <w:pPr>
        <w:pStyle w:val="10"/>
        <w:keepNext w:val="0"/>
        <w:rPr>
          <w:color w:val="000000"/>
          <w:sz w:val="21"/>
        </w:rPr>
      </w:pPr>
      <w:r>
        <w:rPr>
          <w:sz w:val="21"/>
        </w:rPr>
        <w:t xml:space="preserve">                                                                                                                                                     </w:t>
      </w:r>
      <w:r w:rsidR="0055380F">
        <w:rPr>
          <w:sz w:val="21"/>
        </w:rPr>
        <w:t>ПЕРЕЧЕНЬ</w:t>
      </w:r>
      <w:r w:rsidR="0055380F">
        <w:rPr>
          <w:color w:val="000000"/>
          <w:sz w:val="21"/>
        </w:rPr>
        <w:t xml:space="preserve"> </w:t>
      </w:r>
    </w:p>
    <w:p w:rsidR="0055380F" w:rsidRDefault="0055380F" w:rsidP="0055380F">
      <w:pPr>
        <w:rPr>
          <w:rFonts w:ascii="Lucida Console" w:hAnsi="Lucida Console"/>
          <w:sz w:val="20"/>
        </w:rPr>
      </w:pPr>
    </w:p>
    <w:p w:rsidR="0055380F" w:rsidRPr="002741C8" w:rsidRDefault="00A6217E" w:rsidP="0055380F">
      <w:pPr>
        <w:widowControl w:val="0"/>
        <w:jc w:val="center"/>
        <w:rPr>
          <w:b/>
          <w:bCs/>
          <w:color w:val="000000"/>
        </w:rPr>
      </w:pPr>
      <w:r w:rsidRPr="002741C8">
        <w:rPr>
          <w:bCs/>
        </w:rPr>
        <w:t xml:space="preserve">                                                         </w:t>
      </w:r>
      <w:r w:rsidR="0055380F">
        <w:rPr>
          <w:bCs/>
        </w:rPr>
        <w:t>Объектов</w:t>
      </w:r>
      <w:r w:rsidR="0055380F" w:rsidRPr="002741C8">
        <w:rPr>
          <w:bCs/>
        </w:rPr>
        <w:t>:</w:t>
      </w:r>
      <w:r w:rsidRPr="002741C8">
        <w:rPr>
          <w:bCs/>
        </w:rPr>
        <w:t xml:space="preserve"> </w:t>
      </w:r>
      <w:bookmarkStart w:id="0" w:name="_Hlk123716598"/>
      <w:r w:rsidRPr="002741C8">
        <w:t xml:space="preserve">{{ </w:t>
      </w:r>
      <w:r>
        <w:rPr>
          <w:lang w:val="en-US"/>
        </w:rPr>
        <w:t>name</w:t>
      </w:r>
      <w:r w:rsidRPr="002741C8">
        <w:t>_</w:t>
      </w:r>
      <w:r>
        <w:rPr>
          <w:lang w:val="en-US"/>
        </w:rPr>
        <w:t>object</w:t>
      </w:r>
      <w:r w:rsidRPr="002741C8">
        <w:t xml:space="preserve"> }} {{ </w:t>
      </w:r>
      <w:r>
        <w:rPr>
          <w:lang w:val="en-US"/>
        </w:rPr>
        <w:t>klient</w:t>
      </w:r>
      <w:r w:rsidRPr="002741C8">
        <w:t>_</w:t>
      </w:r>
      <w:r>
        <w:rPr>
          <w:lang w:val="en-US"/>
        </w:rPr>
        <w:t>name</w:t>
      </w:r>
      <w:r w:rsidRPr="002741C8">
        <w:t xml:space="preserve"> }}</w:t>
      </w:r>
      <w:bookmarkEnd w:id="0"/>
      <w:r w:rsidR="0055380F" w:rsidRPr="002741C8">
        <w:rPr>
          <w:bCs/>
        </w:rPr>
        <w:t xml:space="preserve">   </w:t>
      </w:r>
      <w:r w:rsidR="0055380F" w:rsidRPr="002741C8">
        <w:rPr>
          <w:b/>
        </w:rPr>
        <w:t>___________________________</w:t>
      </w:r>
    </w:p>
    <w:p w:rsidR="0055380F" w:rsidRPr="002741C8" w:rsidRDefault="0055380F" w:rsidP="0055380F">
      <w:pPr>
        <w:pStyle w:val="10"/>
        <w:keepNext w:val="0"/>
        <w:rPr>
          <w:b/>
          <w:sz w:val="21"/>
        </w:rPr>
      </w:pPr>
    </w:p>
    <w:tbl>
      <w:tblPr>
        <w:tblW w:w="1573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152"/>
        <w:gridCol w:w="567"/>
        <w:gridCol w:w="3685"/>
        <w:gridCol w:w="1134"/>
        <w:gridCol w:w="993"/>
        <w:gridCol w:w="992"/>
        <w:gridCol w:w="850"/>
        <w:gridCol w:w="851"/>
        <w:gridCol w:w="992"/>
        <w:gridCol w:w="851"/>
        <w:gridCol w:w="1134"/>
      </w:tblGrid>
      <w:tr w:rsidR="0055380F">
        <w:trPr>
          <w:cantSplit/>
          <w:trHeight w:val="304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pStyle w:val="24"/>
              <w:keepNext w:val="0"/>
              <w:tabs>
                <w:tab w:val="left" w:pos="142"/>
              </w:tabs>
              <w:jc w:val="center"/>
              <w:rPr>
                <w:rFonts w:ascii="Times New Roman" w:hAnsi="Times New Roman"/>
                <w:b w:val="0"/>
                <w:sz w:val="21"/>
              </w:rPr>
            </w:pPr>
            <w:r>
              <w:rPr>
                <w:rFonts w:ascii="Times New Roman" w:hAnsi="Times New Roman"/>
                <w:b w:val="0"/>
                <w:sz w:val="21"/>
              </w:rPr>
              <w:t>№</w:t>
            </w:r>
          </w:p>
          <w:p w:rsidR="0055380F" w:rsidRDefault="0055380F">
            <w:pPr>
              <w:widowControl w:val="0"/>
              <w:tabs>
                <w:tab w:val="left" w:pos="142"/>
              </w:tabs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п/п</w:t>
            </w:r>
          </w:p>
        </w:tc>
        <w:tc>
          <w:tcPr>
            <w:tcW w:w="3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pStyle w:val="24"/>
              <w:keepNext w:val="0"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Наименование объектов и место их нахождения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№</w:t>
            </w:r>
          </w:p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п/п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Перечень наблюдаемых  обособленных помещений оборудованных средствами ОПС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Вид</w:t>
            </w:r>
          </w:p>
          <w:p w:rsidR="0055380F" w:rsidRDefault="00706AA9">
            <w:pPr>
              <w:widowControl w:val="0"/>
              <w:ind w:left="-108" w:right="-107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сигнализации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Время наблюдения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Выходдни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 xml:space="preserve">Тариф в </w:t>
            </w:r>
          </w:p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час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ind w:right="-108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Кол-во часов в месяц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Сумма, в тенге</w:t>
            </w:r>
          </w:p>
        </w:tc>
      </w:tr>
      <w:tr w:rsidR="0055380F">
        <w:trPr>
          <w:cantSplit/>
          <w:trHeight w:val="544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14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Прием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Снятие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ind w:left="-109" w:right="-108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Кол-во часов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</w:tr>
      <w:tr w:rsidR="0055380F">
        <w:trPr>
          <w:cantSplit/>
          <w:trHeight w:val="138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17E" w:rsidRPr="00A6217E" w:rsidRDefault="00A6217E" w:rsidP="00A6217E">
            <w:pPr>
              <w:widowControl w:val="0"/>
              <w:rPr>
                <w:b/>
                <w:bCs/>
                <w:sz w:val="22"/>
                <w:lang w:eastAsia="en-US"/>
              </w:rPr>
            </w:pPr>
            <w:r w:rsidRPr="00A6217E">
              <w:rPr>
                <w:b/>
                <w:bCs/>
                <w:sz w:val="22"/>
                <w:lang w:eastAsia="en-US"/>
              </w:rPr>
              <w:t>{{ name_object }},</w:t>
            </w:r>
          </w:p>
          <w:p w:rsidR="0055380F" w:rsidRDefault="00A6217E" w:rsidP="00A6217E">
            <w:pPr>
              <w:widowControl w:val="0"/>
              <w:rPr>
                <w:b/>
                <w:bCs/>
                <w:sz w:val="22"/>
                <w:lang w:eastAsia="en-US"/>
              </w:rPr>
            </w:pPr>
            <w:r w:rsidRPr="00A6217E">
              <w:rPr>
                <w:b/>
                <w:bCs/>
                <w:sz w:val="22"/>
                <w:lang w:eastAsia="en-US"/>
              </w:rPr>
              <w:t>{{ adres }}</w:t>
            </w:r>
          </w:p>
          <w:p w:rsidR="0055380F" w:rsidRDefault="0055380F">
            <w:pPr>
              <w:widowControl w:val="0"/>
              <w:rPr>
                <w:b/>
                <w:sz w:val="2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 xml:space="preserve">Только помещения, </w:t>
            </w:r>
            <w:r w:rsidR="00007291">
              <w:rPr>
                <w:sz w:val="21"/>
              </w:rPr>
              <w:t>оборудова</w:t>
            </w:r>
            <w:r w:rsidR="009777E0">
              <w:rPr>
                <w:sz w:val="21"/>
              </w:rPr>
              <w:t xml:space="preserve">нные датчиками </w:t>
            </w:r>
            <w:r w:rsidR="00A6217E" w:rsidRPr="00A6217E">
              <w:rPr>
                <w:sz w:val="21"/>
              </w:rPr>
              <w:t>{{vid_sign_polnoe}}</w:t>
            </w:r>
          </w:p>
          <w:p w:rsidR="0055380F" w:rsidRDefault="0055380F">
            <w:pPr>
              <w:widowControl w:val="0"/>
              <w:rPr>
                <w:sz w:val="21"/>
              </w:rPr>
            </w:pPr>
          </w:p>
          <w:p w:rsidR="0055380F" w:rsidRDefault="0055380F">
            <w:pPr>
              <w:widowControl w:val="0"/>
              <w:rPr>
                <w:sz w:val="21"/>
              </w:rPr>
            </w:pPr>
          </w:p>
          <w:p w:rsidR="0055380F" w:rsidRDefault="0055380F">
            <w:pPr>
              <w:widowControl w:val="0"/>
              <w:rPr>
                <w:sz w:val="21"/>
              </w:rPr>
            </w:pPr>
          </w:p>
          <w:p w:rsidR="0055380F" w:rsidRDefault="0055380F">
            <w:pPr>
              <w:widowControl w:val="0"/>
              <w:rPr>
                <w:sz w:val="21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50A" w:rsidRDefault="00A6217E" w:rsidP="007A0A0A">
            <w:pPr>
              <w:widowControl w:val="0"/>
              <w:jc w:val="center"/>
              <w:rPr>
                <w:sz w:val="21"/>
              </w:rPr>
            </w:pPr>
            <w:r w:rsidRPr="00A6217E">
              <w:rPr>
                <w:sz w:val="21"/>
              </w:rPr>
              <w:t xml:space="preserve">{{ </w:t>
            </w:r>
            <w:r w:rsidR="002C234F" w:rsidRPr="00A6217E">
              <w:rPr>
                <w:sz w:val="21"/>
                <w:szCs w:val="21"/>
              </w:rPr>
              <w:t xml:space="preserve">vid_sign_sokr </w:t>
            </w:r>
            <w:r w:rsidRPr="00A6217E">
              <w:rPr>
                <w:sz w:val="21"/>
              </w:rPr>
              <w:t>}}</w:t>
            </w:r>
          </w:p>
          <w:p w:rsidR="00F7650A" w:rsidRDefault="00F7650A" w:rsidP="007A0A0A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A0A" w:rsidRDefault="007A0A0A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A0A" w:rsidRDefault="007A0A0A">
            <w:pPr>
              <w:widowControl w:val="0"/>
              <w:jc w:val="center"/>
              <w:rPr>
                <w:sz w:val="21"/>
                <w:lang w:eastAsia="en-US"/>
              </w:rPr>
            </w:pPr>
          </w:p>
          <w:p w:rsidR="007A0A0A" w:rsidRDefault="007A0A0A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A0A" w:rsidRDefault="007A0A0A">
            <w:pPr>
              <w:widowControl w:val="0"/>
              <w:ind w:left="-61" w:right="-119"/>
              <w:jc w:val="center"/>
              <w:rPr>
                <w:sz w:val="21"/>
              </w:rPr>
            </w:pPr>
          </w:p>
          <w:p w:rsidR="007A0A0A" w:rsidRDefault="007A0A0A">
            <w:pPr>
              <w:widowControl w:val="0"/>
              <w:ind w:left="-61" w:right="-119"/>
              <w:jc w:val="center"/>
              <w:rPr>
                <w:sz w:val="21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A0A" w:rsidRDefault="007A0A0A">
            <w:pPr>
              <w:widowControl w:val="0"/>
              <w:jc w:val="center"/>
              <w:rPr>
                <w:sz w:val="21"/>
                <w:lang w:eastAsia="en-US"/>
              </w:rPr>
            </w:pPr>
          </w:p>
          <w:p w:rsidR="007A0A0A" w:rsidRDefault="007A0A0A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sz w:val="21"/>
              </w:rPr>
            </w:pPr>
          </w:p>
          <w:p w:rsidR="007A0A0A" w:rsidRDefault="00A6217E">
            <w:pPr>
              <w:widowControl w:val="0"/>
              <w:jc w:val="center"/>
              <w:rPr>
                <w:sz w:val="21"/>
                <w:lang w:eastAsia="en-US"/>
              </w:rPr>
            </w:pPr>
            <w:r w:rsidRPr="00A6217E">
              <w:rPr>
                <w:sz w:val="21"/>
                <w:lang w:eastAsia="en-US"/>
              </w:rPr>
              <w:t>{{chasi_po_dog}}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</w:rPr>
            </w:pPr>
          </w:p>
          <w:p w:rsidR="007A0A0A" w:rsidRPr="002177CC" w:rsidRDefault="00A6217E">
            <w:pPr>
              <w:widowControl w:val="0"/>
              <w:jc w:val="center"/>
              <w:rPr>
                <w:b/>
                <w:sz w:val="21"/>
                <w:lang w:val="en-US" w:eastAsia="en-US"/>
              </w:rPr>
            </w:pPr>
            <w:r w:rsidRPr="00A6217E">
              <w:rPr>
                <w:b/>
                <w:sz w:val="21"/>
                <w:lang w:eastAsia="en-US"/>
              </w:rPr>
              <w:t>{{ itog_oplata }}</w:t>
            </w:r>
            <w:r w:rsidR="002177CC">
              <w:rPr>
                <w:b/>
                <w:sz w:val="21"/>
                <w:lang w:val="en-US" w:eastAsia="en-US"/>
              </w:rPr>
              <w:t>,00</w:t>
            </w:r>
          </w:p>
        </w:tc>
      </w:tr>
      <w:tr w:rsidR="0055380F">
        <w:trPr>
          <w:cantSplit/>
          <w:trHeight w:val="39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1406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 xml:space="preserve">За техническое обслуживание условных установок </w:t>
            </w:r>
            <w:r w:rsidR="00A6217E" w:rsidRPr="00A6217E">
              <w:rPr>
                <w:sz w:val="21"/>
                <w:szCs w:val="21"/>
              </w:rPr>
              <w:t>{{ vid_sign_sokr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Pr="002177CC" w:rsidRDefault="002177CC" w:rsidP="00A6217E">
            <w:pPr>
              <w:widowControl w:val="0"/>
              <w:rPr>
                <w:b/>
                <w:sz w:val="21"/>
                <w:lang w:val="en-US" w:eastAsia="en-US"/>
              </w:rPr>
            </w:pPr>
            <w:r>
              <w:rPr>
                <w:b/>
                <w:sz w:val="21"/>
                <w:lang w:val="en-US"/>
              </w:rPr>
              <w:t>0,00</w:t>
            </w:r>
          </w:p>
        </w:tc>
      </w:tr>
    </w:tbl>
    <w:p w:rsidR="0055380F" w:rsidRDefault="0055380F" w:rsidP="0055380F">
      <w:pPr>
        <w:widowControl w:val="0"/>
        <w:rPr>
          <w:b/>
          <w:bCs/>
          <w:caps/>
          <w:szCs w:val="20"/>
          <w:lang w:eastAsia="en-US"/>
        </w:rPr>
      </w:pPr>
    </w:p>
    <w:p w:rsidR="0055380F" w:rsidRDefault="0055380F" w:rsidP="0055380F">
      <w:pPr>
        <w:pStyle w:val="af"/>
        <w:widowControl w:val="0"/>
        <w:rPr>
          <w:b/>
          <w:bCs/>
          <w:sz w:val="21"/>
        </w:rPr>
      </w:pPr>
      <w:r>
        <w:rPr>
          <w:b/>
          <w:bCs/>
          <w:caps/>
        </w:rPr>
        <w:t>Итого</w:t>
      </w:r>
      <w:r>
        <w:rPr>
          <w:b/>
          <w:bCs/>
        </w:rPr>
        <w:t xml:space="preserve"> </w:t>
      </w:r>
      <w:r w:rsidR="00375688">
        <w:rPr>
          <w:b/>
          <w:bCs/>
        </w:rPr>
        <w:t xml:space="preserve">ежемесячно к оплате </w:t>
      </w:r>
      <w:r>
        <w:rPr>
          <w:b/>
          <w:bCs/>
        </w:rPr>
        <w:t>:</w:t>
      </w:r>
      <w:r>
        <w:rPr>
          <w:b/>
          <w:bCs/>
          <w:sz w:val="21"/>
        </w:rPr>
        <w:t xml:space="preserve">     </w:t>
      </w:r>
      <w:r w:rsidR="00A6217E" w:rsidRPr="00A6217E">
        <w:rPr>
          <w:b/>
          <w:bCs/>
          <w:sz w:val="36"/>
        </w:rPr>
        <w:t>{{ itog_oplata }}</w:t>
      </w:r>
      <w:r w:rsidR="002177CC" w:rsidRPr="002177CC">
        <w:rPr>
          <w:b/>
          <w:bCs/>
          <w:sz w:val="36"/>
        </w:rPr>
        <w:t>,00</w:t>
      </w:r>
      <w:r w:rsidR="00A6217E" w:rsidRPr="00A6217E">
        <w:rPr>
          <w:b/>
          <w:bCs/>
          <w:sz w:val="36"/>
        </w:rPr>
        <w:t xml:space="preserve"> ({{  itog_oplata_propis }})</w:t>
      </w:r>
      <w:r>
        <w:rPr>
          <w:b/>
          <w:bCs/>
          <w:sz w:val="21"/>
        </w:rPr>
        <w:t xml:space="preserve"> </w:t>
      </w:r>
      <w:r>
        <w:rPr>
          <w:b/>
          <w:bCs/>
        </w:rPr>
        <w:t>тенге</w:t>
      </w:r>
      <w:r>
        <w:rPr>
          <w:b/>
          <w:bCs/>
          <w:sz w:val="21"/>
        </w:rPr>
        <w:t xml:space="preserve">.  </w:t>
      </w:r>
    </w:p>
    <w:p w:rsidR="0055380F" w:rsidRDefault="0055380F" w:rsidP="0055380F">
      <w:pPr>
        <w:widowControl w:val="0"/>
        <w:rPr>
          <w:rFonts w:ascii="Lucida Console" w:hAnsi="Lucida Console"/>
          <w:sz w:val="21"/>
          <w:szCs w:val="21"/>
        </w:rPr>
      </w:pPr>
    </w:p>
    <w:p w:rsidR="0055380F" w:rsidRDefault="0055380F" w:rsidP="0055380F">
      <w:pPr>
        <w:widowControl w:val="0"/>
        <w:rPr>
          <w:sz w:val="18"/>
          <w:szCs w:val="20"/>
        </w:rPr>
      </w:pPr>
    </w:p>
    <w:p w:rsidR="0055380F" w:rsidRDefault="0055380F" w:rsidP="0055380F">
      <w:pPr>
        <w:pStyle w:val="6"/>
        <w:rPr>
          <w:rFonts w:eastAsia="Lucida Console"/>
          <w:bCs w:val="0"/>
          <w:sz w:val="24"/>
          <w:szCs w:val="24"/>
        </w:rPr>
      </w:pPr>
      <w:r>
        <w:rPr>
          <w:rFonts w:eastAsia="Lucida Console"/>
          <w:bCs w:val="0"/>
          <w:sz w:val="24"/>
          <w:szCs w:val="24"/>
        </w:rPr>
        <w:t>Началом наблюдения за сигнализацией объекта устанавливается дата    «____»</w:t>
      </w:r>
      <w:r w:rsidR="007127DB">
        <w:rPr>
          <w:rFonts w:eastAsia="Lucida Console"/>
          <w:bCs w:val="0"/>
          <w:sz w:val="24"/>
          <w:szCs w:val="24"/>
        </w:rPr>
        <w:t xml:space="preserve">    ____________________    </w:t>
      </w:r>
      <w:r w:rsidR="00642775">
        <w:rPr>
          <w:rFonts w:eastAsia="Lucida Console"/>
          <w:bCs w:val="0"/>
          <w:sz w:val="24"/>
          <w:szCs w:val="24"/>
        </w:rPr>
        <w:t>2023</w:t>
      </w:r>
      <w:r>
        <w:rPr>
          <w:rFonts w:eastAsia="Lucida Console"/>
          <w:bCs w:val="0"/>
          <w:sz w:val="24"/>
          <w:szCs w:val="24"/>
        </w:rPr>
        <w:t xml:space="preserve"> г.      </w:t>
      </w:r>
    </w:p>
    <w:p w:rsidR="0055380F" w:rsidRDefault="0055380F" w:rsidP="0055380F">
      <w:pPr>
        <w:widowControl w:val="0"/>
        <w:rPr>
          <w:rFonts w:eastAsia="Lucida Console"/>
          <w:sz w:val="18"/>
          <w:szCs w:val="20"/>
        </w:rPr>
      </w:pPr>
    </w:p>
    <w:p w:rsidR="0055380F" w:rsidRDefault="0055380F" w:rsidP="0055380F">
      <w:pPr>
        <w:widowControl w:val="0"/>
        <w:rPr>
          <w:sz w:val="18"/>
        </w:rPr>
      </w:pPr>
    </w:p>
    <w:p w:rsidR="0055380F" w:rsidRDefault="0055380F" w:rsidP="0055380F">
      <w:pPr>
        <w:widowControl w:val="0"/>
        <w:rPr>
          <w:sz w:val="18"/>
        </w:rPr>
      </w:pPr>
    </w:p>
    <w:p w:rsidR="0055380F" w:rsidRDefault="0055380F" w:rsidP="0055380F">
      <w:pPr>
        <w:pStyle w:val="10"/>
        <w:keepNext w:val="0"/>
        <w:jc w:val="both"/>
        <w:rPr>
          <w:bCs/>
          <w:sz w:val="21"/>
        </w:rPr>
      </w:pPr>
      <w:r>
        <w:rPr>
          <w:b/>
          <w:bCs/>
          <w:sz w:val="21"/>
        </w:rPr>
        <w:t xml:space="preserve">                  </w:t>
      </w:r>
    </w:p>
    <w:p w:rsidR="0055380F" w:rsidRDefault="0055380F" w:rsidP="0055380F">
      <w:pPr>
        <w:pStyle w:val="10"/>
        <w:keepNext w:val="0"/>
        <w:jc w:val="both"/>
        <w:rPr>
          <w:b/>
          <w:bCs/>
          <w:sz w:val="21"/>
        </w:rPr>
      </w:pPr>
      <w:r>
        <w:rPr>
          <w:b/>
          <w:bCs/>
          <w:sz w:val="21"/>
        </w:rPr>
        <w:tab/>
      </w:r>
      <w:r w:rsidR="00D763FD">
        <w:rPr>
          <w:b/>
          <w:bCs/>
          <w:sz w:val="21"/>
        </w:rPr>
        <w:t xml:space="preserve">                    </w:t>
      </w:r>
      <w:r>
        <w:rPr>
          <w:b/>
          <w:bCs/>
          <w:sz w:val="21"/>
        </w:rPr>
        <w:t xml:space="preserve"> «Клиент»                                                                                                                           «</w:t>
      </w:r>
      <w:r w:rsidR="00B83F91">
        <w:rPr>
          <w:b/>
          <w:bCs/>
          <w:sz w:val="21"/>
        </w:rPr>
        <w:t>Компания</w:t>
      </w:r>
      <w:r>
        <w:rPr>
          <w:b/>
          <w:bCs/>
          <w:sz w:val="21"/>
        </w:rPr>
        <w:t>»</w:t>
      </w:r>
    </w:p>
    <w:p w:rsidR="0055380F" w:rsidRDefault="0055380F" w:rsidP="0055380F">
      <w:pPr>
        <w:rPr>
          <w:rFonts w:ascii="Lucida Console" w:hAnsi="Lucida Console"/>
          <w:sz w:val="20"/>
        </w:rPr>
      </w:pPr>
    </w:p>
    <w:p w:rsidR="0055380F" w:rsidRDefault="0055380F" w:rsidP="0055380F"/>
    <w:p w:rsidR="0055380F" w:rsidRDefault="0055380F" w:rsidP="0055380F">
      <w:pPr>
        <w:widowControl w:val="0"/>
        <w:rPr>
          <w:bCs/>
          <w:sz w:val="22"/>
          <w:szCs w:val="22"/>
        </w:rPr>
      </w:pPr>
      <w:r>
        <w:rPr>
          <w:bCs/>
          <w:sz w:val="18"/>
        </w:rPr>
        <w:t xml:space="preserve">                _________________________</w:t>
      </w:r>
      <w:r w:rsidR="002C1455">
        <w:rPr>
          <w:bCs/>
          <w:sz w:val="18"/>
        </w:rPr>
        <w:t>/_________/</w:t>
      </w:r>
      <w:r>
        <w:rPr>
          <w:bCs/>
          <w:sz w:val="18"/>
        </w:rPr>
        <w:t xml:space="preserve">                                                                                   </w:t>
      </w:r>
      <w:r w:rsidR="002C1455">
        <w:rPr>
          <w:bCs/>
          <w:sz w:val="18"/>
        </w:rPr>
        <w:t xml:space="preserve">             </w:t>
      </w:r>
      <w:r w:rsidR="00EA4193">
        <w:rPr>
          <w:bCs/>
          <w:sz w:val="18"/>
        </w:rPr>
        <w:t xml:space="preserve">                  </w:t>
      </w:r>
      <w:r>
        <w:rPr>
          <w:bCs/>
          <w:sz w:val="18"/>
          <w:szCs w:val="18"/>
        </w:rPr>
        <w:t>__________________________</w:t>
      </w:r>
      <w:r w:rsidR="00AC46A0">
        <w:rPr>
          <w:bCs/>
          <w:sz w:val="22"/>
          <w:szCs w:val="22"/>
        </w:rPr>
        <w:t>/</w:t>
      </w:r>
      <w:r w:rsidR="007E6835" w:rsidRPr="007E6835">
        <w:t>{{ucheriditel_name_sokr}}/</w:t>
      </w:r>
    </w:p>
    <w:p w:rsidR="0055380F" w:rsidRDefault="0055380F" w:rsidP="0055380F">
      <w:pPr>
        <w:widowControl w:val="0"/>
        <w:rPr>
          <w:bCs/>
          <w:sz w:val="18"/>
          <w:szCs w:val="20"/>
        </w:rPr>
      </w:pPr>
    </w:p>
    <w:p w:rsidR="0055380F" w:rsidRDefault="0055380F" w:rsidP="0055380F">
      <w:pPr>
        <w:widowControl w:val="0"/>
        <w:rPr>
          <w:bCs/>
          <w:sz w:val="18"/>
        </w:rPr>
      </w:pPr>
      <w:r>
        <w:rPr>
          <w:bCs/>
          <w:sz w:val="18"/>
        </w:rPr>
        <w:t xml:space="preserve">               “___”_______________ </w:t>
      </w:r>
      <w:r w:rsidR="00642775">
        <w:rPr>
          <w:bCs/>
          <w:sz w:val="21"/>
        </w:rPr>
        <w:t>2023</w:t>
      </w:r>
      <w:r>
        <w:rPr>
          <w:bCs/>
          <w:sz w:val="21"/>
        </w:rPr>
        <w:t xml:space="preserve"> </w:t>
      </w:r>
      <w:r>
        <w:rPr>
          <w:bCs/>
          <w:sz w:val="18"/>
        </w:rPr>
        <w:t xml:space="preserve">г.                                                                                                              </w:t>
      </w:r>
      <w:r w:rsidR="00EA4193">
        <w:rPr>
          <w:bCs/>
          <w:sz w:val="18"/>
        </w:rPr>
        <w:t xml:space="preserve">                    </w:t>
      </w:r>
      <w:r>
        <w:rPr>
          <w:bCs/>
          <w:sz w:val="18"/>
        </w:rPr>
        <w:t xml:space="preserve"> “___”_________________</w:t>
      </w:r>
      <w:r w:rsidR="00642775">
        <w:rPr>
          <w:bCs/>
          <w:sz w:val="21"/>
        </w:rPr>
        <w:t>2023</w:t>
      </w:r>
      <w:r>
        <w:rPr>
          <w:bCs/>
          <w:sz w:val="21"/>
        </w:rPr>
        <w:t xml:space="preserve"> </w:t>
      </w:r>
      <w:r>
        <w:rPr>
          <w:bCs/>
          <w:sz w:val="18"/>
        </w:rPr>
        <w:t>г.</w:t>
      </w:r>
    </w:p>
    <w:p w:rsidR="0055380F" w:rsidRDefault="0055380F" w:rsidP="0055380F">
      <w:pPr>
        <w:widowControl w:val="0"/>
        <w:rPr>
          <w:bCs/>
          <w:sz w:val="18"/>
        </w:rPr>
      </w:pPr>
    </w:p>
    <w:p w:rsidR="0055380F" w:rsidRDefault="0055380F" w:rsidP="0055380F">
      <w:pPr>
        <w:widowControl w:val="0"/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             м. п.                                                                                                                                     </w:t>
      </w:r>
      <w:r w:rsidR="00EA4193">
        <w:rPr>
          <w:bCs/>
          <w:sz w:val="21"/>
          <w:szCs w:val="21"/>
        </w:rPr>
        <w:t xml:space="preserve">                  </w:t>
      </w:r>
      <w:r>
        <w:rPr>
          <w:bCs/>
          <w:sz w:val="21"/>
          <w:szCs w:val="21"/>
        </w:rPr>
        <w:t xml:space="preserve"> м. п.</w:t>
      </w:r>
    </w:p>
    <w:p w:rsidR="00A71720" w:rsidRDefault="00A71720" w:rsidP="0055380F">
      <w:pPr>
        <w:widowControl w:val="0"/>
        <w:rPr>
          <w:bCs/>
          <w:color w:val="000000"/>
          <w:sz w:val="21"/>
          <w:szCs w:val="21"/>
        </w:rPr>
      </w:pPr>
    </w:p>
    <w:p w:rsidR="0055380F" w:rsidRDefault="0055380F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  <w:szCs w:val="20"/>
        </w:rPr>
      </w:pPr>
    </w:p>
    <w:p w:rsidR="007127DB" w:rsidRDefault="007127DB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  <w:szCs w:val="20"/>
        </w:rPr>
      </w:pPr>
    </w:p>
    <w:p w:rsidR="007127DB" w:rsidRDefault="007127DB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  <w:szCs w:val="20"/>
        </w:rPr>
      </w:pPr>
    </w:p>
    <w:p w:rsidR="0055380F" w:rsidRDefault="0055380F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55380F" w:rsidRDefault="0055380F" w:rsidP="0055380F">
      <w:pPr>
        <w:widowControl w:val="0"/>
        <w:tabs>
          <w:tab w:val="left" w:pos="15026"/>
        </w:tabs>
        <w:jc w:val="right"/>
        <w:rPr>
          <w:b/>
          <w:color w:val="000000"/>
          <w:sz w:val="21"/>
        </w:rPr>
      </w:pPr>
      <w:r>
        <w:rPr>
          <w:bCs/>
          <w:color w:val="000000"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r w:rsidR="007127DB">
        <w:rPr>
          <w:b/>
          <w:color w:val="000000"/>
          <w:sz w:val="21"/>
        </w:rPr>
        <w:t>Приложение №</w:t>
      </w:r>
      <w:r>
        <w:rPr>
          <w:b/>
          <w:color w:val="000000"/>
          <w:sz w:val="21"/>
        </w:rPr>
        <w:t xml:space="preserve"> 2</w:t>
      </w:r>
    </w:p>
    <w:p w:rsidR="0055380F" w:rsidRDefault="0055380F" w:rsidP="007127DB">
      <w:pPr>
        <w:widowControl w:val="0"/>
        <w:tabs>
          <w:tab w:val="left" w:pos="15026"/>
        </w:tabs>
        <w:jc w:val="right"/>
        <w:rPr>
          <w:sz w:val="21"/>
        </w:rPr>
      </w:pPr>
      <w:r>
        <w:rPr>
          <w:b/>
          <w:color w:val="000000"/>
          <w:sz w:val="21"/>
        </w:rPr>
        <w:t xml:space="preserve"> </w:t>
      </w:r>
      <w:r w:rsidR="009777E0">
        <w:rPr>
          <w:color w:val="000000"/>
          <w:sz w:val="21"/>
        </w:rPr>
        <w:t xml:space="preserve">к Договору  № </w:t>
      </w:r>
      <w:bookmarkStart w:id="1" w:name="_Hlk123716757"/>
      <w:r w:rsidR="000E52AA">
        <w:rPr>
          <w:color w:val="000000"/>
          <w:sz w:val="21"/>
        </w:rPr>
        <w:t xml:space="preserve">{{ dogovor_number }} от  {{ </w:t>
      </w:r>
      <w:r w:rsidR="00021475" w:rsidRPr="00CB7321">
        <w:rPr>
          <w:snapToGrid w:val="0"/>
          <w:sz w:val="22"/>
          <w:szCs w:val="22"/>
        </w:rPr>
        <w:t>date_zakl</w:t>
      </w:r>
      <w:r w:rsidR="00021475">
        <w:rPr>
          <w:color w:val="000000"/>
          <w:sz w:val="21"/>
        </w:rPr>
        <w:t xml:space="preserve"> </w:t>
      </w:r>
      <w:r w:rsidR="000E52AA">
        <w:rPr>
          <w:color w:val="000000"/>
          <w:sz w:val="21"/>
        </w:rPr>
        <w:t xml:space="preserve">}} </w:t>
      </w:r>
      <w:bookmarkEnd w:id="1"/>
      <w:r>
        <w:rPr>
          <w:sz w:val="21"/>
        </w:rPr>
        <w:t xml:space="preserve">г.    </w:t>
      </w:r>
    </w:p>
    <w:p w:rsidR="0055380F" w:rsidRDefault="0055380F" w:rsidP="0055380F">
      <w:pPr>
        <w:widowControl w:val="0"/>
        <w:jc w:val="right"/>
        <w:rPr>
          <w:color w:val="000000"/>
          <w:sz w:val="21"/>
        </w:rPr>
      </w:pPr>
      <w:r>
        <w:rPr>
          <w:color w:val="000000"/>
          <w:sz w:val="21"/>
        </w:rPr>
        <w:t xml:space="preserve">  </w:t>
      </w:r>
    </w:p>
    <w:p w:rsidR="00C6537F" w:rsidRDefault="00C6537F" w:rsidP="00C6537F">
      <w:pPr>
        <w:widowControl w:val="0"/>
        <w:jc w:val="center"/>
        <w:rPr>
          <w:color w:val="000000"/>
          <w:sz w:val="21"/>
        </w:rPr>
      </w:pPr>
    </w:p>
    <w:p w:rsidR="00C6537F" w:rsidRPr="001A3D66" w:rsidRDefault="00C6537F" w:rsidP="00C6537F">
      <w:pPr>
        <w:jc w:val="center"/>
        <w:rPr>
          <w:b/>
        </w:rPr>
      </w:pPr>
      <w:r w:rsidRPr="001A3D66">
        <w:rPr>
          <w:b/>
        </w:rPr>
        <w:t>С</w:t>
      </w:r>
      <w:r>
        <w:rPr>
          <w:b/>
        </w:rPr>
        <w:t xml:space="preserve"> </w:t>
      </w:r>
      <w:r w:rsidRPr="001A3D66">
        <w:rPr>
          <w:b/>
        </w:rPr>
        <w:t>П</w:t>
      </w:r>
      <w:r>
        <w:rPr>
          <w:b/>
        </w:rPr>
        <w:t xml:space="preserve"> </w:t>
      </w:r>
      <w:r w:rsidRPr="001A3D66">
        <w:rPr>
          <w:b/>
        </w:rPr>
        <w:t>И</w:t>
      </w:r>
      <w:r>
        <w:rPr>
          <w:b/>
        </w:rPr>
        <w:t xml:space="preserve"> </w:t>
      </w:r>
      <w:r w:rsidRPr="001A3D66">
        <w:rPr>
          <w:b/>
        </w:rPr>
        <w:t>С</w:t>
      </w:r>
      <w:r>
        <w:rPr>
          <w:b/>
        </w:rPr>
        <w:t xml:space="preserve"> </w:t>
      </w:r>
      <w:r w:rsidRPr="001A3D66">
        <w:rPr>
          <w:b/>
        </w:rPr>
        <w:t>О</w:t>
      </w:r>
      <w:r>
        <w:rPr>
          <w:b/>
        </w:rPr>
        <w:t xml:space="preserve"> </w:t>
      </w:r>
      <w:r w:rsidRPr="001A3D66">
        <w:rPr>
          <w:b/>
        </w:rPr>
        <w:t>К</w:t>
      </w:r>
    </w:p>
    <w:p w:rsidR="00C6537F" w:rsidRDefault="00C6537F" w:rsidP="00C6537F">
      <w:pPr>
        <w:jc w:val="center"/>
      </w:pPr>
      <w:r>
        <w:t>первых руководителей и лиц, сдающих объект под охрану на ПЦ</w:t>
      </w:r>
      <w:r w:rsidR="00C74B2E">
        <w:t>Н</w:t>
      </w:r>
    </w:p>
    <w:p w:rsidR="00D403E2" w:rsidRDefault="00D403E2" w:rsidP="00C6537F">
      <w:pPr>
        <w:jc w:val="center"/>
        <w:rPr>
          <w:b/>
          <w:lang w:val="en-US"/>
        </w:rPr>
      </w:pPr>
      <w:r>
        <w:rPr>
          <w:rFonts w:eastAsia="Lucida Console"/>
          <w:b/>
          <w:lang w:val="en-US" w:eastAsia="en-US"/>
        </w:rPr>
        <w:t xml:space="preserve">{{ name_object }} </w:t>
      </w:r>
      <w:r>
        <w:rPr>
          <w:rFonts w:eastAsia="Lucida Console"/>
          <w:b/>
          <w:lang w:eastAsia="en-US"/>
        </w:rPr>
        <w:t>по</w:t>
      </w:r>
      <w:r>
        <w:rPr>
          <w:rFonts w:eastAsia="Lucida Console"/>
          <w:b/>
          <w:lang w:val="en-US" w:eastAsia="en-US"/>
        </w:rPr>
        <w:t xml:space="preserve"> </w:t>
      </w:r>
      <w:r>
        <w:rPr>
          <w:rFonts w:eastAsia="Lucida Console"/>
          <w:b/>
          <w:lang w:eastAsia="en-US"/>
        </w:rPr>
        <w:t>адресу</w:t>
      </w:r>
      <w:r>
        <w:rPr>
          <w:rFonts w:eastAsia="Lucida Console"/>
          <w:b/>
          <w:lang w:val="en-US" w:eastAsia="en-US"/>
        </w:rPr>
        <w:t xml:space="preserve">: </w:t>
      </w:r>
      <w:r>
        <w:rPr>
          <w:b/>
          <w:lang w:val="en-US"/>
        </w:rPr>
        <w:t>{{  adres }}</w:t>
      </w:r>
    </w:p>
    <w:p w:rsidR="00C6537F" w:rsidRPr="001A3D66" w:rsidRDefault="00C6537F" w:rsidP="00C6537F">
      <w:pPr>
        <w:jc w:val="center"/>
        <w:rPr>
          <w:b/>
          <w:sz w:val="18"/>
          <w:szCs w:val="18"/>
        </w:rPr>
      </w:pPr>
      <w:r w:rsidRPr="001A3D66">
        <w:rPr>
          <w:b/>
          <w:sz w:val="18"/>
          <w:szCs w:val="18"/>
        </w:rPr>
        <w:t>наименование объекта и адрес</w:t>
      </w:r>
    </w:p>
    <w:p w:rsidR="00C6537F" w:rsidRDefault="00C6537F" w:rsidP="00C6537F">
      <w:pPr>
        <w:jc w:val="center"/>
      </w:pPr>
    </w:p>
    <w:p w:rsidR="00C6537F" w:rsidRPr="001A3D66" w:rsidRDefault="00C6537F" w:rsidP="00C6537F">
      <w:pPr>
        <w:jc w:val="center"/>
        <w:rPr>
          <w:b/>
        </w:rPr>
      </w:pPr>
      <w:r w:rsidRPr="001A3D66">
        <w:rPr>
          <w:b/>
        </w:rPr>
        <w:t>1. ПЕРВЫЕ РУКОВОДИТЕЛИ ОБЪЕКТА</w:t>
      </w: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1570"/>
        <w:gridCol w:w="2460"/>
        <w:gridCol w:w="4612"/>
        <w:gridCol w:w="1429"/>
        <w:gridCol w:w="1558"/>
        <w:gridCol w:w="3255"/>
      </w:tblGrid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  <w:r>
              <w:t>№ п/п</w:t>
            </w: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  <w:r>
              <w:t>Номер пользователя</w:t>
            </w: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  <w:r>
              <w:t>Должность</w:t>
            </w: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  <w:r>
              <w:t>Фамилия, имя, отчество (полностью)</w:t>
            </w: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  <w:r>
              <w:t>Служебный телефон</w:t>
            </w: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  <w:r>
              <w:t>Домашний телефон</w:t>
            </w: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  <w:r>
              <w:t>Сотовый телефон</w:t>
            </w: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  <w:r>
              <w:t>3</w:t>
            </w: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  <w:r>
              <w:t>7</w:t>
            </w: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Pr="00E63287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2177CC" w:rsidP="002177CC">
            <w:pPr>
              <w:widowControl w:val="0"/>
              <w:jc w:val="center"/>
            </w:pPr>
            <w:r w:rsidRPr="00B92C12">
              <w:t>{{telephone}}</w:t>
            </w: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</w:tbl>
    <w:p w:rsidR="00C6537F" w:rsidRDefault="00C6537F" w:rsidP="00C6537F">
      <w:pPr>
        <w:jc w:val="center"/>
      </w:pPr>
    </w:p>
    <w:p w:rsidR="00C6537F" w:rsidRPr="001A3D66" w:rsidRDefault="00C6537F" w:rsidP="00C6537F">
      <w:pPr>
        <w:jc w:val="center"/>
        <w:rPr>
          <w:b/>
        </w:rPr>
      </w:pPr>
      <w:r>
        <w:rPr>
          <w:b/>
        </w:rPr>
        <w:t>2. ЛИЦА СДАЮЩИЕ ОБЪЕКТ НА П</w:t>
      </w:r>
      <w:r w:rsidRPr="001A3D66">
        <w:rPr>
          <w:b/>
        </w:rPr>
        <w:t>Ц</w:t>
      </w:r>
      <w:r w:rsidR="00C74B2E">
        <w:rPr>
          <w:b/>
        </w:rPr>
        <w:t>Н</w:t>
      </w:r>
    </w:p>
    <w:p w:rsidR="00C6537F" w:rsidRDefault="00C6537F" w:rsidP="00C6537F">
      <w:pPr>
        <w:jc w:val="center"/>
        <w:rPr>
          <w:b/>
          <w:u w:val="single"/>
        </w:rPr>
      </w:pPr>
      <w:r w:rsidRPr="001A3D66">
        <w:rPr>
          <w:b/>
          <w:u w:val="single"/>
        </w:rPr>
        <w:t>(назначать только проживающих в городе)</w:t>
      </w: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"/>
        <w:gridCol w:w="1559"/>
        <w:gridCol w:w="2464"/>
        <w:gridCol w:w="4623"/>
        <w:gridCol w:w="1417"/>
        <w:gridCol w:w="1559"/>
        <w:gridCol w:w="3261"/>
      </w:tblGrid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  <w:r>
              <w:t>3</w:t>
            </w: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  <w:r>
              <w:t>7</w:t>
            </w: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</w:tbl>
    <w:p w:rsidR="00C6537F" w:rsidRDefault="00C6537F" w:rsidP="00C6537F">
      <w:pPr>
        <w:jc w:val="center"/>
      </w:pPr>
      <w:r>
        <w:t>П Р И М Е Ч А Н И Е:</w:t>
      </w:r>
    </w:p>
    <w:p w:rsidR="00C6537F" w:rsidRPr="00CB6773" w:rsidRDefault="00C6537F" w:rsidP="00C6537F">
      <w:pPr>
        <w:jc w:val="center"/>
        <w:rPr>
          <w:b/>
        </w:rPr>
      </w:pPr>
    </w:p>
    <w:p w:rsidR="00C6537F" w:rsidRPr="00CB6773" w:rsidRDefault="00C6537F" w:rsidP="00C6537F">
      <w:pPr>
        <w:jc w:val="right"/>
        <w:rPr>
          <w:b/>
        </w:rPr>
      </w:pPr>
      <w:r w:rsidRPr="00CB6773">
        <w:rPr>
          <w:b/>
        </w:rPr>
        <w:t xml:space="preserve">В случае изменения </w:t>
      </w:r>
      <w:r w:rsidR="00D050B3">
        <w:rPr>
          <w:b/>
        </w:rPr>
        <w:t>телефонов</w:t>
      </w:r>
      <w:r w:rsidRPr="00CB6773">
        <w:rPr>
          <w:b/>
        </w:rPr>
        <w:t xml:space="preserve"> или назначения нового лица,</w:t>
      </w:r>
    </w:p>
    <w:p w:rsidR="00C6537F" w:rsidRPr="00CB6773" w:rsidRDefault="00D050B3" w:rsidP="00C6537F">
      <w:pPr>
        <w:jc w:val="right"/>
        <w:rPr>
          <w:b/>
        </w:rPr>
      </w:pPr>
      <w:r>
        <w:rPr>
          <w:b/>
        </w:rPr>
        <w:t xml:space="preserve">«Клиент» </w:t>
      </w:r>
      <w:r w:rsidR="00554589">
        <w:rPr>
          <w:b/>
        </w:rPr>
        <w:t>обязан в течение</w:t>
      </w:r>
      <w:r w:rsidR="00C6537F" w:rsidRPr="00CB6773">
        <w:rPr>
          <w:b/>
        </w:rPr>
        <w:t xml:space="preserve"> суток предоставить новый список.</w:t>
      </w:r>
    </w:p>
    <w:p w:rsidR="00C6537F" w:rsidRPr="009777E0" w:rsidRDefault="00C6537F" w:rsidP="00C6537F">
      <w:pPr>
        <w:jc w:val="right"/>
        <w:rPr>
          <w:b/>
        </w:rPr>
      </w:pPr>
      <w:r w:rsidRPr="00CB6773">
        <w:rPr>
          <w:b/>
        </w:rPr>
        <w:t xml:space="preserve">Тел.факс </w:t>
      </w:r>
      <w:r w:rsidR="009777E0">
        <w:rPr>
          <w:b/>
        </w:rPr>
        <w:t>–</w:t>
      </w:r>
      <w:r w:rsidRPr="00CB6773">
        <w:rPr>
          <w:b/>
        </w:rPr>
        <w:t xml:space="preserve"> </w:t>
      </w:r>
      <w:r w:rsidR="002C1455">
        <w:rPr>
          <w:b/>
        </w:rPr>
        <w:t>227-99-39</w:t>
      </w:r>
      <w:r w:rsidR="009777E0">
        <w:rPr>
          <w:b/>
        </w:rPr>
        <w:t xml:space="preserve">, </w:t>
      </w:r>
      <w:r w:rsidR="002C1455">
        <w:rPr>
          <w:b/>
        </w:rPr>
        <w:t>383-17-76</w:t>
      </w:r>
    </w:p>
    <w:p w:rsidR="0083100D" w:rsidRDefault="00C6537F" w:rsidP="0083100D">
      <w:pPr>
        <w:jc w:val="both"/>
        <w:rPr>
          <w:sz w:val="16"/>
          <w:szCs w:val="16"/>
        </w:rPr>
      </w:pPr>
      <w:r>
        <w:t>Подпись первого руководителя____________________________________________</w:t>
      </w:r>
      <w:r w:rsidRPr="0083100D">
        <w:rPr>
          <w:sz w:val="16"/>
          <w:szCs w:val="16"/>
        </w:rPr>
        <w:t xml:space="preserve">                                                 </w:t>
      </w:r>
    </w:p>
    <w:p w:rsidR="0055380F" w:rsidRDefault="00C6537F" w:rsidP="0083100D">
      <w:pPr>
        <w:jc w:val="both"/>
        <w:rPr>
          <w:color w:val="000000"/>
          <w:sz w:val="21"/>
        </w:rPr>
      </w:pPr>
      <w:r w:rsidRPr="0083100D">
        <w:rPr>
          <w:sz w:val="16"/>
          <w:szCs w:val="16"/>
        </w:rPr>
        <w:t xml:space="preserve">      М.П.</w:t>
      </w:r>
    </w:p>
    <w:p w:rsidR="0055380F" w:rsidRDefault="0055380F" w:rsidP="0055380F">
      <w:pPr>
        <w:rPr>
          <w:color w:val="000000"/>
          <w:sz w:val="21"/>
        </w:rPr>
        <w:sectPr w:rsidR="0055380F">
          <w:pgSz w:w="16840" w:h="11907" w:orient="landscape"/>
          <w:pgMar w:top="426" w:right="907" w:bottom="284" w:left="907" w:header="720" w:footer="720" w:gutter="0"/>
          <w:cols w:space="720"/>
        </w:sectPr>
      </w:pPr>
    </w:p>
    <w:p w:rsidR="0055380F" w:rsidRDefault="00A71720" w:rsidP="0055380F">
      <w:pPr>
        <w:pStyle w:val="a7"/>
        <w:jc w:val="right"/>
        <w:rPr>
          <w:sz w:val="22"/>
          <w:szCs w:val="22"/>
        </w:rPr>
      </w:pPr>
      <w:r>
        <w:rPr>
          <w:sz w:val="22"/>
          <w:szCs w:val="22"/>
        </w:rPr>
        <w:lastRenderedPageBreak/>
        <w:t>Приложение №3</w:t>
      </w:r>
    </w:p>
    <w:p w:rsidR="0055380F" w:rsidRDefault="0055380F" w:rsidP="0055380F">
      <w:pPr>
        <w:pStyle w:val="a7"/>
        <w:jc w:val="right"/>
        <w:rPr>
          <w:sz w:val="22"/>
          <w:szCs w:val="22"/>
        </w:rPr>
      </w:pPr>
    </w:p>
    <w:p w:rsidR="0055380F" w:rsidRDefault="007D2434" w:rsidP="0055380F">
      <w:pPr>
        <w:pStyle w:val="af"/>
        <w:ind w:firstLine="567"/>
        <w:jc w:val="right"/>
        <w:rPr>
          <w:sz w:val="21"/>
        </w:rPr>
      </w:pPr>
      <w:r>
        <w:rPr>
          <w:color w:val="000000"/>
          <w:sz w:val="21"/>
        </w:rPr>
        <w:t xml:space="preserve">к Договору  № </w:t>
      </w:r>
      <w:bookmarkStart w:id="2" w:name="_Hlk123716810"/>
      <w:r w:rsidR="00D403E2">
        <w:rPr>
          <w:color w:val="000000"/>
          <w:sz w:val="21"/>
        </w:rPr>
        <w:t>{{ dogovor_number }}</w:t>
      </w:r>
      <w:bookmarkEnd w:id="2"/>
      <w:r w:rsidR="0055380F">
        <w:rPr>
          <w:color w:val="000000"/>
          <w:sz w:val="21"/>
        </w:rPr>
        <w:t xml:space="preserve"> от </w:t>
      </w:r>
      <w:bookmarkStart w:id="3" w:name="_Hlk123716821"/>
      <w:r w:rsidR="00D403E2">
        <w:rPr>
          <w:color w:val="000000"/>
          <w:sz w:val="21"/>
        </w:rPr>
        <w:t>{{</w:t>
      </w:r>
      <w:r w:rsidR="00021475" w:rsidRPr="00021475">
        <w:rPr>
          <w:snapToGrid w:val="0"/>
          <w:sz w:val="22"/>
          <w:szCs w:val="22"/>
        </w:rPr>
        <w:t xml:space="preserve"> </w:t>
      </w:r>
      <w:r w:rsidR="00021475" w:rsidRPr="00CB7321">
        <w:rPr>
          <w:snapToGrid w:val="0"/>
          <w:sz w:val="22"/>
          <w:szCs w:val="22"/>
        </w:rPr>
        <w:t>date_zakl</w:t>
      </w:r>
      <w:r w:rsidR="00021475">
        <w:rPr>
          <w:color w:val="000000"/>
          <w:sz w:val="21"/>
        </w:rPr>
        <w:t xml:space="preserve"> </w:t>
      </w:r>
      <w:r w:rsidR="00D403E2">
        <w:rPr>
          <w:color w:val="000000"/>
          <w:sz w:val="21"/>
        </w:rPr>
        <w:t>}}</w:t>
      </w:r>
      <w:r w:rsidR="00D403E2" w:rsidRPr="002741C8">
        <w:rPr>
          <w:color w:val="000000"/>
          <w:sz w:val="21"/>
        </w:rPr>
        <w:t xml:space="preserve"> </w:t>
      </w:r>
      <w:bookmarkEnd w:id="3"/>
      <w:r w:rsidR="0055380F">
        <w:rPr>
          <w:sz w:val="21"/>
        </w:rPr>
        <w:t xml:space="preserve">г.  </w:t>
      </w:r>
    </w:p>
    <w:p w:rsidR="0055380F" w:rsidRDefault="0055380F" w:rsidP="0055380F">
      <w:pPr>
        <w:pStyle w:val="a7"/>
      </w:pPr>
    </w:p>
    <w:p w:rsidR="0055380F" w:rsidRDefault="0055380F" w:rsidP="0055380F">
      <w:pPr>
        <w:pStyle w:val="a7"/>
      </w:pPr>
    </w:p>
    <w:p w:rsidR="008F3F7E" w:rsidRDefault="0055380F" w:rsidP="008F3F7E">
      <w:pPr>
        <w:pStyle w:val="a7"/>
        <w:rPr>
          <w:sz w:val="28"/>
        </w:rPr>
      </w:pPr>
      <w:r>
        <w:t xml:space="preserve">        </w:t>
      </w:r>
      <w:r w:rsidR="008F3F7E">
        <w:rPr>
          <w:sz w:val="28"/>
        </w:rPr>
        <w:t>АКТ</w:t>
      </w:r>
    </w:p>
    <w:p w:rsidR="008F3F7E" w:rsidRPr="00186EB2" w:rsidRDefault="008F3F7E" w:rsidP="008F3F7E">
      <w:pPr>
        <w:pStyle w:val="a7"/>
        <w:rPr>
          <w:sz w:val="22"/>
          <w:szCs w:val="22"/>
        </w:rPr>
      </w:pPr>
      <w:r>
        <w:rPr>
          <w:sz w:val="28"/>
        </w:rPr>
        <w:t xml:space="preserve">приемки   </w:t>
      </w:r>
      <w:r>
        <w:rPr>
          <w:bCs/>
          <w:sz w:val="28"/>
        </w:rPr>
        <w:t>оборудования на ответственное хранение</w:t>
      </w:r>
      <w:r w:rsidRPr="00186EB2">
        <w:rPr>
          <w:sz w:val="22"/>
          <w:szCs w:val="22"/>
        </w:rPr>
        <w:t xml:space="preserve">  № </w:t>
      </w:r>
      <w:bookmarkStart w:id="4" w:name="_Hlk123716832"/>
      <w:r w:rsidR="00D403E2">
        <w:rPr>
          <w:bCs/>
          <w:sz w:val="28"/>
        </w:rPr>
        <w:t>{{ dogovor_number }}</w:t>
      </w:r>
      <w:bookmarkEnd w:id="4"/>
    </w:p>
    <w:p w:rsidR="008F3F7E" w:rsidRPr="00D82BCE" w:rsidRDefault="008F3F7E" w:rsidP="008F3F7E">
      <w:pPr>
        <w:pStyle w:val="a7"/>
        <w:rPr>
          <w:sz w:val="22"/>
          <w:szCs w:val="22"/>
        </w:rPr>
      </w:pPr>
    </w:p>
    <w:p w:rsidR="008F3F7E" w:rsidRPr="00D82BCE" w:rsidRDefault="008F3F7E" w:rsidP="008F3F7E">
      <w:pPr>
        <w:pStyle w:val="a7"/>
        <w:rPr>
          <w:b w:val="0"/>
          <w:sz w:val="22"/>
          <w:szCs w:val="22"/>
        </w:rPr>
      </w:pPr>
    </w:p>
    <w:p w:rsidR="008F3F7E" w:rsidRPr="00D82BCE" w:rsidRDefault="008F3F7E" w:rsidP="008F3F7E">
      <w:pPr>
        <w:widowControl w:val="0"/>
        <w:jc w:val="center"/>
        <w:rPr>
          <w:sz w:val="22"/>
          <w:szCs w:val="22"/>
        </w:rPr>
      </w:pPr>
      <w:r w:rsidRPr="00D82BCE">
        <w:rPr>
          <w:sz w:val="22"/>
          <w:szCs w:val="22"/>
        </w:rPr>
        <w:t xml:space="preserve">От   </w:t>
      </w:r>
      <w:r w:rsidR="00D403E2">
        <w:t xml:space="preserve">{{ </w:t>
      </w:r>
      <w:r w:rsidR="00021475" w:rsidRPr="00CB7321">
        <w:rPr>
          <w:snapToGrid w:val="0"/>
          <w:sz w:val="22"/>
          <w:szCs w:val="22"/>
        </w:rPr>
        <w:t>date_zakl</w:t>
      </w:r>
      <w:r w:rsidR="00021475">
        <w:t xml:space="preserve"> </w:t>
      </w:r>
      <w:r w:rsidR="00D403E2">
        <w:t xml:space="preserve">}} </w:t>
      </w:r>
      <w:r>
        <w:rPr>
          <w:sz w:val="22"/>
          <w:szCs w:val="22"/>
        </w:rPr>
        <w:t>г</w:t>
      </w:r>
      <w:r w:rsidR="00D403E2">
        <w:rPr>
          <w:sz w:val="22"/>
          <w:szCs w:val="22"/>
        </w:rPr>
        <w:t>.</w:t>
      </w:r>
    </w:p>
    <w:p w:rsidR="008F3F7E" w:rsidRPr="00D82BCE" w:rsidRDefault="008F3F7E" w:rsidP="008F3F7E">
      <w:pPr>
        <w:widowControl w:val="0"/>
        <w:jc w:val="center"/>
        <w:rPr>
          <w:sz w:val="22"/>
          <w:szCs w:val="22"/>
        </w:rPr>
      </w:pPr>
    </w:p>
    <w:p w:rsidR="008F3F7E" w:rsidRPr="00D82BCE" w:rsidRDefault="008F3F7E" w:rsidP="008F3F7E">
      <w:pPr>
        <w:widowControl w:val="0"/>
        <w:rPr>
          <w:sz w:val="22"/>
          <w:szCs w:val="22"/>
        </w:rPr>
      </w:pPr>
    </w:p>
    <w:p w:rsidR="002C1455" w:rsidRPr="00831A23" w:rsidRDefault="008F3F7E" w:rsidP="00AC46A0">
      <w:pPr>
        <w:widowControl w:val="0"/>
        <w:rPr>
          <w:rFonts w:ascii="Lucida Console" w:hAnsi="Lucida Console"/>
          <w:sz w:val="20"/>
        </w:rPr>
      </w:pPr>
      <w:r w:rsidRPr="00D82BCE">
        <w:rPr>
          <w:sz w:val="22"/>
          <w:szCs w:val="22"/>
        </w:rPr>
        <w:t xml:space="preserve">Отправитель </w:t>
      </w:r>
      <w:r w:rsidRPr="00D82BCE">
        <w:rPr>
          <w:bCs/>
          <w:sz w:val="22"/>
          <w:szCs w:val="22"/>
        </w:rPr>
        <w:t xml:space="preserve">     </w:t>
      </w:r>
      <w:r w:rsidRPr="00D82BCE">
        <w:rPr>
          <w:bCs/>
          <w:sz w:val="22"/>
          <w:szCs w:val="22"/>
        </w:rPr>
        <w:tab/>
      </w:r>
      <w:r w:rsidR="00D403E2">
        <w:rPr>
          <w:b/>
        </w:rPr>
        <w:t xml:space="preserve">{{ </w:t>
      </w:r>
      <w:r w:rsidR="00D403E2">
        <w:rPr>
          <w:b/>
          <w:lang w:val="en-US"/>
        </w:rPr>
        <w:t>company</w:t>
      </w:r>
      <w:r w:rsidR="00D403E2">
        <w:rPr>
          <w:b/>
        </w:rPr>
        <w:t>_</w:t>
      </w:r>
      <w:r w:rsidR="00D403E2">
        <w:rPr>
          <w:b/>
          <w:lang w:val="en-US"/>
        </w:rPr>
        <w:t>name</w:t>
      </w:r>
      <w:r w:rsidR="00D403E2">
        <w:rPr>
          <w:b/>
        </w:rPr>
        <w:t>}}</w:t>
      </w:r>
    </w:p>
    <w:p w:rsidR="002C1455" w:rsidRPr="00831A23" w:rsidRDefault="002C1455" w:rsidP="002C1455"/>
    <w:p w:rsidR="002C1455" w:rsidRDefault="002C1455" w:rsidP="002C1455">
      <w:pPr>
        <w:widowControl w:val="0"/>
        <w:jc w:val="both"/>
        <w:rPr>
          <w:b/>
        </w:rPr>
      </w:pPr>
      <w:r>
        <w:t xml:space="preserve">Получатель </w:t>
      </w:r>
      <w:r>
        <w:tab/>
      </w:r>
      <w:r>
        <w:tab/>
      </w:r>
      <w:r w:rsidR="009E74F1" w:rsidRPr="009E74F1">
        <w:rPr>
          <w:b/>
        </w:rPr>
        <w:t>{{ klient_name }}</w:t>
      </w:r>
    </w:p>
    <w:p w:rsidR="002C1455" w:rsidRDefault="002C1455" w:rsidP="002C1455">
      <w:pPr>
        <w:widowControl w:val="0"/>
        <w:jc w:val="both"/>
        <w:rPr>
          <w:b/>
          <w:bCs/>
          <w:color w:val="000000"/>
        </w:rPr>
      </w:pPr>
      <w:r>
        <w:rPr>
          <w:b/>
        </w:rPr>
        <w:t xml:space="preserve">расположен по адресу: </w:t>
      </w:r>
      <w:r w:rsidR="00D403E2">
        <w:rPr>
          <w:b/>
        </w:rPr>
        <w:t>{{  adres }}</w:t>
      </w:r>
    </w:p>
    <w:p w:rsidR="002C1455" w:rsidRDefault="002C1455" w:rsidP="002C1455">
      <w:pPr>
        <w:pStyle w:val="af"/>
        <w:jc w:val="both"/>
      </w:pPr>
    </w:p>
    <w:p w:rsidR="002C1455" w:rsidRDefault="002C1455" w:rsidP="002C1455">
      <w:pPr>
        <w:pStyle w:val="af"/>
        <w:jc w:val="both"/>
      </w:pPr>
    </w:p>
    <w:p w:rsidR="002C1455" w:rsidRDefault="002C1455" w:rsidP="002C1455">
      <w:pPr>
        <w:pStyle w:val="af"/>
        <w:jc w:val="both"/>
      </w:pPr>
    </w:p>
    <w:p w:rsidR="002C1455" w:rsidRPr="008F3F7E" w:rsidRDefault="002C1455" w:rsidP="002C1455">
      <w:pPr>
        <w:widowControl w:val="0"/>
        <w:rPr>
          <w:b/>
          <w:sz w:val="22"/>
          <w:szCs w:val="22"/>
        </w:rPr>
      </w:pPr>
      <w:r>
        <w:t>По</w:t>
      </w:r>
      <w:r w:rsidRPr="00831A23">
        <w:t xml:space="preserve"> </w:t>
      </w:r>
      <w:r>
        <w:t>Договору</w:t>
      </w:r>
      <w:r w:rsidRPr="00831A23">
        <w:tab/>
        <w:t xml:space="preserve"> № </w:t>
      </w:r>
      <w:r w:rsidR="00D403E2">
        <w:t xml:space="preserve">{{ </w:t>
      </w:r>
      <w:r w:rsidR="00D403E2">
        <w:rPr>
          <w:lang w:val="en-US"/>
        </w:rPr>
        <w:t>dogovor</w:t>
      </w:r>
      <w:r w:rsidR="00D403E2">
        <w:t>_</w:t>
      </w:r>
      <w:r w:rsidR="00D403E2">
        <w:rPr>
          <w:lang w:val="en-US"/>
        </w:rPr>
        <w:t>number</w:t>
      </w:r>
      <w:r w:rsidR="00D403E2">
        <w:t xml:space="preserve"> }}  - {{ </w:t>
      </w:r>
      <w:r w:rsidR="00D403E2">
        <w:rPr>
          <w:lang w:val="en-US"/>
        </w:rPr>
        <w:t>company</w:t>
      </w:r>
      <w:r w:rsidR="00D403E2">
        <w:t>_</w:t>
      </w:r>
      <w:r w:rsidR="00D403E2">
        <w:rPr>
          <w:lang w:val="en-US"/>
        </w:rPr>
        <w:t>name</w:t>
      </w:r>
      <w:r w:rsidR="00D403E2">
        <w:t xml:space="preserve"> }} </w:t>
      </w:r>
      <w:r>
        <w:t>от</w:t>
      </w:r>
      <w:r w:rsidR="00D403E2">
        <w:t xml:space="preserve"> {{ </w:t>
      </w:r>
      <w:r w:rsidR="00021475" w:rsidRPr="00CB7321">
        <w:rPr>
          <w:snapToGrid w:val="0"/>
          <w:sz w:val="22"/>
          <w:szCs w:val="22"/>
        </w:rPr>
        <w:t>date_zakl</w:t>
      </w:r>
      <w:r w:rsidR="00021475">
        <w:t xml:space="preserve"> </w:t>
      </w:r>
      <w:r w:rsidR="00D403E2">
        <w:t xml:space="preserve">}} </w:t>
      </w:r>
      <w:r>
        <w:t>г</w:t>
      </w:r>
      <w:r w:rsidRPr="00831A23">
        <w:t>.</w:t>
      </w:r>
    </w:p>
    <w:p w:rsidR="0055380F" w:rsidRDefault="0055380F" w:rsidP="0055380F">
      <w:pPr>
        <w:widowControl w:val="0"/>
        <w:rPr>
          <w:rFonts w:eastAsia="Lucida Console"/>
        </w:rPr>
      </w:pPr>
    </w:p>
    <w:p w:rsidR="0055380F" w:rsidRDefault="0055380F" w:rsidP="0055380F">
      <w:pPr>
        <w:widowControl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2"/>
        <w:gridCol w:w="4478"/>
        <w:gridCol w:w="1544"/>
        <w:gridCol w:w="1547"/>
      </w:tblGrid>
      <w:tr w:rsidR="008C0A68" w:rsidTr="00AC46A0">
        <w:trPr>
          <w:trHeight w:val="58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Default="008C0A68">
            <w:pPr>
              <w:widowControl w:val="0"/>
              <w:rPr>
                <w:b/>
                <w:lang w:eastAsia="en-US"/>
              </w:rPr>
            </w:pPr>
            <w:r>
              <w:rPr>
                <w:b/>
              </w:rPr>
              <w:t>№</w:t>
            </w:r>
          </w:p>
        </w:tc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Pr="008641D3" w:rsidRDefault="008C0A68">
            <w:pPr>
              <w:pStyle w:val="2"/>
              <w:keepNext w:val="0"/>
              <w:widowControl w:val="0"/>
              <w:rPr>
                <w:rFonts w:eastAsia="Lucida Console"/>
                <w:b/>
                <w:lang w:val="ru-RU" w:eastAsia="en-US"/>
              </w:rPr>
            </w:pPr>
            <w:r w:rsidRPr="008641D3">
              <w:rPr>
                <w:rFonts w:eastAsia="Lucida Console"/>
                <w:b/>
                <w:lang w:val="ru-RU" w:eastAsia="ru-RU"/>
              </w:rPr>
              <w:t>Наименование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Pr="008641D3" w:rsidRDefault="008C0A68">
            <w:pPr>
              <w:pStyle w:val="2"/>
              <w:keepNext w:val="0"/>
              <w:widowControl w:val="0"/>
              <w:rPr>
                <w:rFonts w:eastAsia="Lucida Console"/>
                <w:b/>
                <w:lang w:val="ru-RU" w:eastAsia="en-US"/>
              </w:rPr>
            </w:pPr>
            <w:r w:rsidRPr="008641D3">
              <w:rPr>
                <w:rFonts w:eastAsia="Lucida Console"/>
                <w:b/>
                <w:lang w:val="ru-RU" w:eastAsia="ru-RU"/>
              </w:rPr>
              <w:t xml:space="preserve">      Цена</w:t>
            </w:r>
          </w:p>
          <w:p w:rsidR="008C0A68" w:rsidRDefault="008C0A68">
            <w:pPr>
              <w:jc w:val="center"/>
              <w:rPr>
                <w:b/>
                <w:lang w:eastAsia="en-US"/>
              </w:rPr>
            </w:pPr>
            <w:r>
              <w:rPr>
                <w:b/>
              </w:rPr>
              <w:t>тенге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Pr="008641D3" w:rsidRDefault="008C0A68">
            <w:pPr>
              <w:pStyle w:val="2"/>
              <w:keepNext w:val="0"/>
              <w:widowControl w:val="0"/>
              <w:rPr>
                <w:rFonts w:eastAsia="Lucida Console"/>
                <w:b/>
                <w:lang w:val="ru-RU" w:eastAsia="en-US"/>
              </w:rPr>
            </w:pPr>
            <w:r w:rsidRPr="008641D3">
              <w:rPr>
                <w:rFonts w:eastAsia="Lucida Console"/>
                <w:b/>
                <w:lang w:val="ru-RU" w:eastAsia="ru-RU"/>
              </w:rPr>
              <w:t xml:space="preserve">    Сумма</w:t>
            </w:r>
          </w:p>
          <w:p w:rsidR="008C0A68" w:rsidRPr="008641D3" w:rsidRDefault="008C0A68">
            <w:pPr>
              <w:pStyle w:val="ad"/>
              <w:tabs>
                <w:tab w:val="left" w:pos="708"/>
              </w:tabs>
              <w:jc w:val="center"/>
              <w:rPr>
                <w:rFonts w:ascii="Times New Roman" w:hAnsi="Times New Roman"/>
                <w:b/>
                <w:sz w:val="24"/>
                <w:lang w:val="ru-RU" w:eastAsia="ru-RU"/>
              </w:rPr>
            </w:pPr>
            <w:r w:rsidRPr="008641D3">
              <w:rPr>
                <w:rFonts w:ascii="Times New Roman" w:hAnsi="Times New Roman"/>
                <w:b/>
                <w:sz w:val="24"/>
                <w:lang w:val="ru-RU" w:eastAsia="ru-RU"/>
              </w:rPr>
              <w:t>тенге</w:t>
            </w:r>
          </w:p>
        </w:tc>
      </w:tr>
      <w:tr w:rsidR="008C0A68" w:rsidTr="00AC46A0">
        <w:trPr>
          <w:trHeight w:val="3118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Default="008C0A68">
            <w:pPr>
              <w:widowControl w:val="0"/>
              <w:rPr>
                <w:lang w:eastAsia="en-US"/>
              </w:rPr>
            </w:pPr>
            <w:r>
              <w:t>1.</w:t>
            </w:r>
          </w:p>
        </w:tc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Default="008C0A68">
            <w:pPr>
              <w:widowControl w:val="0"/>
            </w:pPr>
            <w:r>
              <w:t>Передается на ответственное хранение и пользование Комплект радиопередающего оборудования, предназначенный для передачи  сигналов охранной сигнализации</w:t>
            </w:r>
            <w:r>
              <w:rPr>
                <w:b/>
              </w:rPr>
              <w:t xml:space="preserve"> </w:t>
            </w:r>
            <w:r>
              <w:t>с объекта наблюдения на ПЦН.</w:t>
            </w:r>
          </w:p>
          <w:p w:rsidR="008C0A68" w:rsidRDefault="008C0A68">
            <w:pPr>
              <w:widowControl w:val="0"/>
            </w:pPr>
            <w:r>
              <w:t xml:space="preserve"> В комплект входит:</w:t>
            </w:r>
          </w:p>
          <w:p w:rsidR="008C0A68" w:rsidRDefault="008C0A68">
            <w:pPr>
              <w:widowControl w:val="0"/>
              <w:rPr>
                <w:lang w:eastAsia="en-US"/>
              </w:rPr>
            </w:pPr>
          </w:p>
          <w:p w:rsidR="008C0A68" w:rsidRDefault="008C0A68">
            <w:pPr>
              <w:widowControl w:val="0"/>
            </w:pPr>
          </w:p>
          <w:p w:rsidR="008C0A68" w:rsidRPr="008C0A68" w:rsidRDefault="008C0A68">
            <w:pPr>
              <w:widowControl w:val="0"/>
              <w:rPr>
                <w:szCs w:val="20"/>
                <w:lang w:eastAsia="en-US"/>
              </w:rPr>
            </w:pPr>
            <w:r>
              <w:rPr>
                <w:lang w:eastAsia="en-US"/>
              </w:rPr>
              <w:t>{{ vid_rpo }}</w:t>
            </w:r>
          </w:p>
          <w:p w:rsidR="008C0A68" w:rsidRDefault="008C0A68">
            <w:pPr>
              <w:widowControl w:val="0"/>
              <w:rPr>
                <w:lang w:eastAsia="en-US"/>
              </w:rPr>
            </w:pPr>
            <w:r>
              <w:rPr>
                <w:lang w:eastAsia="en-US"/>
              </w:rPr>
              <w:t>Итого: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Pr="008C25CA" w:rsidRDefault="008C0A68">
            <w:pPr>
              <w:widowControl w:val="0"/>
              <w:jc w:val="center"/>
              <w:rPr>
                <w:b/>
                <w:lang w:val="en-US" w:eastAsia="en-US"/>
              </w:rPr>
            </w:pPr>
            <w:r>
              <w:rPr>
                <w:b/>
              </w:rPr>
              <w:t>{{stoimost_rpo}}</w:t>
            </w:r>
            <w:r w:rsidR="008C25CA">
              <w:rPr>
                <w:b/>
                <w:lang w:val="en-US"/>
              </w:rPr>
              <w:t>-00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Pr="008C25CA" w:rsidRDefault="008C0A68" w:rsidP="008C0A68">
            <w:pPr>
              <w:rPr>
                <w:szCs w:val="20"/>
                <w:lang w:val="en-US" w:eastAsia="en-US"/>
              </w:rPr>
            </w:pPr>
            <w:r>
              <w:rPr>
                <w:b/>
              </w:rPr>
              <w:t>{{stoimost_rpo}}</w:t>
            </w:r>
            <w:r w:rsidR="008C25CA">
              <w:rPr>
                <w:b/>
                <w:lang w:val="en-US"/>
              </w:rPr>
              <w:t>-00</w:t>
            </w:r>
          </w:p>
          <w:p w:rsidR="008C0A68" w:rsidRPr="002C1455" w:rsidRDefault="008C0A68" w:rsidP="002C1455">
            <w:pPr>
              <w:rPr>
                <w:lang w:eastAsia="en-US"/>
              </w:rPr>
            </w:pPr>
          </w:p>
          <w:p w:rsidR="008C0A68" w:rsidRPr="002C1455" w:rsidRDefault="008C0A68" w:rsidP="002C1455">
            <w:pPr>
              <w:rPr>
                <w:lang w:eastAsia="en-US"/>
              </w:rPr>
            </w:pPr>
          </w:p>
          <w:p w:rsidR="008C0A68" w:rsidRPr="002C1455" w:rsidRDefault="008C0A68" w:rsidP="002C1455">
            <w:pPr>
              <w:rPr>
                <w:lang w:eastAsia="en-US"/>
              </w:rPr>
            </w:pPr>
          </w:p>
          <w:p w:rsidR="008C0A68" w:rsidRPr="002C1455" w:rsidRDefault="008C0A68" w:rsidP="002C1455">
            <w:pPr>
              <w:rPr>
                <w:lang w:eastAsia="en-US"/>
              </w:rPr>
            </w:pPr>
          </w:p>
          <w:p w:rsidR="008C0A68" w:rsidRPr="002C1455" w:rsidRDefault="008C0A68" w:rsidP="002C1455">
            <w:pPr>
              <w:rPr>
                <w:lang w:eastAsia="en-US"/>
              </w:rPr>
            </w:pPr>
          </w:p>
          <w:p w:rsidR="008C0A68" w:rsidRPr="002C1455" w:rsidRDefault="008C0A68" w:rsidP="002C1455">
            <w:pPr>
              <w:rPr>
                <w:lang w:eastAsia="en-US"/>
              </w:rPr>
            </w:pPr>
          </w:p>
          <w:p w:rsidR="008C0A68" w:rsidRDefault="008C0A68" w:rsidP="002C1455">
            <w:pPr>
              <w:rPr>
                <w:lang w:eastAsia="en-US"/>
              </w:rPr>
            </w:pPr>
          </w:p>
          <w:p w:rsidR="008C0A68" w:rsidRPr="008C25CA" w:rsidRDefault="008C0A68" w:rsidP="002C1455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eastAsia="en-US"/>
              </w:rPr>
              <w:t>{{stoimost_rpo}}</w:t>
            </w:r>
            <w:r w:rsidR="008C25CA">
              <w:rPr>
                <w:b/>
                <w:lang w:val="en-US" w:eastAsia="en-US"/>
              </w:rPr>
              <w:t>-00</w:t>
            </w:r>
          </w:p>
        </w:tc>
      </w:tr>
    </w:tbl>
    <w:p w:rsidR="0055380F" w:rsidRDefault="0055380F" w:rsidP="0055380F">
      <w:pPr>
        <w:widowControl w:val="0"/>
        <w:rPr>
          <w:szCs w:val="20"/>
          <w:lang w:eastAsia="en-US"/>
        </w:rPr>
      </w:pPr>
    </w:p>
    <w:p w:rsidR="0055380F" w:rsidRDefault="0055380F" w:rsidP="0055380F">
      <w:pPr>
        <w:widowControl w:val="0"/>
      </w:pPr>
    </w:p>
    <w:p w:rsidR="0055380F" w:rsidRDefault="0055380F" w:rsidP="0055380F">
      <w:pPr>
        <w:widowControl w:val="0"/>
      </w:pPr>
    </w:p>
    <w:p w:rsidR="0055380F" w:rsidRDefault="0055380F" w:rsidP="0055380F">
      <w:pPr>
        <w:pStyle w:val="1"/>
        <w:keepNext w:val="0"/>
        <w:widowControl w:val="0"/>
        <w:ind w:firstLine="720"/>
        <w:jc w:val="left"/>
        <w:rPr>
          <w:rFonts w:eastAsia="Lucida Console"/>
          <w:b w:val="0"/>
          <w:bCs/>
        </w:rPr>
      </w:pPr>
    </w:p>
    <w:p w:rsidR="0055380F" w:rsidRPr="008F371D" w:rsidRDefault="0055380F" w:rsidP="008F371D">
      <w:pPr>
        <w:pStyle w:val="1"/>
        <w:keepNext w:val="0"/>
        <w:widowControl w:val="0"/>
        <w:jc w:val="left"/>
        <w:rPr>
          <w:rFonts w:eastAsia="Lucida Console"/>
          <w:b w:val="0"/>
          <w:bCs/>
        </w:rPr>
      </w:pPr>
      <w:r>
        <w:rPr>
          <w:rFonts w:eastAsia="Lucida Console"/>
          <w:b w:val="0"/>
          <w:bCs/>
        </w:rPr>
        <w:t>Отпустил____________________</w:t>
      </w:r>
      <w:r>
        <w:rPr>
          <w:rFonts w:eastAsia="Lucida Console"/>
          <w:b w:val="0"/>
          <w:bCs/>
        </w:rPr>
        <w:tab/>
      </w:r>
      <w:r>
        <w:rPr>
          <w:rFonts w:eastAsia="Lucida Console"/>
          <w:b w:val="0"/>
          <w:bCs/>
        </w:rPr>
        <w:tab/>
      </w:r>
      <w:r>
        <w:rPr>
          <w:rFonts w:eastAsia="Lucida Console"/>
          <w:b w:val="0"/>
          <w:bCs/>
        </w:rPr>
        <w:tab/>
      </w:r>
      <w:r w:rsidR="00AC46A0">
        <w:rPr>
          <w:rFonts w:eastAsia="Lucida Console"/>
          <w:b w:val="0"/>
          <w:bCs/>
        </w:rPr>
        <w:t xml:space="preserve">              </w:t>
      </w:r>
      <w:r>
        <w:rPr>
          <w:rFonts w:eastAsia="Lucida Console"/>
          <w:b w:val="0"/>
          <w:bCs/>
        </w:rPr>
        <w:t>Получил __________________</w:t>
      </w:r>
      <w:r>
        <w:tab/>
      </w:r>
    </w:p>
    <w:p w:rsidR="0055380F" w:rsidRPr="00EB6BCC" w:rsidRDefault="008F3F7E" w:rsidP="0055380F">
      <w:pPr>
        <w:widowControl w:val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55380F" w:rsidRPr="00EB6BCC">
        <w:rPr>
          <w:sz w:val="16"/>
          <w:szCs w:val="16"/>
        </w:rPr>
        <w:t>М.П.</w:t>
      </w:r>
      <w:r w:rsidR="0055380F" w:rsidRPr="00EB6BCC">
        <w:rPr>
          <w:sz w:val="16"/>
          <w:szCs w:val="16"/>
        </w:rPr>
        <w:tab/>
      </w:r>
      <w:r w:rsidR="0055380F" w:rsidRPr="00EB6BCC">
        <w:rPr>
          <w:sz w:val="16"/>
          <w:szCs w:val="16"/>
        </w:rPr>
        <w:tab/>
      </w:r>
      <w:r w:rsidR="0055380F" w:rsidRPr="00EB6BCC">
        <w:rPr>
          <w:sz w:val="16"/>
          <w:szCs w:val="16"/>
        </w:rPr>
        <w:tab/>
      </w:r>
      <w:r w:rsidR="0055380F" w:rsidRPr="00EB6BCC">
        <w:rPr>
          <w:sz w:val="16"/>
          <w:szCs w:val="16"/>
        </w:rPr>
        <w:tab/>
      </w:r>
      <w:r w:rsidR="0055380F" w:rsidRPr="00EB6BCC">
        <w:rPr>
          <w:sz w:val="16"/>
          <w:szCs w:val="16"/>
        </w:rPr>
        <w:tab/>
      </w:r>
      <w:r w:rsidR="0055380F" w:rsidRPr="00EB6BCC">
        <w:rPr>
          <w:sz w:val="16"/>
          <w:szCs w:val="16"/>
        </w:rPr>
        <w:tab/>
        <w:t xml:space="preserve">          </w:t>
      </w:r>
      <w:r>
        <w:rPr>
          <w:sz w:val="16"/>
          <w:szCs w:val="16"/>
        </w:rPr>
        <w:t xml:space="preserve">            </w:t>
      </w:r>
      <w:r w:rsidR="0055380F" w:rsidRPr="00EB6BCC">
        <w:rPr>
          <w:sz w:val="16"/>
          <w:szCs w:val="16"/>
        </w:rPr>
        <w:t xml:space="preserve">  </w:t>
      </w:r>
      <w:r w:rsidR="00AC46A0">
        <w:rPr>
          <w:sz w:val="16"/>
          <w:szCs w:val="16"/>
        </w:rPr>
        <w:t xml:space="preserve">                 </w:t>
      </w:r>
      <w:r w:rsidR="0055380F" w:rsidRPr="00EB6BCC">
        <w:rPr>
          <w:sz w:val="16"/>
          <w:szCs w:val="16"/>
        </w:rPr>
        <w:t>М.П.</w:t>
      </w:r>
    </w:p>
    <w:p w:rsidR="0055380F" w:rsidRDefault="0055380F" w:rsidP="0055380F">
      <w:pPr>
        <w:pStyle w:val="ad"/>
        <w:widowControl w:val="0"/>
        <w:rPr>
          <w:rFonts w:ascii="Times New Roman" w:hAnsi="Times New Roman"/>
          <w:sz w:val="24"/>
        </w:rPr>
      </w:pPr>
    </w:p>
    <w:p w:rsidR="0055380F" w:rsidRDefault="0055380F" w:rsidP="0055380F">
      <w:pPr>
        <w:widowControl w:val="0"/>
        <w:rPr>
          <w:color w:val="000000"/>
          <w:sz w:val="21"/>
        </w:rPr>
      </w:pPr>
    </w:p>
    <w:p w:rsidR="0055380F" w:rsidRDefault="0055380F" w:rsidP="0055380F">
      <w:pPr>
        <w:pStyle w:val="1"/>
        <w:keepNext w:val="0"/>
        <w:widowControl w:val="0"/>
        <w:rPr>
          <w:rFonts w:ascii="Lucida Console" w:eastAsia="Lucida Console" w:hAnsi="Lucida Console"/>
          <w:color w:val="000000"/>
        </w:rPr>
      </w:pPr>
    </w:p>
    <w:p w:rsidR="0055380F" w:rsidRDefault="0055380F" w:rsidP="0055380F"/>
    <w:p w:rsidR="0055380F" w:rsidRDefault="0055380F" w:rsidP="0055380F"/>
    <w:p w:rsidR="0055380F" w:rsidRDefault="0055380F" w:rsidP="0055380F"/>
    <w:p w:rsidR="0055380F" w:rsidRDefault="0055380F" w:rsidP="0055380F"/>
    <w:p w:rsidR="0055380F" w:rsidRDefault="0055380F" w:rsidP="0055380F"/>
    <w:p w:rsidR="0055380F" w:rsidRDefault="0055380F" w:rsidP="0055380F"/>
    <w:p w:rsidR="0055380F" w:rsidRDefault="0055380F" w:rsidP="0055380F"/>
    <w:p w:rsidR="0055380F" w:rsidRDefault="00C56370" w:rsidP="0055380F">
      <w:pPr>
        <w:widowControl w:val="0"/>
        <w:rPr>
          <w:b/>
          <w:bCs/>
          <w:i/>
          <w:iCs/>
        </w:rPr>
      </w:pPr>
      <w:r>
        <w:rPr>
          <w:b/>
          <w:bCs/>
          <w:i/>
          <w:iCs/>
        </w:rPr>
        <w:t xml:space="preserve">  </w:t>
      </w:r>
    </w:p>
    <w:sectPr w:rsidR="0055380F">
      <w:footerReference w:type="even" r:id="rId9"/>
      <w:footerReference w:type="default" r:id="rId10"/>
      <w:pgSz w:w="11906" w:h="16838"/>
      <w:pgMar w:top="568" w:right="566" w:bottom="851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C4F02" w:rsidRDefault="000C4F02">
      <w:r>
        <w:separator/>
      </w:r>
    </w:p>
  </w:endnote>
  <w:endnote w:type="continuationSeparator" w:id="0">
    <w:p w:rsidR="000C4F02" w:rsidRDefault="000C4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1F89" w:rsidRDefault="009E1F89">
    <w:pPr>
      <w:pStyle w:val="a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3234E">
      <w:rPr>
        <w:noProof/>
      </w:rPr>
      <w:t>6</w:t>
    </w:r>
    <w:r>
      <w:fldChar w:fldCharType="end"/>
    </w:r>
  </w:p>
  <w:p w:rsidR="009E1F89" w:rsidRDefault="009E1F8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1F89" w:rsidRDefault="009E1F89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9E1F89" w:rsidRDefault="009E1F89">
    <w:pPr>
      <w:pStyle w:val="a9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1F89" w:rsidRDefault="009E1F89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10</w:t>
    </w:r>
    <w:r>
      <w:rPr>
        <w:rStyle w:val="ab"/>
      </w:rPr>
      <w:fldChar w:fldCharType="end"/>
    </w:r>
  </w:p>
  <w:p w:rsidR="009E1F89" w:rsidRDefault="009E1F89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C4F02" w:rsidRDefault="000C4F02">
      <w:r>
        <w:separator/>
      </w:r>
    </w:p>
  </w:footnote>
  <w:footnote w:type="continuationSeparator" w:id="0">
    <w:p w:rsidR="000C4F02" w:rsidRDefault="000C4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502E"/>
    <w:multiLevelType w:val="multilevel"/>
    <w:tmpl w:val="53BA7F7A"/>
    <w:lvl w:ilvl="0">
      <w:start w:val="3"/>
      <w:numFmt w:val="decimal"/>
      <w:lvlText w:val="%1."/>
      <w:lvlJc w:val="left"/>
      <w:pPr>
        <w:tabs>
          <w:tab w:val="num" w:pos="5240"/>
        </w:tabs>
        <w:ind w:left="5240" w:hanging="420"/>
      </w:pPr>
    </w:lvl>
    <w:lvl w:ilvl="1">
      <w:start w:val="1"/>
      <w:numFmt w:val="decimal"/>
      <w:lvlText w:val="%1.%2."/>
      <w:lvlJc w:val="left"/>
      <w:pPr>
        <w:tabs>
          <w:tab w:val="num" w:pos="562"/>
        </w:tabs>
        <w:ind w:left="562" w:hanging="420"/>
      </w:p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lvlText w:val="%1.%2.%3.%4."/>
      <w:lvlJc w:val="left"/>
      <w:pPr>
        <w:tabs>
          <w:tab w:val="num" w:pos="5540"/>
        </w:tabs>
        <w:ind w:left="5540" w:hanging="720"/>
      </w:pPr>
    </w:lvl>
    <w:lvl w:ilvl="4">
      <w:start w:val="1"/>
      <w:numFmt w:val="decimal"/>
      <w:lvlText w:val="%1.%2.%3.%4.%5."/>
      <w:lvlJc w:val="left"/>
      <w:pPr>
        <w:tabs>
          <w:tab w:val="num" w:pos="5900"/>
        </w:tabs>
        <w:ind w:left="5900" w:hanging="1080"/>
      </w:pPr>
    </w:lvl>
    <w:lvl w:ilvl="5">
      <w:start w:val="1"/>
      <w:numFmt w:val="decimal"/>
      <w:lvlText w:val="%1.%2.%3.%4.%5.%6."/>
      <w:lvlJc w:val="left"/>
      <w:pPr>
        <w:tabs>
          <w:tab w:val="num" w:pos="5900"/>
        </w:tabs>
        <w:ind w:left="590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6260"/>
        </w:tabs>
        <w:ind w:left="62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6260"/>
        </w:tabs>
        <w:ind w:left="62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6260"/>
        </w:tabs>
        <w:ind w:left="6260" w:hanging="1440"/>
      </w:pPr>
    </w:lvl>
  </w:abstractNum>
  <w:abstractNum w:abstractNumId="1" w15:restartNumberingAfterBreak="0">
    <w:nsid w:val="04FB4AE5"/>
    <w:multiLevelType w:val="hybridMultilevel"/>
    <w:tmpl w:val="F8FC8A12"/>
    <w:lvl w:ilvl="0" w:tplc="0419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1283E"/>
    <w:multiLevelType w:val="multilevel"/>
    <w:tmpl w:val="FBE66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F6E1779"/>
    <w:multiLevelType w:val="hybridMultilevel"/>
    <w:tmpl w:val="24EA9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55B7B"/>
    <w:multiLevelType w:val="multilevel"/>
    <w:tmpl w:val="C8F02E4A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 w15:restartNumberingAfterBreak="0">
    <w:nsid w:val="48300B88"/>
    <w:multiLevelType w:val="multilevel"/>
    <w:tmpl w:val="3766C62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43"/>
        </w:tabs>
        <w:ind w:left="643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499109FD"/>
    <w:multiLevelType w:val="hybridMultilevel"/>
    <w:tmpl w:val="E44278E0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E3578"/>
    <w:multiLevelType w:val="multilevel"/>
    <w:tmpl w:val="0B58A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8" w15:restartNumberingAfterBreak="0">
    <w:nsid w:val="5C916002"/>
    <w:multiLevelType w:val="hybridMultilevel"/>
    <w:tmpl w:val="417C8750"/>
    <w:lvl w:ilvl="0" w:tplc="759A0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D18337B"/>
    <w:multiLevelType w:val="multilevel"/>
    <w:tmpl w:val="3E6C1AB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6C6D6AEC"/>
    <w:multiLevelType w:val="multilevel"/>
    <w:tmpl w:val="D7C43BC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395" w:hanging="9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5" w:hanging="97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5" w:hanging="97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1" w15:restartNumberingAfterBreak="0">
    <w:nsid w:val="7292151C"/>
    <w:multiLevelType w:val="hybridMultilevel"/>
    <w:tmpl w:val="1F7062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AC0346"/>
    <w:multiLevelType w:val="hybridMultilevel"/>
    <w:tmpl w:val="085640E8"/>
    <w:lvl w:ilvl="0" w:tplc="F93CFB92">
      <w:start w:val="8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ABF8DC60">
      <w:numFmt w:val="none"/>
      <w:lvlText w:val=""/>
      <w:lvlJc w:val="left"/>
      <w:pPr>
        <w:tabs>
          <w:tab w:val="num" w:pos="360"/>
        </w:tabs>
      </w:pPr>
    </w:lvl>
    <w:lvl w:ilvl="2" w:tplc="EFEA7ADA">
      <w:numFmt w:val="none"/>
      <w:lvlText w:val=""/>
      <w:lvlJc w:val="left"/>
      <w:pPr>
        <w:tabs>
          <w:tab w:val="num" w:pos="360"/>
        </w:tabs>
      </w:pPr>
    </w:lvl>
    <w:lvl w:ilvl="3" w:tplc="6442BBB0">
      <w:numFmt w:val="none"/>
      <w:lvlText w:val=""/>
      <w:lvlJc w:val="left"/>
      <w:pPr>
        <w:tabs>
          <w:tab w:val="num" w:pos="360"/>
        </w:tabs>
      </w:pPr>
    </w:lvl>
    <w:lvl w:ilvl="4" w:tplc="D5EA120E">
      <w:numFmt w:val="none"/>
      <w:lvlText w:val=""/>
      <w:lvlJc w:val="left"/>
      <w:pPr>
        <w:tabs>
          <w:tab w:val="num" w:pos="360"/>
        </w:tabs>
      </w:pPr>
    </w:lvl>
    <w:lvl w:ilvl="5" w:tplc="FDB260E6">
      <w:numFmt w:val="none"/>
      <w:lvlText w:val=""/>
      <w:lvlJc w:val="left"/>
      <w:pPr>
        <w:tabs>
          <w:tab w:val="num" w:pos="360"/>
        </w:tabs>
      </w:pPr>
    </w:lvl>
    <w:lvl w:ilvl="6" w:tplc="E85221FA">
      <w:numFmt w:val="none"/>
      <w:lvlText w:val=""/>
      <w:lvlJc w:val="left"/>
      <w:pPr>
        <w:tabs>
          <w:tab w:val="num" w:pos="360"/>
        </w:tabs>
      </w:pPr>
    </w:lvl>
    <w:lvl w:ilvl="7" w:tplc="C96CBD04">
      <w:numFmt w:val="none"/>
      <w:lvlText w:val=""/>
      <w:lvlJc w:val="left"/>
      <w:pPr>
        <w:tabs>
          <w:tab w:val="num" w:pos="360"/>
        </w:tabs>
      </w:pPr>
    </w:lvl>
    <w:lvl w:ilvl="8" w:tplc="C8506046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7BC33FAF"/>
    <w:multiLevelType w:val="multilevel"/>
    <w:tmpl w:val="368CFA6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547" w:hanging="405"/>
      </w:pPr>
      <w:rPr>
        <w:rFonts w:hint="default"/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 w16cid:durableId="2034841658">
    <w:abstractNumId w:val="12"/>
  </w:num>
  <w:num w:numId="2" w16cid:durableId="1095395728">
    <w:abstractNumId w:val="10"/>
  </w:num>
  <w:num w:numId="3" w16cid:durableId="199952882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2374630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97713469">
    <w:abstractNumId w:val="7"/>
  </w:num>
  <w:num w:numId="6" w16cid:durableId="901871524">
    <w:abstractNumId w:val="3"/>
  </w:num>
  <w:num w:numId="7" w16cid:durableId="548685853">
    <w:abstractNumId w:val="4"/>
  </w:num>
  <w:num w:numId="8" w16cid:durableId="1215776642">
    <w:abstractNumId w:val="2"/>
  </w:num>
  <w:num w:numId="9" w16cid:durableId="65611546">
    <w:abstractNumId w:val="13"/>
  </w:num>
  <w:num w:numId="10" w16cid:durableId="1112744777">
    <w:abstractNumId w:val="9"/>
  </w:num>
  <w:num w:numId="11" w16cid:durableId="1385714355">
    <w:abstractNumId w:val="5"/>
  </w:num>
  <w:num w:numId="12" w16cid:durableId="1890650594">
    <w:abstractNumId w:val="1"/>
  </w:num>
  <w:num w:numId="13" w16cid:durableId="1425152989">
    <w:abstractNumId w:val="8"/>
  </w:num>
  <w:num w:numId="14" w16cid:durableId="69986268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29733727">
    <w:abstractNumId w:val="6"/>
  </w:num>
  <w:num w:numId="16" w16cid:durableId="42777396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C4"/>
    <w:rsid w:val="00001428"/>
    <w:rsid w:val="00003197"/>
    <w:rsid w:val="00005205"/>
    <w:rsid w:val="000055BD"/>
    <w:rsid w:val="0000704D"/>
    <w:rsid w:val="00007291"/>
    <w:rsid w:val="0001044F"/>
    <w:rsid w:val="0001158F"/>
    <w:rsid w:val="000117B0"/>
    <w:rsid w:val="00012531"/>
    <w:rsid w:val="0001596F"/>
    <w:rsid w:val="0001601A"/>
    <w:rsid w:val="00016FC4"/>
    <w:rsid w:val="00020B4F"/>
    <w:rsid w:val="00021035"/>
    <w:rsid w:val="00021475"/>
    <w:rsid w:val="00022C4D"/>
    <w:rsid w:val="00023161"/>
    <w:rsid w:val="00026FF3"/>
    <w:rsid w:val="00027F8E"/>
    <w:rsid w:val="0003113C"/>
    <w:rsid w:val="0003234E"/>
    <w:rsid w:val="00032630"/>
    <w:rsid w:val="00034CFB"/>
    <w:rsid w:val="00044D6F"/>
    <w:rsid w:val="000507A3"/>
    <w:rsid w:val="000522F1"/>
    <w:rsid w:val="00053B66"/>
    <w:rsid w:val="000568CD"/>
    <w:rsid w:val="00060322"/>
    <w:rsid w:val="00066886"/>
    <w:rsid w:val="000669D2"/>
    <w:rsid w:val="000670D2"/>
    <w:rsid w:val="000704AB"/>
    <w:rsid w:val="00070973"/>
    <w:rsid w:val="0007161C"/>
    <w:rsid w:val="0007632E"/>
    <w:rsid w:val="00076909"/>
    <w:rsid w:val="00082B33"/>
    <w:rsid w:val="0008507E"/>
    <w:rsid w:val="00086BFB"/>
    <w:rsid w:val="000944EF"/>
    <w:rsid w:val="00095BF1"/>
    <w:rsid w:val="00097843"/>
    <w:rsid w:val="000A01E5"/>
    <w:rsid w:val="000A0663"/>
    <w:rsid w:val="000A4E8F"/>
    <w:rsid w:val="000A6BE5"/>
    <w:rsid w:val="000A7999"/>
    <w:rsid w:val="000B1D70"/>
    <w:rsid w:val="000B3832"/>
    <w:rsid w:val="000B6726"/>
    <w:rsid w:val="000C0278"/>
    <w:rsid w:val="000C04B3"/>
    <w:rsid w:val="000C22CB"/>
    <w:rsid w:val="000C2E0C"/>
    <w:rsid w:val="000C48F0"/>
    <w:rsid w:val="000C4F02"/>
    <w:rsid w:val="000C62CB"/>
    <w:rsid w:val="000C6ABD"/>
    <w:rsid w:val="000D2FD1"/>
    <w:rsid w:val="000D382A"/>
    <w:rsid w:val="000D3AF8"/>
    <w:rsid w:val="000D470C"/>
    <w:rsid w:val="000D49D5"/>
    <w:rsid w:val="000D5D69"/>
    <w:rsid w:val="000E12B2"/>
    <w:rsid w:val="000E3E01"/>
    <w:rsid w:val="000E52AA"/>
    <w:rsid w:val="000E6BD0"/>
    <w:rsid w:val="000F6BE1"/>
    <w:rsid w:val="001004D6"/>
    <w:rsid w:val="00100FA3"/>
    <w:rsid w:val="00103F44"/>
    <w:rsid w:val="00104BFD"/>
    <w:rsid w:val="00111055"/>
    <w:rsid w:val="001122CF"/>
    <w:rsid w:val="00113FE9"/>
    <w:rsid w:val="0011454F"/>
    <w:rsid w:val="001176FE"/>
    <w:rsid w:val="00121667"/>
    <w:rsid w:val="00125ABA"/>
    <w:rsid w:val="00126575"/>
    <w:rsid w:val="00126E51"/>
    <w:rsid w:val="00127408"/>
    <w:rsid w:val="00132465"/>
    <w:rsid w:val="0013313F"/>
    <w:rsid w:val="00150C1C"/>
    <w:rsid w:val="00162036"/>
    <w:rsid w:val="001678A5"/>
    <w:rsid w:val="00171CD0"/>
    <w:rsid w:val="00172A21"/>
    <w:rsid w:val="001745AA"/>
    <w:rsid w:val="00181671"/>
    <w:rsid w:val="0018321E"/>
    <w:rsid w:val="00185E07"/>
    <w:rsid w:val="001906B3"/>
    <w:rsid w:val="001A1842"/>
    <w:rsid w:val="001A2872"/>
    <w:rsid w:val="001A4881"/>
    <w:rsid w:val="001B2C28"/>
    <w:rsid w:val="001B549E"/>
    <w:rsid w:val="001C5C8B"/>
    <w:rsid w:val="001D1B0A"/>
    <w:rsid w:val="001D336B"/>
    <w:rsid w:val="001D3FD1"/>
    <w:rsid w:val="00202428"/>
    <w:rsid w:val="0020271C"/>
    <w:rsid w:val="00205551"/>
    <w:rsid w:val="00206040"/>
    <w:rsid w:val="00211C52"/>
    <w:rsid w:val="0021525A"/>
    <w:rsid w:val="002177CC"/>
    <w:rsid w:val="002207C5"/>
    <w:rsid w:val="002301CE"/>
    <w:rsid w:val="00230B3B"/>
    <w:rsid w:val="0023236B"/>
    <w:rsid w:val="00232F42"/>
    <w:rsid w:val="0023354D"/>
    <w:rsid w:val="00233A4D"/>
    <w:rsid w:val="00234E6A"/>
    <w:rsid w:val="00235798"/>
    <w:rsid w:val="002400A4"/>
    <w:rsid w:val="0024208C"/>
    <w:rsid w:val="00243E91"/>
    <w:rsid w:val="00244288"/>
    <w:rsid w:val="002532FD"/>
    <w:rsid w:val="00256E27"/>
    <w:rsid w:val="0025790C"/>
    <w:rsid w:val="00260EED"/>
    <w:rsid w:val="00261992"/>
    <w:rsid w:val="00264B5A"/>
    <w:rsid w:val="00270636"/>
    <w:rsid w:val="00270A74"/>
    <w:rsid w:val="00270DC0"/>
    <w:rsid w:val="00271853"/>
    <w:rsid w:val="0027274C"/>
    <w:rsid w:val="00273B06"/>
    <w:rsid w:val="002741C8"/>
    <w:rsid w:val="0027460D"/>
    <w:rsid w:val="00275621"/>
    <w:rsid w:val="00281303"/>
    <w:rsid w:val="00285494"/>
    <w:rsid w:val="00291754"/>
    <w:rsid w:val="0029248C"/>
    <w:rsid w:val="00292C50"/>
    <w:rsid w:val="002A5411"/>
    <w:rsid w:val="002A6AF4"/>
    <w:rsid w:val="002A7B1C"/>
    <w:rsid w:val="002A7D28"/>
    <w:rsid w:val="002B0140"/>
    <w:rsid w:val="002B1373"/>
    <w:rsid w:val="002B2A6A"/>
    <w:rsid w:val="002B3C78"/>
    <w:rsid w:val="002B6152"/>
    <w:rsid w:val="002C1455"/>
    <w:rsid w:val="002C234F"/>
    <w:rsid w:val="002C2952"/>
    <w:rsid w:val="002C7CDD"/>
    <w:rsid w:val="002D23A4"/>
    <w:rsid w:val="002D25E9"/>
    <w:rsid w:val="002D273A"/>
    <w:rsid w:val="002D287D"/>
    <w:rsid w:val="002D66D0"/>
    <w:rsid w:val="002D7310"/>
    <w:rsid w:val="002E28E1"/>
    <w:rsid w:val="002E3CF9"/>
    <w:rsid w:val="002E452F"/>
    <w:rsid w:val="002E7277"/>
    <w:rsid w:val="002F0358"/>
    <w:rsid w:val="002F13A4"/>
    <w:rsid w:val="002F14D0"/>
    <w:rsid w:val="002F25D9"/>
    <w:rsid w:val="002F3C6E"/>
    <w:rsid w:val="002F5C6B"/>
    <w:rsid w:val="002F6F73"/>
    <w:rsid w:val="00300D12"/>
    <w:rsid w:val="0030217B"/>
    <w:rsid w:val="00302A4C"/>
    <w:rsid w:val="00304763"/>
    <w:rsid w:val="00304AEE"/>
    <w:rsid w:val="003116F1"/>
    <w:rsid w:val="003126D8"/>
    <w:rsid w:val="00314E13"/>
    <w:rsid w:val="00316BE7"/>
    <w:rsid w:val="00321DDF"/>
    <w:rsid w:val="00322F39"/>
    <w:rsid w:val="00324E0C"/>
    <w:rsid w:val="00325D52"/>
    <w:rsid w:val="00326E88"/>
    <w:rsid w:val="003270B1"/>
    <w:rsid w:val="00334777"/>
    <w:rsid w:val="00340137"/>
    <w:rsid w:val="00340DD1"/>
    <w:rsid w:val="003477D0"/>
    <w:rsid w:val="00356887"/>
    <w:rsid w:val="003579FB"/>
    <w:rsid w:val="00357BA3"/>
    <w:rsid w:val="00362FA6"/>
    <w:rsid w:val="003638A6"/>
    <w:rsid w:val="00363B18"/>
    <w:rsid w:val="00364549"/>
    <w:rsid w:val="003669D8"/>
    <w:rsid w:val="003704F6"/>
    <w:rsid w:val="0037071E"/>
    <w:rsid w:val="00370C70"/>
    <w:rsid w:val="003724AF"/>
    <w:rsid w:val="00375688"/>
    <w:rsid w:val="00377201"/>
    <w:rsid w:val="0038204F"/>
    <w:rsid w:val="0038295C"/>
    <w:rsid w:val="003834FB"/>
    <w:rsid w:val="00391FB2"/>
    <w:rsid w:val="003929CD"/>
    <w:rsid w:val="00392F63"/>
    <w:rsid w:val="003933AB"/>
    <w:rsid w:val="003A32FF"/>
    <w:rsid w:val="003A4C34"/>
    <w:rsid w:val="003A67CB"/>
    <w:rsid w:val="003B23A1"/>
    <w:rsid w:val="003B5C26"/>
    <w:rsid w:val="003C04E5"/>
    <w:rsid w:val="003C1A19"/>
    <w:rsid w:val="003C7746"/>
    <w:rsid w:val="003D1C9E"/>
    <w:rsid w:val="003D20EE"/>
    <w:rsid w:val="003D30E0"/>
    <w:rsid w:val="003D4AC9"/>
    <w:rsid w:val="003D5AD1"/>
    <w:rsid w:val="003E10E4"/>
    <w:rsid w:val="003E43D0"/>
    <w:rsid w:val="003E47E0"/>
    <w:rsid w:val="003E5DB8"/>
    <w:rsid w:val="003E641A"/>
    <w:rsid w:val="003E6660"/>
    <w:rsid w:val="003E6D47"/>
    <w:rsid w:val="003F01AF"/>
    <w:rsid w:val="003F3FB6"/>
    <w:rsid w:val="003F61D4"/>
    <w:rsid w:val="004054D2"/>
    <w:rsid w:val="00407741"/>
    <w:rsid w:val="00407B8D"/>
    <w:rsid w:val="0041032A"/>
    <w:rsid w:val="00411F02"/>
    <w:rsid w:val="00414633"/>
    <w:rsid w:val="00416874"/>
    <w:rsid w:val="00417B59"/>
    <w:rsid w:val="00423E61"/>
    <w:rsid w:val="00424431"/>
    <w:rsid w:val="00425B8A"/>
    <w:rsid w:val="00425D63"/>
    <w:rsid w:val="00431B42"/>
    <w:rsid w:val="0043347A"/>
    <w:rsid w:val="004401A3"/>
    <w:rsid w:val="00441A58"/>
    <w:rsid w:val="004423B7"/>
    <w:rsid w:val="00444378"/>
    <w:rsid w:val="00444C00"/>
    <w:rsid w:val="00447503"/>
    <w:rsid w:val="00453384"/>
    <w:rsid w:val="0045417E"/>
    <w:rsid w:val="00457B24"/>
    <w:rsid w:val="004604D8"/>
    <w:rsid w:val="004640DE"/>
    <w:rsid w:val="0046482F"/>
    <w:rsid w:val="0046557F"/>
    <w:rsid w:val="00466606"/>
    <w:rsid w:val="00470A93"/>
    <w:rsid w:val="00481A7D"/>
    <w:rsid w:val="00483BFB"/>
    <w:rsid w:val="004857CB"/>
    <w:rsid w:val="00485E08"/>
    <w:rsid w:val="004862A8"/>
    <w:rsid w:val="00490035"/>
    <w:rsid w:val="00493E2C"/>
    <w:rsid w:val="00493EFB"/>
    <w:rsid w:val="0049454A"/>
    <w:rsid w:val="004A1A2E"/>
    <w:rsid w:val="004A3C8E"/>
    <w:rsid w:val="004B00BC"/>
    <w:rsid w:val="004B07B6"/>
    <w:rsid w:val="004B17E2"/>
    <w:rsid w:val="004B1ADF"/>
    <w:rsid w:val="004B292E"/>
    <w:rsid w:val="004B37CB"/>
    <w:rsid w:val="004B5CD0"/>
    <w:rsid w:val="004B64A4"/>
    <w:rsid w:val="004C1795"/>
    <w:rsid w:val="004C372F"/>
    <w:rsid w:val="004C5B5C"/>
    <w:rsid w:val="004D1881"/>
    <w:rsid w:val="004D382E"/>
    <w:rsid w:val="004E1619"/>
    <w:rsid w:val="004E1CE9"/>
    <w:rsid w:val="004E30E0"/>
    <w:rsid w:val="004E35E8"/>
    <w:rsid w:val="004E4DF1"/>
    <w:rsid w:val="004E7F81"/>
    <w:rsid w:val="004F0A2D"/>
    <w:rsid w:val="004F3802"/>
    <w:rsid w:val="004F38F7"/>
    <w:rsid w:val="004F3D46"/>
    <w:rsid w:val="00500994"/>
    <w:rsid w:val="005018DB"/>
    <w:rsid w:val="005031A8"/>
    <w:rsid w:val="005057C5"/>
    <w:rsid w:val="00507E13"/>
    <w:rsid w:val="005206BE"/>
    <w:rsid w:val="00530796"/>
    <w:rsid w:val="00530A74"/>
    <w:rsid w:val="00532C58"/>
    <w:rsid w:val="005339B5"/>
    <w:rsid w:val="00534D31"/>
    <w:rsid w:val="005405ED"/>
    <w:rsid w:val="00542654"/>
    <w:rsid w:val="00545ADD"/>
    <w:rsid w:val="00545BA2"/>
    <w:rsid w:val="005515EE"/>
    <w:rsid w:val="00551726"/>
    <w:rsid w:val="0055380F"/>
    <w:rsid w:val="0055422C"/>
    <w:rsid w:val="00554589"/>
    <w:rsid w:val="00555234"/>
    <w:rsid w:val="00556861"/>
    <w:rsid w:val="00560053"/>
    <w:rsid w:val="005609CE"/>
    <w:rsid w:val="00561561"/>
    <w:rsid w:val="00563574"/>
    <w:rsid w:val="00567F0C"/>
    <w:rsid w:val="00572392"/>
    <w:rsid w:val="005743BD"/>
    <w:rsid w:val="005746AB"/>
    <w:rsid w:val="00580741"/>
    <w:rsid w:val="00580F98"/>
    <w:rsid w:val="00590EF9"/>
    <w:rsid w:val="005919E3"/>
    <w:rsid w:val="00594941"/>
    <w:rsid w:val="00595A64"/>
    <w:rsid w:val="00596536"/>
    <w:rsid w:val="005A14F0"/>
    <w:rsid w:val="005A1695"/>
    <w:rsid w:val="005A285C"/>
    <w:rsid w:val="005A43BE"/>
    <w:rsid w:val="005A794F"/>
    <w:rsid w:val="005B6F7D"/>
    <w:rsid w:val="005B76DC"/>
    <w:rsid w:val="005C2429"/>
    <w:rsid w:val="005C26BA"/>
    <w:rsid w:val="005C4384"/>
    <w:rsid w:val="005C4956"/>
    <w:rsid w:val="005C4FEB"/>
    <w:rsid w:val="005C6446"/>
    <w:rsid w:val="005D3B8C"/>
    <w:rsid w:val="005D4343"/>
    <w:rsid w:val="005D5BFC"/>
    <w:rsid w:val="005E0663"/>
    <w:rsid w:val="005E5578"/>
    <w:rsid w:val="005E5BAE"/>
    <w:rsid w:val="005F3CDC"/>
    <w:rsid w:val="005F4AA0"/>
    <w:rsid w:val="005F4D82"/>
    <w:rsid w:val="005F6C98"/>
    <w:rsid w:val="006000C6"/>
    <w:rsid w:val="00615E64"/>
    <w:rsid w:val="00624E27"/>
    <w:rsid w:val="00625AA0"/>
    <w:rsid w:val="00630151"/>
    <w:rsid w:val="00636B23"/>
    <w:rsid w:val="00642775"/>
    <w:rsid w:val="006434B9"/>
    <w:rsid w:val="00643FB8"/>
    <w:rsid w:val="00644266"/>
    <w:rsid w:val="0064510F"/>
    <w:rsid w:val="00646758"/>
    <w:rsid w:val="006516D5"/>
    <w:rsid w:val="00652AC4"/>
    <w:rsid w:val="00654D80"/>
    <w:rsid w:val="00656FB0"/>
    <w:rsid w:val="00661B7B"/>
    <w:rsid w:val="00663D82"/>
    <w:rsid w:val="0066480D"/>
    <w:rsid w:val="00666942"/>
    <w:rsid w:val="0067045D"/>
    <w:rsid w:val="00670CC0"/>
    <w:rsid w:val="006712EE"/>
    <w:rsid w:val="00671CED"/>
    <w:rsid w:val="00674D84"/>
    <w:rsid w:val="00675980"/>
    <w:rsid w:val="0068237A"/>
    <w:rsid w:val="00682FA5"/>
    <w:rsid w:val="00683D01"/>
    <w:rsid w:val="006864AA"/>
    <w:rsid w:val="006953E9"/>
    <w:rsid w:val="006A3E82"/>
    <w:rsid w:val="006A69C2"/>
    <w:rsid w:val="006B3203"/>
    <w:rsid w:val="006B4979"/>
    <w:rsid w:val="006B6CFB"/>
    <w:rsid w:val="006B6D5E"/>
    <w:rsid w:val="006C1C52"/>
    <w:rsid w:val="006C33ED"/>
    <w:rsid w:val="006C571B"/>
    <w:rsid w:val="006C6C64"/>
    <w:rsid w:val="006C71CF"/>
    <w:rsid w:val="006D626C"/>
    <w:rsid w:val="006D6D22"/>
    <w:rsid w:val="006F6F19"/>
    <w:rsid w:val="0070621A"/>
    <w:rsid w:val="00706AA9"/>
    <w:rsid w:val="0071194C"/>
    <w:rsid w:val="007127DB"/>
    <w:rsid w:val="00713D7A"/>
    <w:rsid w:val="00714625"/>
    <w:rsid w:val="00721C0A"/>
    <w:rsid w:val="007251D6"/>
    <w:rsid w:val="00725E16"/>
    <w:rsid w:val="00726757"/>
    <w:rsid w:val="007328EE"/>
    <w:rsid w:val="00733D34"/>
    <w:rsid w:val="007400EC"/>
    <w:rsid w:val="00743064"/>
    <w:rsid w:val="007448BB"/>
    <w:rsid w:val="007502AD"/>
    <w:rsid w:val="00751A40"/>
    <w:rsid w:val="007523E4"/>
    <w:rsid w:val="00761499"/>
    <w:rsid w:val="00761C6A"/>
    <w:rsid w:val="00766F78"/>
    <w:rsid w:val="00771610"/>
    <w:rsid w:val="0077395F"/>
    <w:rsid w:val="0078108A"/>
    <w:rsid w:val="007834C8"/>
    <w:rsid w:val="00784547"/>
    <w:rsid w:val="00787969"/>
    <w:rsid w:val="00790892"/>
    <w:rsid w:val="0079523D"/>
    <w:rsid w:val="00795C5F"/>
    <w:rsid w:val="00795E39"/>
    <w:rsid w:val="007A0A0A"/>
    <w:rsid w:val="007A0CDE"/>
    <w:rsid w:val="007A15C4"/>
    <w:rsid w:val="007A1F8C"/>
    <w:rsid w:val="007A4027"/>
    <w:rsid w:val="007A4437"/>
    <w:rsid w:val="007A512C"/>
    <w:rsid w:val="007A59B0"/>
    <w:rsid w:val="007A6946"/>
    <w:rsid w:val="007B2EE5"/>
    <w:rsid w:val="007B34AF"/>
    <w:rsid w:val="007B35C9"/>
    <w:rsid w:val="007B3FA2"/>
    <w:rsid w:val="007B4E5F"/>
    <w:rsid w:val="007B6737"/>
    <w:rsid w:val="007C2E22"/>
    <w:rsid w:val="007C359E"/>
    <w:rsid w:val="007C4313"/>
    <w:rsid w:val="007C5823"/>
    <w:rsid w:val="007C7796"/>
    <w:rsid w:val="007D2434"/>
    <w:rsid w:val="007D24A0"/>
    <w:rsid w:val="007E6835"/>
    <w:rsid w:val="007F1024"/>
    <w:rsid w:val="007F4173"/>
    <w:rsid w:val="007F4BD9"/>
    <w:rsid w:val="007F696D"/>
    <w:rsid w:val="007F6ADD"/>
    <w:rsid w:val="007F7BBD"/>
    <w:rsid w:val="0080263D"/>
    <w:rsid w:val="00802FB0"/>
    <w:rsid w:val="008037BA"/>
    <w:rsid w:val="008043A8"/>
    <w:rsid w:val="008058C6"/>
    <w:rsid w:val="00806FB8"/>
    <w:rsid w:val="008112CC"/>
    <w:rsid w:val="008119C1"/>
    <w:rsid w:val="008126FA"/>
    <w:rsid w:val="00814905"/>
    <w:rsid w:val="008161E1"/>
    <w:rsid w:val="00816AEE"/>
    <w:rsid w:val="0082212C"/>
    <w:rsid w:val="00822E40"/>
    <w:rsid w:val="00823D12"/>
    <w:rsid w:val="00825549"/>
    <w:rsid w:val="00825B3B"/>
    <w:rsid w:val="0083100D"/>
    <w:rsid w:val="00831A23"/>
    <w:rsid w:val="00835F40"/>
    <w:rsid w:val="00837378"/>
    <w:rsid w:val="008432F2"/>
    <w:rsid w:val="00844358"/>
    <w:rsid w:val="00845DBD"/>
    <w:rsid w:val="00852B86"/>
    <w:rsid w:val="00854FCE"/>
    <w:rsid w:val="00857DF4"/>
    <w:rsid w:val="00857FF7"/>
    <w:rsid w:val="0086035C"/>
    <w:rsid w:val="00863BE0"/>
    <w:rsid w:val="008641D3"/>
    <w:rsid w:val="00890EBE"/>
    <w:rsid w:val="00891D10"/>
    <w:rsid w:val="0089367A"/>
    <w:rsid w:val="00894073"/>
    <w:rsid w:val="008A0548"/>
    <w:rsid w:val="008A07B1"/>
    <w:rsid w:val="008A2968"/>
    <w:rsid w:val="008A40D1"/>
    <w:rsid w:val="008B11DE"/>
    <w:rsid w:val="008B1EFD"/>
    <w:rsid w:val="008B66F9"/>
    <w:rsid w:val="008C0A68"/>
    <w:rsid w:val="008C1ACC"/>
    <w:rsid w:val="008C25CA"/>
    <w:rsid w:val="008C3FA5"/>
    <w:rsid w:val="008D0ADB"/>
    <w:rsid w:val="008D1090"/>
    <w:rsid w:val="008D1AE6"/>
    <w:rsid w:val="008D3523"/>
    <w:rsid w:val="008D3722"/>
    <w:rsid w:val="008E10D8"/>
    <w:rsid w:val="008E15D6"/>
    <w:rsid w:val="008E28E5"/>
    <w:rsid w:val="008E57BC"/>
    <w:rsid w:val="008F1450"/>
    <w:rsid w:val="008F1523"/>
    <w:rsid w:val="008F207C"/>
    <w:rsid w:val="008F3320"/>
    <w:rsid w:val="008F371D"/>
    <w:rsid w:val="008F3F7E"/>
    <w:rsid w:val="00901C78"/>
    <w:rsid w:val="00903A89"/>
    <w:rsid w:val="009114EC"/>
    <w:rsid w:val="00911D86"/>
    <w:rsid w:val="00914655"/>
    <w:rsid w:val="0091703F"/>
    <w:rsid w:val="0091716F"/>
    <w:rsid w:val="009266E3"/>
    <w:rsid w:val="0093352F"/>
    <w:rsid w:val="0093499A"/>
    <w:rsid w:val="0094147B"/>
    <w:rsid w:val="00942F32"/>
    <w:rsid w:val="00944398"/>
    <w:rsid w:val="00945319"/>
    <w:rsid w:val="009457D5"/>
    <w:rsid w:val="00952D2B"/>
    <w:rsid w:val="00954BEF"/>
    <w:rsid w:val="00955BBF"/>
    <w:rsid w:val="00957B81"/>
    <w:rsid w:val="00965F37"/>
    <w:rsid w:val="00966E14"/>
    <w:rsid w:val="00972765"/>
    <w:rsid w:val="00974E2A"/>
    <w:rsid w:val="00976B15"/>
    <w:rsid w:val="009777E0"/>
    <w:rsid w:val="00983DAC"/>
    <w:rsid w:val="00995881"/>
    <w:rsid w:val="00997344"/>
    <w:rsid w:val="009A0294"/>
    <w:rsid w:val="009A1308"/>
    <w:rsid w:val="009A18B7"/>
    <w:rsid w:val="009A33A0"/>
    <w:rsid w:val="009A3E4E"/>
    <w:rsid w:val="009A573D"/>
    <w:rsid w:val="009A71CB"/>
    <w:rsid w:val="009B1A0B"/>
    <w:rsid w:val="009B626A"/>
    <w:rsid w:val="009C60D7"/>
    <w:rsid w:val="009D0BF3"/>
    <w:rsid w:val="009D3607"/>
    <w:rsid w:val="009D5057"/>
    <w:rsid w:val="009D505E"/>
    <w:rsid w:val="009D7754"/>
    <w:rsid w:val="009E1F89"/>
    <w:rsid w:val="009E365B"/>
    <w:rsid w:val="009E3ECF"/>
    <w:rsid w:val="009E4AC6"/>
    <w:rsid w:val="009E5230"/>
    <w:rsid w:val="009E74F1"/>
    <w:rsid w:val="009F1533"/>
    <w:rsid w:val="009F5E71"/>
    <w:rsid w:val="00A030BC"/>
    <w:rsid w:val="00A0654D"/>
    <w:rsid w:val="00A126D7"/>
    <w:rsid w:val="00A12EB7"/>
    <w:rsid w:val="00A23138"/>
    <w:rsid w:val="00A24397"/>
    <w:rsid w:val="00A25F10"/>
    <w:rsid w:val="00A327D8"/>
    <w:rsid w:val="00A32970"/>
    <w:rsid w:val="00A40E43"/>
    <w:rsid w:val="00A411F0"/>
    <w:rsid w:val="00A42E7A"/>
    <w:rsid w:val="00A44DED"/>
    <w:rsid w:val="00A46BFD"/>
    <w:rsid w:val="00A603CE"/>
    <w:rsid w:val="00A61AB2"/>
    <w:rsid w:val="00A6217E"/>
    <w:rsid w:val="00A70EB0"/>
    <w:rsid w:val="00A71720"/>
    <w:rsid w:val="00A71CAC"/>
    <w:rsid w:val="00A75813"/>
    <w:rsid w:val="00A759E3"/>
    <w:rsid w:val="00A75F56"/>
    <w:rsid w:val="00A776A2"/>
    <w:rsid w:val="00A81915"/>
    <w:rsid w:val="00A862EC"/>
    <w:rsid w:val="00A87617"/>
    <w:rsid w:val="00A91B2B"/>
    <w:rsid w:val="00A94298"/>
    <w:rsid w:val="00A94F71"/>
    <w:rsid w:val="00A958FE"/>
    <w:rsid w:val="00A96E77"/>
    <w:rsid w:val="00A9708C"/>
    <w:rsid w:val="00AA21C2"/>
    <w:rsid w:val="00AA2449"/>
    <w:rsid w:val="00AA3A43"/>
    <w:rsid w:val="00AA782F"/>
    <w:rsid w:val="00AB56A4"/>
    <w:rsid w:val="00AC0203"/>
    <w:rsid w:val="00AC135C"/>
    <w:rsid w:val="00AC345A"/>
    <w:rsid w:val="00AC3A38"/>
    <w:rsid w:val="00AC46A0"/>
    <w:rsid w:val="00AC5A84"/>
    <w:rsid w:val="00AC6957"/>
    <w:rsid w:val="00AC74AA"/>
    <w:rsid w:val="00AC7510"/>
    <w:rsid w:val="00AD66B2"/>
    <w:rsid w:val="00AD7E5B"/>
    <w:rsid w:val="00AE333C"/>
    <w:rsid w:val="00AE424F"/>
    <w:rsid w:val="00AE5DF4"/>
    <w:rsid w:val="00AF2643"/>
    <w:rsid w:val="00AF7B09"/>
    <w:rsid w:val="00AF7E56"/>
    <w:rsid w:val="00B04577"/>
    <w:rsid w:val="00B06FF9"/>
    <w:rsid w:val="00B20A87"/>
    <w:rsid w:val="00B21191"/>
    <w:rsid w:val="00B23939"/>
    <w:rsid w:val="00B24757"/>
    <w:rsid w:val="00B3452C"/>
    <w:rsid w:val="00B54491"/>
    <w:rsid w:val="00B56CB4"/>
    <w:rsid w:val="00B577EC"/>
    <w:rsid w:val="00B60DA3"/>
    <w:rsid w:val="00B6544A"/>
    <w:rsid w:val="00B7263B"/>
    <w:rsid w:val="00B769A5"/>
    <w:rsid w:val="00B812D4"/>
    <w:rsid w:val="00B82A8C"/>
    <w:rsid w:val="00B83F91"/>
    <w:rsid w:val="00B923BF"/>
    <w:rsid w:val="00B97452"/>
    <w:rsid w:val="00BA220A"/>
    <w:rsid w:val="00BA2537"/>
    <w:rsid w:val="00BA3A54"/>
    <w:rsid w:val="00BA4583"/>
    <w:rsid w:val="00BA5AAA"/>
    <w:rsid w:val="00BA6198"/>
    <w:rsid w:val="00BA6B77"/>
    <w:rsid w:val="00BB13E6"/>
    <w:rsid w:val="00BB2B8E"/>
    <w:rsid w:val="00BB3686"/>
    <w:rsid w:val="00BB4EE8"/>
    <w:rsid w:val="00BB643B"/>
    <w:rsid w:val="00BB7F5D"/>
    <w:rsid w:val="00BC276B"/>
    <w:rsid w:val="00BC6B88"/>
    <w:rsid w:val="00BD70D8"/>
    <w:rsid w:val="00BE44C9"/>
    <w:rsid w:val="00BE5A3C"/>
    <w:rsid w:val="00BE6725"/>
    <w:rsid w:val="00BE75BA"/>
    <w:rsid w:val="00BF0CDF"/>
    <w:rsid w:val="00BF3274"/>
    <w:rsid w:val="00BF4108"/>
    <w:rsid w:val="00C06E19"/>
    <w:rsid w:val="00C079B6"/>
    <w:rsid w:val="00C10712"/>
    <w:rsid w:val="00C123F1"/>
    <w:rsid w:val="00C131C6"/>
    <w:rsid w:val="00C1352E"/>
    <w:rsid w:val="00C17444"/>
    <w:rsid w:val="00C17A4A"/>
    <w:rsid w:val="00C32F3B"/>
    <w:rsid w:val="00C34EF0"/>
    <w:rsid w:val="00C40390"/>
    <w:rsid w:val="00C44F4C"/>
    <w:rsid w:val="00C450EC"/>
    <w:rsid w:val="00C4761C"/>
    <w:rsid w:val="00C5590A"/>
    <w:rsid w:val="00C55BFE"/>
    <w:rsid w:val="00C56370"/>
    <w:rsid w:val="00C6363E"/>
    <w:rsid w:val="00C641B2"/>
    <w:rsid w:val="00C64788"/>
    <w:rsid w:val="00C6537F"/>
    <w:rsid w:val="00C66F15"/>
    <w:rsid w:val="00C705F0"/>
    <w:rsid w:val="00C70601"/>
    <w:rsid w:val="00C72818"/>
    <w:rsid w:val="00C72DA2"/>
    <w:rsid w:val="00C74B2E"/>
    <w:rsid w:val="00C82566"/>
    <w:rsid w:val="00C85678"/>
    <w:rsid w:val="00C8711A"/>
    <w:rsid w:val="00C90E6F"/>
    <w:rsid w:val="00C910CD"/>
    <w:rsid w:val="00C939E1"/>
    <w:rsid w:val="00C97820"/>
    <w:rsid w:val="00CA0918"/>
    <w:rsid w:val="00CA14E3"/>
    <w:rsid w:val="00CA17B4"/>
    <w:rsid w:val="00CA5AD9"/>
    <w:rsid w:val="00CA6182"/>
    <w:rsid w:val="00CB4C30"/>
    <w:rsid w:val="00CB7321"/>
    <w:rsid w:val="00CB7462"/>
    <w:rsid w:val="00CC1847"/>
    <w:rsid w:val="00CE7EAE"/>
    <w:rsid w:val="00CF0130"/>
    <w:rsid w:val="00CF0D7A"/>
    <w:rsid w:val="00CF1F67"/>
    <w:rsid w:val="00CF3AF3"/>
    <w:rsid w:val="00CF4916"/>
    <w:rsid w:val="00D050B3"/>
    <w:rsid w:val="00D06491"/>
    <w:rsid w:val="00D11BAA"/>
    <w:rsid w:val="00D1214C"/>
    <w:rsid w:val="00D1653E"/>
    <w:rsid w:val="00D2521B"/>
    <w:rsid w:val="00D26118"/>
    <w:rsid w:val="00D403E2"/>
    <w:rsid w:val="00D46120"/>
    <w:rsid w:val="00D463A8"/>
    <w:rsid w:val="00D468EB"/>
    <w:rsid w:val="00D63371"/>
    <w:rsid w:val="00D66B6A"/>
    <w:rsid w:val="00D66C44"/>
    <w:rsid w:val="00D756EC"/>
    <w:rsid w:val="00D75A01"/>
    <w:rsid w:val="00D763FD"/>
    <w:rsid w:val="00D76EBF"/>
    <w:rsid w:val="00D808E3"/>
    <w:rsid w:val="00D826B2"/>
    <w:rsid w:val="00D84ED0"/>
    <w:rsid w:val="00D86AD2"/>
    <w:rsid w:val="00D86BBE"/>
    <w:rsid w:val="00DA140B"/>
    <w:rsid w:val="00DA5089"/>
    <w:rsid w:val="00DA5BA9"/>
    <w:rsid w:val="00DB17CC"/>
    <w:rsid w:val="00DB7AFC"/>
    <w:rsid w:val="00DC1DE7"/>
    <w:rsid w:val="00DC28B4"/>
    <w:rsid w:val="00DC50B8"/>
    <w:rsid w:val="00DC5D08"/>
    <w:rsid w:val="00DD39FD"/>
    <w:rsid w:val="00DD5804"/>
    <w:rsid w:val="00DD6F21"/>
    <w:rsid w:val="00DE198C"/>
    <w:rsid w:val="00DE3639"/>
    <w:rsid w:val="00DE68A9"/>
    <w:rsid w:val="00DF19A1"/>
    <w:rsid w:val="00DF1D98"/>
    <w:rsid w:val="00DF319E"/>
    <w:rsid w:val="00E0162B"/>
    <w:rsid w:val="00E076F4"/>
    <w:rsid w:val="00E10516"/>
    <w:rsid w:val="00E135A6"/>
    <w:rsid w:val="00E137F4"/>
    <w:rsid w:val="00E13F94"/>
    <w:rsid w:val="00E14436"/>
    <w:rsid w:val="00E1546C"/>
    <w:rsid w:val="00E201F7"/>
    <w:rsid w:val="00E21FA4"/>
    <w:rsid w:val="00E245B5"/>
    <w:rsid w:val="00E271B2"/>
    <w:rsid w:val="00E30A76"/>
    <w:rsid w:val="00E32427"/>
    <w:rsid w:val="00E331D4"/>
    <w:rsid w:val="00E33A5E"/>
    <w:rsid w:val="00E358D1"/>
    <w:rsid w:val="00E35AA1"/>
    <w:rsid w:val="00E35B5A"/>
    <w:rsid w:val="00E363C6"/>
    <w:rsid w:val="00E412AD"/>
    <w:rsid w:val="00E41770"/>
    <w:rsid w:val="00E442DA"/>
    <w:rsid w:val="00E5422B"/>
    <w:rsid w:val="00E56070"/>
    <w:rsid w:val="00E57CA5"/>
    <w:rsid w:val="00E64E49"/>
    <w:rsid w:val="00E653E3"/>
    <w:rsid w:val="00E67B4E"/>
    <w:rsid w:val="00E67E56"/>
    <w:rsid w:val="00E744E5"/>
    <w:rsid w:val="00E74FE2"/>
    <w:rsid w:val="00E80A5C"/>
    <w:rsid w:val="00E8421A"/>
    <w:rsid w:val="00E851FE"/>
    <w:rsid w:val="00E855C2"/>
    <w:rsid w:val="00E906A1"/>
    <w:rsid w:val="00E93633"/>
    <w:rsid w:val="00E97965"/>
    <w:rsid w:val="00EA03BB"/>
    <w:rsid w:val="00EA2B87"/>
    <w:rsid w:val="00EA4193"/>
    <w:rsid w:val="00EA4429"/>
    <w:rsid w:val="00EA6488"/>
    <w:rsid w:val="00EB1C82"/>
    <w:rsid w:val="00EB25FE"/>
    <w:rsid w:val="00EB605A"/>
    <w:rsid w:val="00EB6BCC"/>
    <w:rsid w:val="00EC0026"/>
    <w:rsid w:val="00EC4427"/>
    <w:rsid w:val="00EC450D"/>
    <w:rsid w:val="00EC792B"/>
    <w:rsid w:val="00ED1FA4"/>
    <w:rsid w:val="00ED4AB1"/>
    <w:rsid w:val="00ED4F66"/>
    <w:rsid w:val="00ED612C"/>
    <w:rsid w:val="00EE2160"/>
    <w:rsid w:val="00EE2B80"/>
    <w:rsid w:val="00EF24AA"/>
    <w:rsid w:val="00F00DE8"/>
    <w:rsid w:val="00F0307A"/>
    <w:rsid w:val="00F04BD4"/>
    <w:rsid w:val="00F051BE"/>
    <w:rsid w:val="00F10775"/>
    <w:rsid w:val="00F113EE"/>
    <w:rsid w:val="00F15129"/>
    <w:rsid w:val="00F17BC3"/>
    <w:rsid w:val="00F224EF"/>
    <w:rsid w:val="00F23404"/>
    <w:rsid w:val="00F2758A"/>
    <w:rsid w:val="00F3205D"/>
    <w:rsid w:val="00F33296"/>
    <w:rsid w:val="00F409A7"/>
    <w:rsid w:val="00F4154A"/>
    <w:rsid w:val="00F43FB5"/>
    <w:rsid w:val="00F452CE"/>
    <w:rsid w:val="00F46112"/>
    <w:rsid w:val="00F50E09"/>
    <w:rsid w:val="00F518A5"/>
    <w:rsid w:val="00F6497F"/>
    <w:rsid w:val="00F659B3"/>
    <w:rsid w:val="00F65C21"/>
    <w:rsid w:val="00F66FF5"/>
    <w:rsid w:val="00F70E4E"/>
    <w:rsid w:val="00F716F1"/>
    <w:rsid w:val="00F71A31"/>
    <w:rsid w:val="00F7306F"/>
    <w:rsid w:val="00F75213"/>
    <w:rsid w:val="00F75556"/>
    <w:rsid w:val="00F7650A"/>
    <w:rsid w:val="00F83C9F"/>
    <w:rsid w:val="00F83D90"/>
    <w:rsid w:val="00F8547F"/>
    <w:rsid w:val="00F90732"/>
    <w:rsid w:val="00F92B8B"/>
    <w:rsid w:val="00F93EA4"/>
    <w:rsid w:val="00F94171"/>
    <w:rsid w:val="00F94A32"/>
    <w:rsid w:val="00F95436"/>
    <w:rsid w:val="00F95ABB"/>
    <w:rsid w:val="00FA109B"/>
    <w:rsid w:val="00FA1C9F"/>
    <w:rsid w:val="00FA36CF"/>
    <w:rsid w:val="00FA43AA"/>
    <w:rsid w:val="00FA4FC0"/>
    <w:rsid w:val="00FA6E5A"/>
    <w:rsid w:val="00FA7FC8"/>
    <w:rsid w:val="00FB6E6C"/>
    <w:rsid w:val="00FC6253"/>
    <w:rsid w:val="00FD325D"/>
    <w:rsid w:val="00FD336B"/>
    <w:rsid w:val="00FD5918"/>
    <w:rsid w:val="00FD6FE6"/>
    <w:rsid w:val="00FF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19A82C2-1AF2-4DE1-9BA0-0F097917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477D0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ind w:right="-92"/>
      <w:jc w:val="center"/>
      <w:outlineLvl w:val="0"/>
    </w:pPr>
    <w:rPr>
      <w:b/>
      <w:snapToGrid w:val="0"/>
      <w:szCs w:val="20"/>
    </w:rPr>
  </w:style>
  <w:style w:type="paragraph" w:styleId="2">
    <w:name w:val="heading 2"/>
    <w:basedOn w:val="a"/>
    <w:next w:val="a"/>
    <w:link w:val="20"/>
    <w:qFormat/>
    <w:pPr>
      <w:keepNext/>
      <w:jc w:val="both"/>
      <w:outlineLvl w:val="1"/>
    </w:pPr>
    <w:rPr>
      <w:sz w:val="28"/>
      <w:szCs w:val="20"/>
      <w:lang w:val="x-none" w:eastAsia="x-none"/>
    </w:rPr>
  </w:style>
  <w:style w:type="paragraph" w:styleId="3">
    <w:name w:val="heading 3"/>
    <w:basedOn w:val="a"/>
    <w:next w:val="a"/>
    <w:link w:val="30"/>
    <w:qFormat/>
    <w:rsid w:val="0055380F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link w:val="50"/>
    <w:qFormat/>
    <w:rsid w:val="005538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55380F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7">
    <w:name w:val="heading 7"/>
    <w:basedOn w:val="a"/>
    <w:next w:val="a"/>
    <w:link w:val="70"/>
    <w:qFormat/>
    <w:rsid w:val="00270A74"/>
    <w:pPr>
      <w:spacing w:before="240" w:after="60"/>
      <w:outlineLvl w:val="6"/>
    </w:pPr>
    <w:rPr>
      <w:rFonts w:ascii="Calibri" w:hAnsi="Calibri"/>
      <w:lang w:val="x-none" w:eastAsia="x-none"/>
    </w:rPr>
  </w:style>
  <w:style w:type="paragraph" w:styleId="8">
    <w:name w:val="heading 8"/>
    <w:basedOn w:val="a"/>
    <w:next w:val="a"/>
    <w:link w:val="80"/>
    <w:qFormat/>
    <w:rsid w:val="0055380F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pPr>
      <w:widowControl w:val="0"/>
      <w:spacing w:line="24" w:lineRule="atLeast"/>
      <w:jc w:val="both"/>
    </w:pPr>
    <w:rPr>
      <w:snapToGrid w:val="0"/>
      <w:sz w:val="28"/>
      <w:szCs w:val="20"/>
      <w:lang w:val="x-none" w:eastAsia="x-none"/>
    </w:rPr>
  </w:style>
  <w:style w:type="paragraph" w:styleId="31">
    <w:name w:val="Body Text 3"/>
    <w:basedOn w:val="a"/>
    <w:pPr>
      <w:widowControl w:val="0"/>
      <w:spacing w:line="24" w:lineRule="atLeast"/>
    </w:pPr>
    <w:rPr>
      <w:b/>
      <w:snapToGrid w:val="0"/>
      <w:sz w:val="28"/>
      <w:szCs w:val="20"/>
    </w:rPr>
  </w:style>
  <w:style w:type="paragraph" w:styleId="a3">
    <w:name w:val="Body Text"/>
    <w:basedOn w:val="a"/>
    <w:pPr>
      <w:widowControl w:val="0"/>
      <w:tabs>
        <w:tab w:val="num" w:pos="284"/>
      </w:tabs>
    </w:pPr>
    <w:rPr>
      <w:snapToGrid w:val="0"/>
      <w:szCs w:val="20"/>
    </w:rPr>
  </w:style>
  <w:style w:type="paragraph" w:styleId="a4">
    <w:name w:val="Body Text Indent"/>
    <w:basedOn w:val="a"/>
    <w:link w:val="a5"/>
    <w:pPr>
      <w:widowControl w:val="0"/>
      <w:tabs>
        <w:tab w:val="num" w:pos="1276"/>
      </w:tabs>
      <w:ind w:left="-567"/>
      <w:jc w:val="both"/>
    </w:pPr>
    <w:rPr>
      <w:snapToGrid w:val="0"/>
      <w:szCs w:val="20"/>
      <w:lang w:val="x-none" w:eastAsia="x-none"/>
    </w:rPr>
  </w:style>
  <w:style w:type="paragraph" w:customStyle="1" w:styleId="FR2">
    <w:name w:val="FR2"/>
    <w:pPr>
      <w:widowControl w:val="0"/>
    </w:pPr>
    <w:rPr>
      <w:rFonts w:ascii="Arial" w:hAnsi="Arial"/>
      <w:snapToGrid w:val="0"/>
      <w:sz w:val="12"/>
    </w:rPr>
  </w:style>
  <w:style w:type="paragraph" w:styleId="23">
    <w:name w:val="Body Text Indent 2"/>
    <w:basedOn w:val="a"/>
    <w:pPr>
      <w:widowControl w:val="0"/>
      <w:ind w:left="-180"/>
      <w:jc w:val="both"/>
    </w:pPr>
    <w:rPr>
      <w:snapToGrid w:val="0"/>
      <w:sz w:val="26"/>
    </w:rPr>
  </w:style>
  <w:style w:type="paragraph" w:styleId="a6">
    <w:name w:val="Block Text"/>
    <w:basedOn w:val="a"/>
    <w:pPr>
      <w:ind w:left="-180" w:right="-432"/>
      <w:jc w:val="both"/>
    </w:pPr>
    <w:rPr>
      <w:sz w:val="26"/>
    </w:rPr>
  </w:style>
  <w:style w:type="paragraph" w:customStyle="1" w:styleId="10">
    <w:name w:val="заголовок 1"/>
    <w:basedOn w:val="a"/>
    <w:next w:val="a"/>
    <w:pPr>
      <w:keepNext/>
      <w:ind w:left="-567" w:right="-900"/>
      <w:outlineLvl w:val="0"/>
    </w:pPr>
    <w:rPr>
      <w:szCs w:val="20"/>
    </w:rPr>
  </w:style>
  <w:style w:type="paragraph" w:customStyle="1" w:styleId="a7">
    <w:name w:val="Название"/>
    <w:basedOn w:val="a"/>
    <w:link w:val="a8"/>
    <w:qFormat/>
    <w:pPr>
      <w:widowControl w:val="0"/>
      <w:jc w:val="center"/>
      <w:outlineLvl w:val="0"/>
    </w:pPr>
    <w:rPr>
      <w:b/>
      <w:snapToGrid w:val="0"/>
      <w:lang w:val="x-none" w:eastAsia="x-none"/>
    </w:rPr>
  </w:style>
  <w:style w:type="paragraph" w:styleId="32">
    <w:name w:val="Body Text Indent 3"/>
    <w:basedOn w:val="a"/>
    <w:pPr>
      <w:ind w:firstLine="567"/>
      <w:jc w:val="both"/>
    </w:pPr>
  </w:style>
  <w:style w:type="paragraph" w:styleId="a9">
    <w:name w:val="footer"/>
    <w:basedOn w:val="a"/>
    <w:link w:val="aa"/>
    <w:uiPriority w:val="99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b">
    <w:name w:val="page number"/>
    <w:basedOn w:val="a0"/>
  </w:style>
  <w:style w:type="paragraph" w:styleId="ac">
    <w:name w:val="List Paragraph"/>
    <w:basedOn w:val="a"/>
    <w:uiPriority w:val="34"/>
    <w:qFormat/>
    <w:rsid w:val="00894073"/>
    <w:pPr>
      <w:ind w:left="708"/>
    </w:pPr>
  </w:style>
  <w:style w:type="paragraph" w:customStyle="1" w:styleId="11">
    <w:name w:val="Основной текст1"/>
    <w:basedOn w:val="a"/>
    <w:rsid w:val="00314E13"/>
    <w:pPr>
      <w:widowControl w:val="0"/>
    </w:pPr>
    <w:rPr>
      <w:szCs w:val="20"/>
      <w:lang w:val="en-US"/>
    </w:rPr>
  </w:style>
  <w:style w:type="character" w:customStyle="1" w:styleId="70">
    <w:name w:val="Заголовок 7 Знак"/>
    <w:link w:val="7"/>
    <w:semiHidden/>
    <w:rsid w:val="00270A74"/>
    <w:rPr>
      <w:rFonts w:ascii="Calibri" w:eastAsia="Times New Roman" w:hAnsi="Calibri" w:cs="Times New Roman"/>
      <w:sz w:val="24"/>
      <w:szCs w:val="24"/>
    </w:rPr>
  </w:style>
  <w:style w:type="character" w:customStyle="1" w:styleId="30">
    <w:name w:val="Заголовок 3 Знак"/>
    <w:link w:val="3"/>
    <w:semiHidden/>
    <w:rsid w:val="0055380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50">
    <w:name w:val="Заголовок 5 Знак"/>
    <w:link w:val="5"/>
    <w:semiHidden/>
    <w:rsid w:val="0055380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rsid w:val="0055380F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80">
    <w:name w:val="Заголовок 8 Знак"/>
    <w:link w:val="8"/>
    <w:semiHidden/>
    <w:rsid w:val="0055380F"/>
    <w:rPr>
      <w:rFonts w:ascii="Calibri" w:eastAsia="Times New Roman" w:hAnsi="Calibri" w:cs="Times New Roman"/>
      <w:i/>
      <w:iCs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55380F"/>
    <w:pPr>
      <w:tabs>
        <w:tab w:val="center" w:pos="4153"/>
        <w:tab w:val="right" w:pos="8306"/>
      </w:tabs>
    </w:pPr>
    <w:rPr>
      <w:rFonts w:ascii="Lucida Console" w:eastAsia="Lucida Console" w:hAnsi="Lucida Console"/>
      <w:sz w:val="20"/>
      <w:szCs w:val="20"/>
      <w:lang w:val="x-none" w:eastAsia="x-none"/>
    </w:rPr>
  </w:style>
  <w:style w:type="character" w:customStyle="1" w:styleId="ae">
    <w:name w:val="Верхний колонтитул Знак"/>
    <w:link w:val="ad"/>
    <w:uiPriority w:val="99"/>
    <w:rsid w:val="0055380F"/>
    <w:rPr>
      <w:rFonts w:ascii="Lucida Console" w:eastAsia="Lucida Console" w:hAnsi="Lucida Console"/>
    </w:rPr>
  </w:style>
  <w:style w:type="character" w:customStyle="1" w:styleId="a8">
    <w:name w:val="Название Знак"/>
    <w:link w:val="a7"/>
    <w:rsid w:val="0055380F"/>
    <w:rPr>
      <w:b/>
      <w:snapToGrid w:val="0"/>
      <w:sz w:val="24"/>
      <w:szCs w:val="24"/>
    </w:rPr>
  </w:style>
  <w:style w:type="paragraph" w:customStyle="1" w:styleId="24">
    <w:name w:val="заголовок 2"/>
    <w:basedOn w:val="a"/>
    <w:next w:val="a"/>
    <w:rsid w:val="0055380F"/>
    <w:pPr>
      <w:keepNext/>
      <w:widowControl w:val="0"/>
      <w:jc w:val="right"/>
    </w:pPr>
    <w:rPr>
      <w:rFonts w:ascii="Lucida Console" w:eastAsia="Lucida Console" w:hAnsi="Lucida Console"/>
      <w:b/>
      <w:szCs w:val="20"/>
      <w:lang w:eastAsia="en-US"/>
    </w:rPr>
  </w:style>
  <w:style w:type="paragraph" w:customStyle="1" w:styleId="af">
    <w:name w:val="Автозамена"/>
    <w:rsid w:val="0055380F"/>
    <w:rPr>
      <w:sz w:val="24"/>
      <w:szCs w:val="24"/>
    </w:rPr>
  </w:style>
  <w:style w:type="paragraph" w:customStyle="1" w:styleId="12">
    <w:name w:val="Основной текст1"/>
    <w:basedOn w:val="a"/>
    <w:rsid w:val="0055380F"/>
    <w:pPr>
      <w:widowControl w:val="0"/>
    </w:pPr>
    <w:rPr>
      <w:rFonts w:ascii="Lucida Console" w:eastAsia="Lucida Console" w:hAnsi="Lucida Console"/>
      <w:szCs w:val="20"/>
      <w:lang w:val="en-US"/>
    </w:rPr>
  </w:style>
  <w:style w:type="character" w:customStyle="1" w:styleId="20">
    <w:name w:val="Заголовок 2 Знак"/>
    <w:link w:val="2"/>
    <w:rsid w:val="007A0CDE"/>
    <w:rPr>
      <w:sz w:val="28"/>
    </w:rPr>
  </w:style>
  <w:style w:type="character" w:styleId="af0">
    <w:name w:val="Hyperlink"/>
    <w:rsid w:val="005C4956"/>
    <w:rPr>
      <w:color w:val="0000FF"/>
      <w:u w:val="single"/>
    </w:rPr>
  </w:style>
  <w:style w:type="character" w:customStyle="1" w:styleId="aa">
    <w:name w:val="Нижний колонтитул Знак"/>
    <w:link w:val="a9"/>
    <w:uiPriority w:val="99"/>
    <w:rsid w:val="0083100D"/>
    <w:rPr>
      <w:sz w:val="24"/>
      <w:szCs w:val="24"/>
    </w:rPr>
  </w:style>
  <w:style w:type="character" w:customStyle="1" w:styleId="22">
    <w:name w:val="Основной текст 2 Знак"/>
    <w:link w:val="21"/>
    <w:rsid w:val="00457B24"/>
    <w:rPr>
      <w:snapToGrid w:val="0"/>
      <w:sz w:val="28"/>
    </w:rPr>
  </w:style>
  <w:style w:type="character" w:customStyle="1" w:styleId="a5">
    <w:name w:val="Основной текст с отступом Знак"/>
    <w:link w:val="a4"/>
    <w:rsid w:val="00457B24"/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6602F-854F-41C1-830E-6C6A1CC2D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4188</Words>
  <Characters>23876</Characters>
  <Application>Microsoft Office Word</Application>
  <DocSecurity>0</DocSecurity>
  <Lines>198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У-___п</vt:lpstr>
    </vt:vector>
  </TitlesOfParts>
  <Company>USSO</Company>
  <LinksUpToDate>false</LinksUpToDate>
  <CharactersWithSpaces>28008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У-___п</dc:title>
  <dc:subject/>
  <dc:creator>rachin vania</dc:creator>
  <cp:keywords/>
  <cp:lastModifiedBy>Vladislav Kateryushin</cp:lastModifiedBy>
  <cp:revision>35</cp:revision>
  <cp:lastPrinted>2012-05-25T10:01:00Z</cp:lastPrinted>
  <dcterms:created xsi:type="dcterms:W3CDTF">2023-01-04T09:31:00Z</dcterms:created>
  <dcterms:modified xsi:type="dcterms:W3CDTF">2023-06-21T04:08:00Z</dcterms:modified>
</cp:coreProperties>
</file>