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СИБИРСКИЙ ГОСУДАРСТВЕННЫЙ</w:t>
        <w:br/>
        <w:t>АВТОМОБИЛЬНО-ДОРОЖНЫЙ УНИВЕРСИТЕТ (СибАДИ)</w:t>
      </w:r>
    </w:p>
    <w:p/>
    <w:p/>
    <w:p>
      <w:pPr>
        <w:jc w:val="center"/>
      </w:pPr>
      <w:r>
        <w:rPr>
          <w:b/>
          <w:sz w:val="32"/>
        </w:rPr>
        <w:t>МЕТОДИЧЕСКИЕ УКАЗАНИЯ</w:t>
      </w:r>
    </w:p>
    <w:p>
      <w:pPr>
        <w:jc w:val="center"/>
      </w:pPr>
      <w:r>
        <w:rPr>
          <w:sz w:val="28"/>
        </w:rPr>
        <w:t>к лабораторной работе № 2</w:t>
      </w:r>
    </w:p>
    <w:p/>
    <w:p>
      <w:pPr>
        <w:jc w:val="center"/>
      </w:pPr>
      <w:r>
        <w:rPr>
          <w:b/>
          <w:sz w:val="30"/>
        </w:rPr>
        <w:t>ПАРАМЕТРЫ ГЕНЕРАЦИИ И КОНФИГУРАЦИЯ БОЛЬШИХ ЯЗЫКОВЫХ МОДЕЛЕЙ</w:t>
      </w:r>
    </w:p>
    <w:p>
      <w:pPr>
        <w:jc w:val="center"/>
      </w:pPr>
      <w:r>
        <w:rPr>
          <w:i/>
          <w:sz w:val="22"/>
        </w:rPr>
        <w:t>Для студентов 4 курса направлений подготовки, связанных с информационной безопасностью и информационными технологиями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Дисциплина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Практический искусственный интеллект / ____________________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Преподаватель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____________________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Студент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____________________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Группа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____________________</w:t>
            </w:r>
          </w:p>
        </w:tc>
      </w:tr>
    </w:tbl>
    <w:p/>
    <w:p/>
    <w:p/>
    <w:p>
      <w:pPr>
        <w:jc w:val="center"/>
      </w:pPr>
      <w:r>
        <w:t>Омск, 2026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t>Лабораторная работа продолжает знакомство с программным использованием LLM и посвящена управлению поведением модели. Студент исследует, как системная инструкция, температура генерации, ограничение длины ответа и другие доступные параметры влияют на стабильность, разнообразие, формат и практическую пригодность результата.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Главная идея: параметры генерации не делают модель «умнее», но позволяют управлять способом получения ответа. Для прикладной системы конфигурация должна выбираться по результатам измеримого эксперимента, а не по принципу «так выглядит лучше».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Продолжительность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2 академических часа для основной части + время на оформление отчёта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Форма работы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Индивидуально или парами по решению преподавателя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Язык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Python 3.10+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Предварительное условие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Выполнена лабораторная работа № 1 или имеется рабочее подключение к LLM API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Основной результат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Экспериментальная матрица параметров + обоснованная конфигурация для выбранного сценария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Рекомендуемый артефакт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lab02_configuration.py или notebook + results.csv/json + краткий отчёт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Область применения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AI-ассистенты, классификация, генерация текста, ИБ-задачи, корпоративные приложения</w:t>
            </w:r>
          </w:p>
        </w:tc>
      </w:tr>
    </w:tbl>
    <w:p>
      <w:pPr>
        <w:pStyle w:val="Heading1"/>
      </w:pPr>
      <w:r>
        <w:t>2. Цель и задачи работы</w:t>
      </w:r>
    </w:p>
    <w:p>
      <w:r>
        <w:t>Цель работы — научиться управлять поведением LLM с помощью параметров генерации и системных инструкций, а также экспериментально выбирать конфигурацию модели под конкретную прикладную задачу.</w:t>
      </w:r>
    </w:p>
    <w:p>
      <w:pPr>
        <w:pStyle w:val="ListBullet"/>
      </w:pPr>
      <w:r>
        <w:t>понять назначение system prompt и его отличие от пользовательского запроса;</w:t>
      </w:r>
    </w:p>
    <w:p>
      <w:pPr>
        <w:pStyle w:val="ListBullet"/>
      </w:pPr>
      <w:r>
        <w:t>исследовать влияние temperature на стабильность и разнообразие ответов;</w:t>
      </w:r>
    </w:p>
    <w:p>
      <w:pPr>
        <w:pStyle w:val="ListBullet"/>
      </w:pPr>
      <w:r>
        <w:t>исследовать влияние ограничения длины ответа;</w:t>
      </w:r>
    </w:p>
    <w:p>
      <w:pPr>
        <w:pStyle w:val="ListBullet"/>
      </w:pPr>
      <w:r>
        <w:t>познакомиться с параметром top_p и принципом nucleus sampling;</w:t>
      </w:r>
    </w:p>
    <w:p>
      <w:pPr>
        <w:pStyle w:val="ListBullet"/>
      </w:pPr>
      <w:r>
        <w:t>научиться фиксировать параметры каждого эксперимента;</w:t>
      </w:r>
    </w:p>
    <w:p>
      <w:pPr>
        <w:pStyle w:val="ListBullet"/>
      </w:pPr>
      <w:r>
        <w:t>оценивать следование инструкции и устойчивость формата;</w:t>
      </w:r>
    </w:p>
    <w:p>
      <w:pPr>
        <w:pStyle w:val="ListBullet"/>
      </w:pPr>
      <w:r>
        <w:t>учитывать различия API: часть моделей может не поддерживать отдельные параметры;</w:t>
      </w:r>
    </w:p>
    <w:p>
      <w:pPr>
        <w:pStyle w:val="ListBullet"/>
      </w:pPr>
      <w:r>
        <w:t>сформировать рекомендуемую конфигурацию для выбранного бизнес- или ИБ-сценария.</w:t>
      </w:r>
    </w:p>
    <w:p>
      <w:pPr>
        <w:pStyle w:val="Heading1"/>
      </w:pPr>
      <w:r>
        <w:t>3. Планируемые результаты обучения</w:t>
      </w:r>
    </w:p>
    <w:p>
      <w:r>
        <w:t>После выполнения работы студент должен уметь:</w:t>
      </w:r>
    </w:p>
    <w:p>
      <w:pPr>
        <w:pStyle w:val="ListBullet"/>
      </w:pPr>
      <w:r>
        <w:t>объяснить, почему один и тот же prompt при разных параметрах может давать разные результаты;</w:t>
      </w:r>
    </w:p>
    <w:p>
      <w:pPr>
        <w:pStyle w:val="ListBullet"/>
      </w:pPr>
      <w:r>
        <w:t>отличать настройки, влияющие на случайность, от ограничений длины и формата;</w:t>
      </w:r>
    </w:p>
    <w:p>
      <w:pPr>
        <w:pStyle w:val="ListBullet"/>
      </w:pPr>
      <w:r>
        <w:t>передавать системную инструкцию отдельно от запроса пользователя;</w:t>
      </w:r>
    </w:p>
    <w:p>
      <w:pPr>
        <w:pStyle w:val="ListBullet"/>
      </w:pPr>
      <w:r>
        <w:t>проводить повторные прогоны и сравнивать вариативность;</w:t>
      </w:r>
    </w:p>
    <w:p>
      <w:pPr>
        <w:pStyle w:val="ListBullet"/>
      </w:pPr>
      <w:r>
        <w:t>выявлять неподдерживаемые параметры по документации или ответу API;</w:t>
      </w:r>
    </w:p>
    <w:p>
      <w:pPr>
        <w:pStyle w:val="ListBullet"/>
      </w:pPr>
      <w:r>
        <w:t>подбирать конфигурацию для задач, где важны точность, воспроизводимость или креативность;</w:t>
      </w:r>
    </w:p>
    <w:p>
      <w:pPr>
        <w:pStyle w:val="ListBullet"/>
      </w:pPr>
      <w:r>
        <w:t>оформлять результаты в виде воспроизводимой таблицы экспериментов.</w:t>
      </w:r>
    </w:p>
    <w:p>
      <w:pPr>
        <w:pStyle w:val="Heading1"/>
      </w:pPr>
      <w:r>
        <w:t>4. Краткие теоретические сведения</w:t>
      </w:r>
    </w:p>
    <w:p>
      <w:pPr>
        <w:pStyle w:val="Heading2"/>
      </w:pPr>
      <w:r>
        <w:t>4.1. От prompt к конфигурации</w:t>
      </w:r>
    </w:p>
    <w:p>
      <w:r>
        <w:t>Ответ LLM определяется не только текстом запроса. На результат влияет совокупность входного контекста и настроек вызова модели. Упрощённо процесс можно представить так:</w:t>
      </w:r>
    </w:p>
    <w:p>
      <w:pPr>
        <w:pStyle w:val="Code"/>
      </w:pPr>
      <w:r>
        <w:t>System instruction + User prompt + Context + Generation parameters → LLM → Response</w:t>
      </w:r>
    </w:p>
    <w:p>
      <w:r>
        <w:t>Если параметры не указаны явно, провайдер использует значения по умолчанию. Эти значения могут отличаться у разных API и меняться между моделями, поэтому в воспроизводимом эксперименте критические настройки следует фиксировать.</w:t>
      </w:r>
    </w:p>
    <w:p>
      <w:pPr>
        <w:pStyle w:val="Heading2"/>
      </w:pPr>
      <w:r>
        <w:t>4.2. System prompt</w:t>
      </w:r>
    </w:p>
    <w:p>
      <w:r>
        <w:t>System prompt (системная инструкция) задаёт роль, правила, ограничения и ожидаемый стиль поведения модели. В прикладной системе именно здесь обычно размещают постоянные требования, не зависящие от конкретного пользовательского вопроса.</w:t>
      </w:r>
    </w:p>
    <w:p>
      <w:pPr>
        <w:pStyle w:val="Code"/>
      </w:pPr>
      <w:r>
        <w:t>{"role": "system", "content": "Ты ассистент аналитика ИБ. Отвечай кратко. Не придумывай факты. Если данных недостаточно — укажи это."},</w:t>
      </w:r>
    </w:p>
    <w:p>
      <w:pPr>
        <w:pStyle w:val="Code"/>
      </w:pPr>
      <w:r>
        <w:t>{"role": "user", "content": "Оцени событие: 25 неудачных входов, затем успешный вход с того же IP."}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Системная инструкция не является механизмом абсолютной безопасности. Её нельзя считать надёжной заменой проверке прав, фильтрации данных, валидации действий и другим программным мерам контроля.</w:t>
            </w:r>
          </w:p>
        </w:tc>
      </w:tr>
    </w:tbl>
    <w:p>
      <w:pPr>
        <w:pStyle w:val="Heading2"/>
      </w:pPr>
      <w:r>
        <w:t>4.3. Temperature</w:t>
      </w:r>
    </w:p>
    <w:p>
      <w:r>
        <w:t>Temperature управляет распределением вероятностей при выборе следующего токена. В практическом смысле небольшие значения обычно делают ответы более стабильными и предсказуемыми, а большие — более вариативными. Точная шкала и допустимый диапазон зависят от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Условный режим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Типичное поведение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Пример задачи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Низкая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Более стабильный и повторяемый ответ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Извлечение полей, классификация, техническая инструкция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Средняя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Баланс стабильности и вариативности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Объяснение, деловая формулировка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Высокая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Больше разнообразия и неожиданных вариантов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Идеи, названия, креативные варианты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Важно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Поведение зависит от конкретной модели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Значение необходимо проверять экспериментально</w:t>
            </w:r>
          </w:p>
        </w:tc>
      </w:tr>
    </w:tbl>
    <w:p>
      <w:pPr>
        <w:pStyle w:val="Heading2"/>
      </w:pPr>
      <w:r>
        <w:t>4.4. Top-p (nucleus sampling)</w:t>
      </w:r>
    </w:p>
    <w:p>
      <w:r>
        <w:t>Top-p ограничивает множество рассматриваемых токенов суммарной вероятностью p. Это альтернативный способ управлять вариативностью. Для учебного эксперимента не рекомендуется одновременно активно менять temperature и top_p: иначе будет трудно понять, какая настройка вызвала изменение результата.</w:t>
      </w:r>
    </w:p>
    <w:p>
      <w:pPr>
        <w:pStyle w:val="Heading2"/>
      </w:pPr>
      <w:r>
        <w:t>4.5. Ограничение длины ответа</w:t>
      </w:r>
    </w:p>
    <w:p>
      <w:r>
        <w:t>API обычно позволяет задать максимальное число генерируемых токенов. Название параметра может различаться (например, max_tokens или max_completion_tokens). Слишком маленькое значение приводит к обрыву ответа, слишком большое — допускает ненужную многословность и увеличивает расход ресурсов.</w:t>
      </w:r>
    </w:p>
    <w:p>
      <w:pPr>
        <w:pStyle w:val="Heading2"/>
      </w:pPr>
      <w:r>
        <w:t>4.6. Seed, penalties и другие настройки</w:t>
      </w:r>
    </w:p>
    <w:p>
      <w:r>
        <w:t>Некоторые API предоставляют дополнительные параметры: seed для повышения воспроизводимости, frequency/presence penalties для управления повторяемостью, stop-последовательности и другие. Поддержка зависит от конкретной модели. В рамках основной части лабораторной они не обязательны, но могут использоваться в дополнительном задании.</w:t>
      </w:r>
    </w:p>
    <w:p>
      <w:pPr>
        <w:pStyle w:val="Heading2"/>
      </w:pPr>
      <w:r>
        <w:t>4.7. Особенность reasoning-моделей</w:t>
      </w:r>
    </w:p>
    <w:p>
      <w:r>
        <w:t>Современные reasoning-модели могут иметь собственный механизм управления вычислительным усилием и не поддерживать привычные параметры sampling либо ограничивать их использование. Если API возвращает ошибку о неподдерживаемом параметре, это не считается ошибкой лабораторной работы: студент должен зафиксировать ограничение, убрать параметр и продолжить эксперимент с доступными настройками.</w:t>
      </w:r>
    </w:p>
    <w:p>
      <w:pPr>
        <w:pStyle w:val="Heading1"/>
      </w:pPr>
      <w:r>
        <w:t>5. Требования информационной безопасности</w:t>
      </w:r>
    </w:p>
    <w:p>
      <w:pPr>
        <w:pStyle w:val="ListBullet"/>
      </w:pPr>
      <w:r>
        <w:t>не помещать API-ключи и токены в исходный код, отчёт, скриншоты или публичный репозиторий;</w:t>
      </w:r>
    </w:p>
    <w:p>
      <w:pPr>
        <w:pStyle w:val="ListBullet"/>
      </w:pPr>
      <w:r>
        <w:t>не использовать в экспериментах реальные персональные данные, пароли, коммерческую тайну и закрытые документы;</w:t>
      </w:r>
    </w:p>
    <w:p>
      <w:pPr>
        <w:pStyle w:val="ListBullet"/>
      </w:pPr>
      <w:r>
        <w:t>не считать system prompt секретным механизмом защиты: проектировать систему так, как если бы инструкция могла стать известна пользователю;</w:t>
      </w:r>
    </w:p>
    <w:p>
      <w:pPr>
        <w:pStyle w:val="ListBullet"/>
      </w:pPr>
      <w:r>
        <w:t>при сохранении результатов проверять, что в CSV/JSON не попали ключи, заголовки авторизации и другие секреты;</w:t>
      </w:r>
    </w:p>
    <w:p>
      <w:pPr>
        <w:pStyle w:val="ListBullet"/>
      </w:pPr>
      <w:r>
        <w:t>фиксировать используемый провайдер и понимать, какие данные передаются во внешнюю инфраструктуру.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Обязательно: для лабораторной используются только учебные, синтетические или открытые данные. Реальные данные организации допускаются только при наличии отдельного разрешения и соответствующей инфраструктуры.</w:t>
            </w:r>
          </w:p>
        </w:tc>
      </w:tr>
    </w:tbl>
    <w:p>
      <w:pPr>
        <w:pStyle w:val="Heading1"/>
      </w:pPr>
      <w:r>
        <w:t>6. Подготовка рабочего окружения</w:t>
      </w:r>
    </w:p>
    <w:p>
      <w:r>
        <w:t>Можно продолжить проект лабораторной работы № 1 либо создать отдельный каталог lab02_llm_configuration.</w:t>
      </w:r>
    </w:p>
    <w:p>
      <w:pPr>
        <w:ind w:left="0" w:firstLine="0"/>
      </w:pPr>
      <w:r/>
      <w:r>
        <w:t>1. Активируйте виртуальное окружение проекта.</w:t>
      </w:r>
    </w:p>
    <w:p>
      <w:pPr>
        <w:ind w:left="0" w:firstLine="0"/>
      </w:pPr>
      <w:r/>
      <w:r>
        <w:t>2. Убедитесь, что переменные окружения с API-ключом и адресом API доступны программе.</w:t>
      </w:r>
    </w:p>
    <w:p>
      <w:pPr>
        <w:ind w:left="0" w:firstLine="0"/>
      </w:pPr>
      <w:r/>
      <w:r>
        <w:t>3. Проверьте один базовый запрос без изменения параметров.</w:t>
      </w:r>
    </w:p>
    <w:p>
      <w:pPr>
        <w:ind w:left="0" w:firstLine="0"/>
      </w:pPr>
      <w:r/>
      <w:r>
        <w:t>4. Создайте отдельный файл для результатов эксперимента (CSV или JSON).</w:t>
      </w:r>
    </w:p>
    <w:p>
      <w:pPr>
        <w:pStyle w:val="Code"/>
      </w:pPr>
      <w:r>
        <w:t># пример структуры проекта</w:t>
      </w:r>
    </w:p>
    <w:p>
      <w:pPr>
        <w:pStyle w:val="Code"/>
      </w:pPr>
      <w:r>
        <w:t>lab02_llm_configuration/</w:t>
      </w:r>
    </w:p>
    <w:p>
      <w:pPr>
        <w:pStyle w:val="Code"/>
      </w:pPr>
      <w:r>
        <w:t xml:space="preserve">  .env</w:t>
      </w:r>
    </w:p>
    <w:p>
      <w:pPr>
        <w:pStyle w:val="Code"/>
      </w:pPr>
      <w:r>
        <w:t xml:space="preserve">  .gitignore</w:t>
      </w:r>
    </w:p>
    <w:p>
      <w:pPr>
        <w:pStyle w:val="Code"/>
      </w:pPr>
      <w:r>
        <w:t xml:space="preserve">  lab02.py</w:t>
      </w:r>
    </w:p>
    <w:p>
      <w:pPr>
        <w:pStyle w:val="Code"/>
      </w:pPr>
      <w:r>
        <w:t xml:space="preserve">  results.csv</w:t>
      </w:r>
    </w:p>
    <w:p>
      <w:pPr>
        <w:pStyle w:val="Heading1"/>
      </w:pPr>
      <w:r>
        <w:t>7. Базовая программа</w:t>
      </w:r>
    </w:p>
    <w:p>
      <w:r>
        <w:t>Ниже приведён пример для API, совместимого с клиентом OpenAI. Названия параметров у конкретного провайдера могут отличаться. Перед запуском студент должен проверить документацию используемой модели.</w:t>
      </w:r>
    </w:p>
    <w:p>
      <w:pPr>
        <w:pStyle w:val="Code"/>
      </w:pPr>
      <w:r>
        <w:t>import os</w:t>
      </w:r>
    </w:p>
    <w:p>
      <w:pPr>
        <w:pStyle w:val="Code"/>
      </w:pPr>
      <w:r>
        <w:t>import time</w:t>
      </w:r>
    </w:p>
    <w:p>
      <w:pPr>
        <w:pStyle w:val="Code"/>
      </w:pPr>
      <w:r>
        <w:t>from dotenv import load_dotenv</w:t>
      </w:r>
    </w:p>
    <w:p>
      <w:pPr>
        <w:pStyle w:val="Code"/>
      </w:pPr>
      <w:r>
        <w:t>from openai import OpenAI</w:t>
      </w:r>
    </w:p>
    <w:p>
      <w:pPr>
        <w:pStyle w:val="Code"/>
      </w:pPr>
      <w:r/>
    </w:p>
    <w:p>
      <w:pPr>
        <w:pStyle w:val="Code"/>
      </w:pPr>
      <w:r>
        <w:t>load_dotenv()</w:t>
      </w:r>
    </w:p>
    <w:p>
      <w:pPr>
        <w:pStyle w:val="Code"/>
      </w:pPr>
      <w:r/>
    </w:p>
    <w:p>
      <w:pPr>
        <w:pStyle w:val="Code"/>
      </w:pPr>
      <w:r>
        <w:t>client = OpenAI(</w:t>
      </w:r>
    </w:p>
    <w:p>
      <w:pPr>
        <w:pStyle w:val="Code"/>
      </w:pPr>
      <w:r>
        <w:t xml:space="preserve">    api_key=os.getenv("LLM_API_KEY"),</w:t>
      </w:r>
    </w:p>
    <w:p>
      <w:pPr>
        <w:pStyle w:val="Code"/>
      </w:pPr>
      <w:r>
        <w:t xml:space="preserve">    base_url=os.getenv("LLM_BASE_URL"),</w:t>
      </w:r>
    </w:p>
    <w:p>
      <w:pPr>
        <w:pStyle w:val="Code"/>
      </w:pPr>
      <w:r>
        <w:t>)</w:t>
      </w:r>
    </w:p>
    <w:p>
      <w:pPr>
        <w:pStyle w:val="Code"/>
      </w:pPr>
      <w:r>
        <w:t>MODEL = os.getenv("LLM_MODEL")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ask_model(prompt: str, system: str, temperature=None, max_tokens=None):</w:t>
      </w:r>
    </w:p>
    <w:p>
      <w:pPr>
        <w:pStyle w:val="Code"/>
      </w:pPr>
      <w:r>
        <w:t xml:space="preserve">    kwargs = {</w:t>
      </w:r>
    </w:p>
    <w:p>
      <w:pPr>
        <w:pStyle w:val="Code"/>
      </w:pPr>
      <w:r>
        <w:t xml:space="preserve">        "model": MODEL,</w:t>
      </w:r>
    </w:p>
    <w:p>
      <w:pPr>
        <w:pStyle w:val="Code"/>
      </w:pPr>
      <w:r>
        <w:t xml:space="preserve">        "messages": [</w:t>
      </w:r>
    </w:p>
    <w:p>
      <w:pPr>
        <w:pStyle w:val="Code"/>
      </w:pPr>
      <w:r>
        <w:t xml:space="preserve">            {"role": "system", "content": system},</w:t>
      </w:r>
    </w:p>
    <w:p>
      <w:pPr>
        <w:pStyle w:val="Code"/>
      </w:pPr>
      <w:r>
        <w:t xml:space="preserve">            {"role": "user", "content": prompt},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# Добавляем только те параметры, которые реально поддерживает выбранный API.</w:t>
      </w:r>
    </w:p>
    <w:p>
      <w:pPr>
        <w:pStyle w:val="Code"/>
      </w:pPr>
      <w:r>
        <w:t xml:space="preserve">    if temperature is not None:</w:t>
      </w:r>
    </w:p>
    <w:p>
      <w:pPr>
        <w:pStyle w:val="Code"/>
      </w:pPr>
      <w:r>
        <w:t xml:space="preserve">        kwargs["temperature"] = temperature</w:t>
      </w:r>
    </w:p>
    <w:p>
      <w:pPr>
        <w:pStyle w:val="Code"/>
      </w:pPr>
      <w:r>
        <w:t xml:space="preserve">    if max_tokens is not None:</w:t>
      </w:r>
    </w:p>
    <w:p>
      <w:pPr>
        <w:pStyle w:val="Code"/>
      </w:pPr>
      <w:r>
        <w:t xml:space="preserve">        kwargs["max_tokens"] = max_tokens</w:t>
      </w:r>
    </w:p>
    <w:p>
      <w:pPr>
        <w:pStyle w:val="Code"/>
      </w:pPr>
      <w:r/>
    </w:p>
    <w:p>
      <w:pPr>
        <w:pStyle w:val="Code"/>
      </w:pPr>
      <w:r>
        <w:t xml:space="preserve">    started = time.perf_counter()</w:t>
      </w:r>
    </w:p>
    <w:p>
      <w:pPr>
        <w:pStyle w:val="Code"/>
      </w:pPr>
      <w:r>
        <w:t xml:space="preserve">    response = client.chat.completions.create(**kwargs)</w:t>
      </w:r>
    </w:p>
    <w:p>
      <w:pPr>
        <w:pStyle w:val="Code"/>
      </w:pPr>
      <w:r>
        <w:t xml:space="preserve">    latency = time.perf_counter() - started</w:t>
      </w:r>
    </w:p>
    <w:p>
      <w:pPr>
        <w:pStyle w:val="Code"/>
      </w:pPr>
      <w:r/>
    </w:p>
    <w:p>
      <w:pPr>
        <w:pStyle w:val="Code"/>
      </w:pPr>
      <w:r>
        <w:t xml:space="preserve">    return response.choices[0].message.content, latency</w:t>
      </w:r>
    </w:p>
    <w:p>
      <w:pPr>
        <w:pStyle w:val="Code"/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Не копируйте параметр max_tokens механически. Если документация вашей модели требует другое имя параметра или отдельный endpoint, адаптируйте пример и укажите это в отчёте.</w:t>
            </w:r>
          </w:p>
        </w:tc>
      </w:tr>
    </w:tbl>
    <w:p>
      <w:pPr>
        <w:pStyle w:val="Heading1"/>
      </w:pPr>
      <w:r>
        <w:t>8. Задание на лабораторную работу</w:t>
      </w:r>
    </w:p>
    <w:p>
      <w:r>
        <w:t>Основная задача — на одном и том же наборе запросов показать, как меняется поведение модели при изменении конфигурации. Все результаты необходимо сохранять вместе с фактическими параметрами вызова.</w:t>
      </w:r>
    </w:p>
    <w:p>
      <w:pPr>
        <w:pStyle w:val="Heading2"/>
      </w:pPr>
      <w:r>
        <w:t>8.1. Этап 1. Базовая конфигурация</w:t>
      </w:r>
    </w:p>
    <w:p>
      <w:pPr>
        <w:ind w:left="0" w:firstLine="0"/>
      </w:pPr>
      <w:r/>
      <w:r>
        <w:t>1. Выберите одну основную модель, доступную через API.</w:t>
      </w:r>
    </w:p>
    <w:p>
      <w:pPr>
        <w:ind w:left="0" w:firstLine="0"/>
      </w:pPr>
      <w:r/>
      <w:r>
        <w:t>2. Зафиксируйте её точный идентификатор.</w:t>
      </w:r>
    </w:p>
    <w:p>
      <w:pPr>
        <w:ind w:left="0" w:firstLine="0"/>
      </w:pPr>
      <w:r/>
      <w:r>
        <w:t>3. Выполните три тестовых запроса со значениями по умолчанию.</w:t>
      </w:r>
    </w:p>
    <w:p>
      <w:pPr>
        <w:ind w:left="0" w:firstLine="0"/>
      </w:pPr>
      <w:r/>
      <w:r>
        <w:t>4. Сохраните текст ответов и время выполнения.</w:t>
      </w:r>
    </w:p>
    <w:p>
      <w:pPr>
        <w:ind w:left="0" w:firstLine="0"/>
      </w:pPr>
      <w:r/>
      <w:r>
        <w:t>5. Если API возвращает информацию об использовании токенов, сохраните её дополнительно.</w:t>
      </w:r>
    </w:p>
    <w:p>
      <w:pPr>
        <w:pStyle w:val="Heading2"/>
      </w:pPr>
      <w:r>
        <w:t>8.2. Этап 2. Влияние system prompt</w:t>
      </w:r>
    </w:p>
    <w:p>
      <w:r>
        <w:t>Используйте один пользовательский запрос и три системные инструкции.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№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System prompt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Что наблюдать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Отвечай на запрос пользователя.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Базовый ответ без специальных требований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Ты ассистент аналитика ИБ. Отвечай не более чем в 5 пунктах. Для каждого пункта укажи риск и рекомендуемое действие.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Следование роли, структуре и ограничению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Ты ассистент аналитика ИБ. Не выдумывай недостающие данные. Явно отделяй факты от предположений. Ответ верни в формате: Факты / Гипотезы / Действия.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Устойчивость формата и отказ от домыслов</w:t>
            </w:r>
          </w:p>
        </w:tc>
      </w:tr>
    </w:tbl>
    <w:p>
      <w:r>
        <w:t>Рекомендуемый пользовательский запрос:</w:t>
      </w:r>
    </w:p>
    <w:p>
      <w:pPr>
        <w:pStyle w:val="Code"/>
      </w:pPr>
      <w:r>
        <w:t>Событие: в 03:17 зафиксировано 25 неудачных попыток входа в учётную запись admin с одного IP, после чего произошёл успешный вход. Проанализируй ситуацию.</w:t>
      </w:r>
    </w:p>
    <w:p>
      <w:pPr>
        <w:pStyle w:val="Heading2"/>
      </w:pPr>
      <w:r>
        <w:t>8.3. Этап 3. Влияние temperature</w:t>
      </w:r>
    </w:p>
    <w:p>
      <w:r>
        <w:t>Выберите запрос, допускающий несколько корректных вариантов. Например:</w:t>
      </w:r>
    </w:p>
    <w:p>
      <w:pPr>
        <w:pStyle w:val="Code"/>
      </w:pPr>
      <w:r>
        <w:t>Предложи пять названий сервиса для автоматического анализа журналов событий информационной безопасности. Для каждого названия дай пояснение в одном предложении.</w:t>
      </w:r>
    </w:p>
    <w:p>
      <w:r>
        <w:t>Выполните не менее 5 повторов для каждой доступной конфигурации. Рекомендуемый набор значений — 0 (или минимально допустимое), 0.3, 0.7 и 1.0. Если модель/API поддерживает другой диапазон, используйте допустимые значения и укажите их.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Temperature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Повторы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Уникальных вариантов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Средняя задержка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Краткое наблюдение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низкая / 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0.3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0.7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</w:pPr>
      <w:r>
        <w:t>8.4. Этап 4. Ограничение длины</w:t>
      </w:r>
    </w:p>
    <w:p>
      <w:r>
        <w:t>Используйте один достаточно объёмный запрос и выполните его с тремя различными лимитами ответа. Конкретные значения выбираются с учётом поддерживаемого API; например, условно малый, средний и большой лимит.</w:t>
      </w:r>
    </w:p>
    <w:p>
      <w:pPr>
        <w:pStyle w:val="Code"/>
      </w:pPr>
      <w:r>
        <w:t>Объясни студенту 4 курса архитектуру RAG-системы: ingestion, chunking, embeddings, vector database, retrieval, prompt construction и generation. Для каждого этапа укажи его назначение и одну типичную ошибку.</w:t>
      </w:r>
    </w:p>
    <w:p>
      <w:r>
        <w:t>Зафиксируйте, при каком лимите ответ обрывается, при каком становится достаточным и приводит ли увеличение лимита к реальному улучшению содержания.</w:t>
      </w:r>
    </w:p>
    <w:p>
      <w:pPr>
        <w:pStyle w:val="Heading2"/>
      </w:pPr>
      <w:r>
        <w:t>8.5. Этап 5. Практическая конфигурация</w:t>
      </w:r>
    </w:p>
    <w:p>
      <w:r>
        <w:t>Выберите один сценарий и сформируйте для него рекомендуемую конфигурацию.</w:t>
      </w:r>
    </w:p>
    <w:p>
      <w:pPr>
        <w:pStyle w:val="ListBullet"/>
      </w:pPr>
      <w:r>
        <w:t>классификация обращения пользователя;</w:t>
      </w:r>
    </w:p>
    <w:p>
      <w:pPr>
        <w:pStyle w:val="ListBullet"/>
      </w:pPr>
      <w:r>
        <w:t>первичный анализ события ИБ;</w:t>
      </w:r>
    </w:p>
    <w:p>
      <w:pPr>
        <w:pStyle w:val="ListBullet"/>
      </w:pPr>
      <w:r>
        <w:t>извлечение полей из текста;</w:t>
      </w:r>
    </w:p>
    <w:p>
      <w:pPr>
        <w:pStyle w:val="ListBullet"/>
      </w:pPr>
      <w:r>
        <w:t>генерация делового письма;</w:t>
      </w:r>
    </w:p>
    <w:p>
      <w:pPr>
        <w:pStyle w:val="ListBullet"/>
      </w:pPr>
      <w:r>
        <w:t>генерация идей для продукта;</w:t>
      </w:r>
    </w:p>
    <w:p>
      <w:pPr>
        <w:pStyle w:val="ListBullet"/>
      </w:pPr>
      <w:r>
        <w:t>краткое суммирование документа.</w:t>
      </w:r>
    </w:p>
    <w:p>
      <w:r>
        <w:t>Конфигурация должна включать: system prompt, выбранную temperature или обоснование отсутствия этого параметра, ограничение длины, требования к формату ответа и краткое объяснение выбора.</w:t>
      </w:r>
    </w:p>
    <w:p>
      <w:pPr>
        <w:pStyle w:val="Heading2"/>
      </w:pPr>
      <w:r>
        <w:t>8.6. Этап 6. Автоматизация эксперимента</w:t>
      </w:r>
    </w:p>
    <w:p>
      <w:r>
        <w:t>Результаты рекомендуется собирать программно. Минимальная структура одной записи: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"model": "...",</w:t>
      </w:r>
    </w:p>
    <w:p>
      <w:pPr>
        <w:pStyle w:val="Code"/>
      </w:pPr>
      <w:r>
        <w:t xml:space="preserve">  "experiment": "temperature",</w:t>
      </w:r>
    </w:p>
    <w:p>
      <w:pPr>
        <w:pStyle w:val="Code"/>
      </w:pPr>
      <w:r>
        <w:t xml:space="preserve">  "temperature": 0.3,</w:t>
      </w:r>
    </w:p>
    <w:p>
      <w:pPr>
        <w:pStyle w:val="Code"/>
      </w:pPr>
      <w:r>
        <w:t xml:space="preserve">  "max_tokens": 300,</w:t>
      </w:r>
    </w:p>
    <w:p>
      <w:pPr>
        <w:pStyle w:val="Code"/>
      </w:pPr>
      <w:r>
        <w:t xml:space="preserve">  "system_id": "sys_02",</w:t>
      </w:r>
    </w:p>
    <w:p>
      <w:pPr>
        <w:pStyle w:val="Code"/>
      </w:pPr>
      <w:r>
        <w:t xml:space="preserve">  "repeat": 1,</w:t>
      </w:r>
    </w:p>
    <w:p>
      <w:pPr>
        <w:pStyle w:val="Code"/>
      </w:pPr>
      <w:r>
        <w:t xml:space="preserve">  "latency_s": 1.42,</w:t>
      </w:r>
    </w:p>
    <w:p>
      <w:pPr>
        <w:pStyle w:val="Code"/>
      </w:pPr>
      <w:r>
        <w:t xml:space="preserve">  "answer": "...",</w:t>
      </w:r>
    </w:p>
    <w:p>
      <w:pPr>
        <w:pStyle w:val="Code"/>
      </w:pPr>
      <w:r>
        <w:t xml:space="preserve">  "error": null</w:t>
      </w:r>
    </w:p>
    <w:p>
      <w:pPr>
        <w:pStyle w:val="Code"/>
      </w:pPr>
      <w:r>
        <w:t>}</w:t>
      </w:r>
    </w:p>
    <w:p>
      <w:r>
        <w:t>Если параметр не поддерживается, вместо скрытого удаления зафиксируйте это как отдельный результат эксперимента: название параметра, сообщение API и принятое решение.</w:t>
      </w:r>
    </w:p>
    <w:p>
      <w:pPr>
        <w:pStyle w:val="Heading1"/>
      </w:pPr>
      <w:r>
        <w:t>9. Методика оценки результатов</w:t>
      </w:r>
    </w:p>
    <w:p>
      <w:r>
        <w:t>Для каждой серии ответов используйте одинаковые критерии. Рекомендуемая шкала — 0–2 балла.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Критерий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Что оценивается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Шкала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Корректность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Фактическая и логическая правильность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 — плохо; 1 — частично; 2 — корректно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Следование инструкции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Соблюдение роли, ограничений и структуры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0–2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Формат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Устойчивость требуемого формата между повторами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0–2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Лаконичность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Соответствие требуемой длине без потери смысла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0–2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Стабильность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Насколько результат воспроизводим при одинаковой конфигурации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0–2</w:t>
            </w:r>
          </w:p>
        </w:tc>
      </w:tr>
    </w:tbl>
    <w:p>
      <w:pPr>
        <w:pStyle w:val="Heading1"/>
      </w:pPr>
      <w:r>
        <w:t>10. Таблицы результатов</w:t>
      </w:r>
    </w:p>
    <w:p>
      <w:pPr>
        <w:pStyle w:val="Heading2"/>
      </w:pPr>
      <w:r>
        <w:t>10.1. System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№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System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Коррект.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Инструкция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Формат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Время, с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Вывод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pStyle w:val="Heading2"/>
      </w:pPr>
      <w:r>
        <w:t>10.2. Temperature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Temperature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Повтор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Уник.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Коррект.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Инструкция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Время, с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Вывод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pStyle w:val="Heading2"/>
        <w:keepNext/>
        <w:pageBreakBefore w:val="0"/>
      </w:pPr>
      <w:r>
        <w:t>10.3. Итоговая рекомендуемая конфигурация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>
              <w:t>Сценарий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/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>
              <w:t>Модель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/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>
              <w:t>System prompt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/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>
              <w:t>Temperature / sampling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/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>
              <w:t>Ограничение длины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/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>
              <w:t>Формат ответа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</w:pPr>
            <w:r/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</w:pPr>
            <w:r>
              <w:t>Обоснование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</w:pPr>
            <w:r/>
          </w:p>
        </w:tc>
      </w:tr>
    </w:tbl>
    <w:p>
      <w:pPr>
        <w:pStyle w:val="Heading1"/>
      </w:pPr>
      <w:r>
        <w:t>11. Дополнительное задание повышенной сложности</w:t>
      </w:r>
    </w:p>
    <w:p>
      <w:pPr>
        <w:pStyle w:val="ListBullet"/>
      </w:pPr>
      <w:r>
        <w:t>исследовать top_p при фиксированной temperature и сравнить характер изменений;</w:t>
      </w:r>
    </w:p>
    <w:p>
      <w:pPr>
        <w:pStyle w:val="ListBullet"/>
      </w:pPr>
      <w:r>
        <w:t>если API поддерживает seed, проверить воспроизводимость нескольких повторов;</w:t>
      </w:r>
    </w:p>
    <w:p>
      <w:pPr>
        <w:pStyle w:val="ListBullet"/>
      </w:pPr>
      <w:r>
        <w:t>сравнить одну и ту же конфигурацию на двух моделях и определить, переносимы ли настройки между моделями;</w:t>
      </w:r>
    </w:p>
    <w:p>
      <w:pPr>
        <w:pStyle w:val="ListBullet"/>
      </w:pPr>
      <w:r>
        <w:t>исследовать структурированный JSON-ответ и программно проверить, сколько ответов успешно парсятся;</w:t>
      </w:r>
    </w:p>
    <w:p>
      <w:pPr>
        <w:pStyle w:val="ListBullet"/>
      </w:pPr>
      <w:r>
        <w:t>добавить подсчёт входных/выходных токенов и оценить влияние ограничения длины на стоимость;</w:t>
      </w:r>
    </w:p>
    <w:p>
      <w:pPr>
        <w:pStyle w:val="ListBullet"/>
      </w:pPr>
      <w:r>
        <w:t>для reasoning-модели исследовать доступный параметр reasoning effort / thinking budget, если он официально поддерживается используемым API.</w:t>
      </w:r>
    </w:p>
    <w:p>
      <w:pPr>
        <w:pStyle w:val="Heading1"/>
      </w:pPr>
      <w:r>
        <w:t>12. Требования к отчёту</w:t>
      </w:r>
    </w:p>
    <w:p>
      <w:r>
        <w:t>Отчёт должен показывать не только полученные ответы, но и логику выбора параметров. Рекомендуемая структура:</w:t>
      </w:r>
    </w:p>
    <w:p>
      <w:pPr>
        <w:ind w:left="0" w:firstLine="0"/>
      </w:pPr>
      <w:r/>
      <w:r>
        <w:t>1. титульный лист;</w:t>
      </w:r>
    </w:p>
    <w:p>
      <w:pPr>
        <w:ind w:left="0" w:firstLine="0"/>
      </w:pPr>
      <w:r/>
      <w:r>
        <w:t>2. цель работы;</w:t>
      </w:r>
    </w:p>
    <w:p>
      <w:pPr>
        <w:ind w:left="0" w:firstLine="0"/>
      </w:pPr>
      <w:r/>
      <w:r>
        <w:t>3. точный идентификатор модели и способ доступа;</w:t>
      </w:r>
    </w:p>
    <w:p>
      <w:pPr>
        <w:ind w:left="0" w:firstLine="0"/>
      </w:pPr>
      <w:r/>
      <w:r>
        <w:t>4. перечень исследованных параметров;</w:t>
      </w:r>
    </w:p>
    <w:p>
      <w:pPr>
        <w:ind w:left="0" w:firstLine="0"/>
      </w:pPr>
      <w:r/>
      <w:r>
        <w:t>5. использованные system prompts и тестовые запросы;</w:t>
      </w:r>
    </w:p>
    <w:p>
      <w:pPr>
        <w:ind w:left="0" w:firstLine="0"/>
      </w:pPr>
      <w:r/>
      <w:r>
        <w:t>6. таблицы результатов повторных прогонов;</w:t>
      </w:r>
    </w:p>
    <w:p>
      <w:pPr>
        <w:ind w:left="0" w:firstLine="0"/>
      </w:pPr>
      <w:r/>
      <w:r>
        <w:t>7. описание неподдерживаемых параметров и ошибок API, если они возникли;</w:t>
      </w:r>
    </w:p>
    <w:p>
      <w:pPr>
        <w:ind w:left="0" w:firstLine="0"/>
      </w:pPr>
      <w:r/>
      <w:r>
        <w:t>8. рекомендуемая конфигурация для выбранного сценария;</w:t>
      </w:r>
    </w:p>
    <w:p>
      <w:pPr>
        <w:ind w:left="0" w:firstLine="0"/>
      </w:pPr>
      <w:r/>
      <w:r>
        <w:t>9. вывод объёмом 7–12 предложений.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Не требуется вставлять в отчёт все сырые ответы модели. Достаточно репрезентативных примеров, таблиц и ссылки/приложения с полными результатами эксперимента.</w:t>
            </w:r>
          </w:p>
        </w:tc>
      </w:tr>
    </w:tbl>
    <w:p>
      <w:pPr>
        <w:pStyle w:val="Heading1"/>
      </w:pPr>
      <w:r>
        <w:t>13. Контрольные вопросы</w:t>
      </w:r>
    </w:p>
    <w:p>
      <w:pPr>
        <w:ind w:left="0" w:firstLine="0"/>
      </w:pPr>
      <w:r/>
      <w:r>
        <w:t>1. Что определяет system prompt и почему его нельзя считать механизмом защиты?</w:t>
      </w:r>
    </w:p>
    <w:p>
      <w:pPr>
        <w:ind w:left="0" w:firstLine="0"/>
      </w:pPr>
      <w:r/>
      <w:r>
        <w:t>2. Как temperature влияет на выбор следующего токена?</w:t>
      </w:r>
    </w:p>
    <w:p>
      <w:pPr>
        <w:ind w:left="0" w:firstLine="0"/>
      </w:pPr>
      <w:r/>
      <w:r>
        <w:t>3. Почему высокий temperature не означает более высокое качество?</w:t>
      </w:r>
    </w:p>
    <w:p>
      <w:pPr>
        <w:ind w:left="0" w:firstLine="0"/>
      </w:pPr>
      <w:r/>
      <w:r>
        <w:t>4. Чем top_p концептуально отличается от temperature?</w:t>
      </w:r>
    </w:p>
    <w:p>
      <w:pPr>
        <w:ind w:left="0" w:firstLine="0"/>
      </w:pPr>
      <w:r/>
      <w:r>
        <w:t>5. Почему не рекомендуется одновременно менять несколько sampling-параметров при учебном эксперименте?</w:t>
      </w:r>
    </w:p>
    <w:p>
      <w:pPr>
        <w:ind w:left="0" w:firstLine="0"/>
      </w:pPr>
      <w:r/>
      <w:r>
        <w:t>6. Что произойдёт, если установить слишком маленький лимит длины ответа?</w:t>
      </w:r>
    </w:p>
    <w:p>
      <w:pPr>
        <w:ind w:left="0" w:firstLine="0"/>
      </w:pPr>
      <w:r/>
      <w:r>
        <w:t>7. Почему повторяемость ответа важна для классификации и извлечения данных?</w:t>
      </w:r>
    </w:p>
    <w:p>
      <w:pPr>
        <w:ind w:left="0" w:firstLine="0"/>
      </w:pPr>
      <w:r/>
      <w:r>
        <w:t>8. Почему значения параметров нельзя без проверки переносить с одной модели на другую?</w:t>
      </w:r>
    </w:p>
    <w:p>
      <w:pPr>
        <w:ind w:left="0" w:firstLine="0"/>
      </w:pPr>
      <w:r/>
      <w:r>
        <w:t>9. Что делать, если выбранная модель не поддерживает temperature?</w:t>
      </w:r>
    </w:p>
    <w:p>
      <w:pPr>
        <w:ind w:left="0" w:firstLine="0"/>
      </w:pPr>
      <w:r/>
      <w:r>
        <w:t>10. Какие параметры вы выбрали бы для генерации креативных идей и какие — для извлечения фактов? Обоснуйте.</w:t>
      </w:r>
    </w:p>
    <w:p>
      <w:pPr>
        <w:pStyle w:val="Heading1"/>
      </w:pPr>
      <w:r>
        <w:t>14.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Элемент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Баллы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Критерий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Рабочая программа и воспроизводимый вызов модели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Программа запускается, параметры фиксируются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Эксперимент с system prompt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 менее 3 вариантов, есть сравнение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Эксперимент с temperature / доступным sampling-параметром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Есть повторные прогоны и анализ вариативности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Эксперимент с длиной ответа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Показано влияние ограничения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Таблица и сохранение результатов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Результаты структурированы и воспроизводимы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Рекомендуемая конфигурация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Выбор параметров связан с конкретной задачей и обоснован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Выводы и ответы на вопросы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Есть содержательные выводы, студент понимает причинно-следственные связи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Соблюдение требований ИБ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Секреты и реальные закрытые данные не раскрыты</w:t>
            </w:r>
          </w:p>
        </w:tc>
      </w:tr>
    </w:tbl>
    <w:p>
      <w:pPr>
        <w:pStyle w:val="Heading1"/>
      </w:pPr>
      <w:r>
        <w:t>15. Рекомендации преподавателю</w:t>
      </w:r>
    </w:p>
    <w:p>
      <w:pPr>
        <w:pStyle w:val="ListBullet"/>
      </w:pPr>
      <w:r>
        <w:t>до начала пары проверить, какие параметры реально поддерживает выбранная учебная модель;</w:t>
      </w:r>
    </w:p>
    <w:p>
      <w:pPr>
        <w:pStyle w:val="ListBullet"/>
      </w:pPr>
      <w:r>
        <w:t>не требовать конкретное значение temperature от моделей, которые его официально не поддерживают;</w:t>
      </w:r>
    </w:p>
    <w:p>
      <w:pPr>
        <w:pStyle w:val="ListBullet"/>
      </w:pPr>
      <w:r>
        <w:t>на защите просить студента объяснить не код, а причинно-следственную связь «параметр → наблюдаемое изменение → решение»;</w:t>
      </w:r>
    </w:p>
    <w:p>
      <w:pPr>
        <w:pStyle w:val="ListBullet"/>
      </w:pPr>
      <w:r>
        <w:t>поощрять использование одного реального прикладного сценария на протяжении последующих лабораторных;</w:t>
      </w:r>
    </w:p>
    <w:p>
      <w:pPr>
        <w:pStyle w:val="ListBullet"/>
      </w:pPr>
      <w:r>
        <w:t>показать, что конфигурация является частью инженерного решения и должна версионироваться вместе с prompt и кодом.</w:t>
      </w:r>
    </w:p>
    <w:p>
      <w:pPr>
        <w:pStyle w:val="Heading1"/>
      </w:pPr>
      <w:r>
        <w:t>16. Итог лабораторной работы</w:t>
      </w:r>
    </w:p>
    <w:p>
      <w:r>
        <w:t>После выполнения лабораторной работы студент должен перейти от восприятия LLM как «чата с одним поведением» к пониманию модели как конфигурируемого программного компонента. Главный результат — не найденное «лучшее значение temperature», а умение поставить эксперимент, измерить эффект параметров и выбрать настройки под требования конкретной информационной системы.</w:t>
      </w:r>
    </w:p>
    <w:sectPr w:rsidR="00FC693F" w:rsidRPr="0006063C" w:rsidSect="00034616">
      <w:footerReference w:type="default" r:id="rId9"/>
      <w:pgSz w:w="12240" w:h="15840"/>
      <w:pgMar w:top="1134" w:right="96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СибАДИ · Лабораторная работа № 2 ·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397" w:right="397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лабораторной работе № 2. Параметры генерации и конфигурация LLM</dc:title>
  <dc:subject>Практический искусственный интеллект</dc:subject>
  <dc:creator/>
  <cp:keywords>LLM, параметры генерации, temperature, system prompt, СибАДИ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