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1857" w:rsidRDefault="00694A85">
      <w:pPr>
        <w:spacing w:before="240"/>
        <w:jc w:val="both"/>
      </w:pPr>
      <w:r>
        <w:rPr>
          <w:b/>
          <w:sz w:val="20"/>
          <w:szCs w:val="20"/>
          <w:u w:val="single"/>
        </w:rPr>
        <w:t>Описание решения и все рассуждения необходимо оформить в отдельном файле.</w:t>
      </w:r>
    </w:p>
    <w:p w:rsidR="00FD1857" w:rsidRDefault="00694A85">
      <w:pPr>
        <w:pStyle w:val="1"/>
        <w:spacing w:before="240" w:after="240"/>
      </w:pPr>
      <w:bookmarkStart w:id="0" w:name="MSOFFICE_HEADING_0"/>
      <w:r>
        <w:rPr>
          <w:b/>
        </w:rPr>
        <w:t xml:space="preserve"> </w:t>
      </w:r>
      <w:r>
        <w:rPr>
          <w:rFonts w:ascii="Calibri" w:eastAsia="Calibri" w:hAnsi="Calibri" w:cs="Calibri"/>
          <w:b/>
          <w:sz w:val="28"/>
          <w:szCs w:val="28"/>
        </w:rPr>
        <w:t>Часть 1. Работа с БД/SQL</w:t>
      </w:r>
      <w:bookmarkEnd w:id="0"/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Таблица </w:t>
      </w:r>
      <w:proofErr w:type="spellStart"/>
      <w:r>
        <w:rPr>
          <w:b/>
          <w:sz w:val="20"/>
          <w:szCs w:val="20"/>
        </w:rPr>
        <w:t>option</w:t>
      </w:r>
      <w:proofErr w:type="spellEnd"/>
      <w:r>
        <w:rPr>
          <w:b/>
          <w:sz w:val="20"/>
          <w:szCs w:val="20"/>
        </w:rPr>
        <w:t xml:space="preserve"> (Опции)</w:t>
      </w:r>
    </w:p>
    <w:p w:rsidR="00FD1857" w:rsidRDefault="00694A85">
      <w:pPr>
        <w:spacing w:before="240" w:after="240"/>
      </w:pPr>
      <w:r>
        <w:rPr>
          <w:noProof/>
        </w:rPr>
        <w:drawing>
          <wp:inline distT="0" distB="0" distL="0" distR="0">
            <wp:extent cx="2767013" cy="1516902"/>
            <wp:effectExtent l="0" t="0" r="0" b="0"/>
            <wp:docPr id="1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767013" cy="1516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Таблица </w:t>
      </w:r>
      <w:proofErr w:type="spellStart"/>
      <w:r>
        <w:rPr>
          <w:b/>
          <w:sz w:val="20"/>
          <w:szCs w:val="20"/>
        </w:rPr>
        <w:t>option_price</w:t>
      </w:r>
      <w:proofErr w:type="spellEnd"/>
      <w:r>
        <w:rPr>
          <w:b/>
          <w:sz w:val="20"/>
          <w:szCs w:val="20"/>
        </w:rPr>
        <w:t xml:space="preserve"> (Стоимость опций)</w:t>
      </w:r>
      <w:r>
        <w:rPr>
          <w:sz w:val="20"/>
          <w:szCs w:val="20"/>
        </w:rPr>
        <w:t xml:space="preserve"> </w:t>
      </w:r>
    </w:p>
    <w:p w:rsidR="00FD1857" w:rsidRDefault="00694A85">
      <w:pPr>
        <w:spacing w:before="240" w:after="240"/>
      </w:pPr>
      <w:r>
        <w:rPr>
          <w:noProof/>
        </w:rPr>
        <w:drawing>
          <wp:inline distT="0" distB="0" distL="0" distR="0">
            <wp:extent cx="2290336" cy="1548527"/>
            <wp:effectExtent l="0" t="0" r="0" b="0"/>
            <wp:docPr id="2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90336" cy="1548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Таблица </w:t>
      </w:r>
      <w:proofErr w:type="spellStart"/>
      <w:r>
        <w:rPr>
          <w:b/>
          <w:sz w:val="20"/>
          <w:szCs w:val="20"/>
        </w:rPr>
        <w:t>tariff</w:t>
      </w:r>
      <w:proofErr w:type="spellEnd"/>
      <w:r>
        <w:rPr>
          <w:b/>
          <w:sz w:val="20"/>
          <w:szCs w:val="20"/>
        </w:rPr>
        <w:t xml:space="preserve"> (Тарифы)</w:t>
      </w:r>
      <w:r>
        <w:rPr>
          <w:sz w:val="20"/>
          <w:szCs w:val="20"/>
        </w:rPr>
        <w:t xml:space="preserve"> </w:t>
      </w:r>
    </w:p>
    <w:p w:rsidR="00FD1857" w:rsidRDefault="00694A85">
      <w:pPr>
        <w:spacing w:before="240" w:after="240"/>
      </w:pPr>
      <w:r>
        <w:rPr>
          <w:noProof/>
        </w:rPr>
        <w:drawing>
          <wp:inline distT="0" distB="0" distL="0" distR="0">
            <wp:extent cx="2250634" cy="910039"/>
            <wp:effectExtent l="0" t="0" r="0" b="0"/>
            <wp:docPr id="3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2250634" cy="91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Таблица </w:t>
      </w:r>
      <w:proofErr w:type="spellStart"/>
      <w:r>
        <w:rPr>
          <w:b/>
          <w:sz w:val="20"/>
          <w:szCs w:val="20"/>
        </w:rPr>
        <w:t>client</w:t>
      </w:r>
      <w:proofErr w:type="spellEnd"/>
      <w:r>
        <w:rPr>
          <w:b/>
          <w:sz w:val="20"/>
          <w:szCs w:val="20"/>
        </w:rPr>
        <w:t xml:space="preserve"> (Клиенты)</w:t>
      </w:r>
    </w:p>
    <w:p w:rsidR="00FD1857" w:rsidRDefault="00694A85">
      <w:pPr>
        <w:spacing w:before="240" w:after="240"/>
      </w:pPr>
      <w:r>
        <w:rPr>
          <w:noProof/>
        </w:rPr>
        <w:lastRenderedPageBreak/>
        <w:drawing>
          <wp:inline distT="0" distB="0" distL="0" distR="0">
            <wp:extent cx="4548188" cy="2565403"/>
            <wp:effectExtent l="0" t="0" r="0" b="0"/>
            <wp:docPr id="4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4548188" cy="2565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 </w:t>
      </w:r>
    </w:p>
    <w:p w:rsidR="00FD1857" w:rsidRDefault="00FD1857">
      <w:pPr>
        <w:spacing w:before="240" w:after="240"/>
      </w:pPr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Таблица </w:t>
      </w:r>
      <w:proofErr w:type="spellStart"/>
      <w:r>
        <w:rPr>
          <w:b/>
          <w:sz w:val="20"/>
          <w:szCs w:val="20"/>
        </w:rPr>
        <w:t>client_option</w:t>
      </w:r>
      <w:proofErr w:type="spellEnd"/>
      <w:r>
        <w:rPr>
          <w:b/>
          <w:sz w:val="20"/>
          <w:szCs w:val="20"/>
        </w:rPr>
        <w:t xml:space="preserve"> (Опции клиентов)</w:t>
      </w:r>
    </w:p>
    <w:p w:rsidR="00FD1857" w:rsidRDefault="00694A85">
      <w:pPr>
        <w:spacing w:before="240" w:after="240"/>
      </w:pPr>
      <w:r>
        <w:rPr>
          <w:noProof/>
        </w:rPr>
        <w:drawing>
          <wp:inline distT="0" distB="0" distL="0" distR="0">
            <wp:extent cx="3490913" cy="3100970"/>
            <wp:effectExtent l="0" t="0" r="0" b="0"/>
            <wp:docPr id="5" name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3490913" cy="3100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t xml:space="preserve"> </w:t>
      </w:r>
    </w:p>
    <w:p w:rsidR="00FD1857" w:rsidRDefault="00694A85">
      <w:pPr>
        <w:spacing w:before="240" w:after="240"/>
      </w:pPr>
      <w:r>
        <w:rPr>
          <w:sz w:val="20"/>
          <w:szCs w:val="20"/>
        </w:rPr>
        <w:t xml:space="preserve"> </w:t>
      </w:r>
    </w:p>
    <w:p w:rsidR="00FD1857" w:rsidRDefault="00694A85">
      <w:pPr>
        <w:spacing w:before="240" w:after="240"/>
        <w:ind w:left="360"/>
      </w:pPr>
      <w:r>
        <w:rPr>
          <w:b/>
          <w:sz w:val="20"/>
          <w:szCs w:val="20"/>
        </w:rPr>
        <w:t>Задание 1.1:</w:t>
      </w:r>
      <w:r>
        <w:rPr>
          <w:sz w:val="20"/>
          <w:szCs w:val="20"/>
        </w:rPr>
        <w:t xml:space="preserve">  Написать SQL запрос, который выведет код и наименование всех опций, стоимость которых более 900, в порядке возрастания цены.</w:t>
      </w:r>
    </w:p>
    <w:p w:rsidR="00FD1857" w:rsidRDefault="00694A85">
      <w:pPr>
        <w:spacing w:before="240" w:after="240"/>
        <w:ind w:left="360"/>
      </w:pPr>
      <w:r>
        <w:rPr>
          <w:b/>
          <w:sz w:val="20"/>
          <w:szCs w:val="20"/>
        </w:rPr>
        <w:t xml:space="preserve">Задание 1.2: </w:t>
      </w:r>
      <w:r>
        <w:rPr>
          <w:sz w:val="20"/>
          <w:szCs w:val="20"/>
        </w:rPr>
        <w:t xml:space="preserve"> Написать SQL запрос, который выведет количество клиентов, наименование которых н</w:t>
      </w:r>
      <w:r>
        <w:rPr>
          <w:sz w:val="20"/>
          <w:szCs w:val="20"/>
        </w:rPr>
        <w:t>ачинается на ООО</w:t>
      </w:r>
    </w:p>
    <w:p w:rsidR="00FD1857" w:rsidRDefault="00694A85">
      <w:pPr>
        <w:spacing w:before="240" w:after="240"/>
        <w:ind w:left="360"/>
      </w:pPr>
      <w:r>
        <w:rPr>
          <w:b/>
          <w:sz w:val="20"/>
          <w:szCs w:val="20"/>
        </w:rPr>
        <w:t>Задание 1.3:</w:t>
      </w:r>
      <w:r>
        <w:rPr>
          <w:sz w:val="20"/>
          <w:szCs w:val="20"/>
        </w:rPr>
        <w:t xml:space="preserve"> Написать SQL запрос, который выведет наименование и ИНН клиентов, у которых подключена опция «</w:t>
      </w:r>
      <w:proofErr w:type="spellStart"/>
      <w:r>
        <w:rPr>
          <w:sz w:val="20"/>
          <w:szCs w:val="20"/>
        </w:rPr>
        <w:t>Маркетплейс</w:t>
      </w:r>
      <w:proofErr w:type="spellEnd"/>
      <w:r>
        <w:rPr>
          <w:sz w:val="20"/>
          <w:szCs w:val="20"/>
        </w:rPr>
        <w:t>»</w:t>
      </w:r>
    </w:p>
    <w:p w:rsidR="00FD1857" w:rsidRDefault="00694A85">
      <w:pPr>
        <w:spacing w:before="240" w:after="240"/>
        <w:ind w:left="360"/>
      </w:pPr>
      <w:r>
        <w:rPr>
          <w:b/>
          <w:sz w:val="20"/>
          <w:szCs w:val="20"/>
        </w:rPr>
        <w:t>Задание 1.4:</w:t>
      </w:r>
      <w:r>
        <w:rPr>
          <w:sz w:val="20"/>
          <w:szCs w:val="20"/>
        </w:rPr>
        <w:t xml:space="preserve">  Написать SQL запрос, который выведет наименование и ИНН клиентов в первой колонке с названием «Клиент (ИН</w:t>
      </w:r>
      <w:r>
        <w:rPr>
          <w:sz w:val="20"/>
          <w:szCs w:val="20"/>
        </w:rPr>
        <w:t xml:space="preserve">Н)» в формате: </w:t>
      </w:r>
      <w:r>
        <w:rPr>
          <w:b/>
          <w:sz w:val="20"/>
          <w:szCs w:val="20"/>
        </w:rPr>
        <w:t>ООО «Росинка» (8394119283)</w:t>
      </w:r>
      <w:r>
        <w:rPr>
          <w:sz w:val="20"/>
          <w:szCs w:val="20"/>
        </w:rPr>
        <w:t xml:space="preserve">, во </w:t>
      </w:r>
      <w:r>
        <w:rPr>
          <w:sz w:val="20"/>
          <w:szCs w:val="20"/>
        </w:rPr>
        <w:lastRenderedPageBreak/>
        <w:t>второй колонке с названием «Сумма за обслуживание» сумму, которую клиент платит за обслуживание тарифа (</w:t>
      </w:r>
      <w:proofErr w:type="spellStart"/>
      <w:r>
        <w:rPr>
          <w:sz w:val="20"/>
          <w:szCs w:val="20"/>
        </w:rPr>
        <w:t>price</w:t>
      </w:r>
      <w:proofErr w:type="spellEnd"/>
      <w:r>
        <w:rPr>
          <w:sz w:val="20"/>
          <w:szCs w:val="20"/>
        </w:rPr>
        <w:t xml:space="preserve"> из таблицы </w:t>
      </w:r>
      <w:proofErr w:type="spellStart"/>
      <w:r>
        <w:rPr>
          <w:sz w:val="20"/>
          <w:szCs w:val="20"/>
        </w:rPr>
        <w:t>tariff</w:t>
      </w:r>
      <w:proofErr w:type="spellEnd"/>
      <w:r>
        <w:rPr>
          <w:sz w:val="20"/>
          <w:szCs w:val="20"/>
        </w:rPr>
        <w:t>), а также за все подключенные опции (</w:t>
      </w:r>
      <w:proofErr w:type="spellStart"/>
      <w:r>
        <w:rPr>
          <w:sz w:val="20"/>
          <w:szCs w:val="20"/>
        </w:rPr>
        <w:t>price</w:t>
      </w:r>
      <w:proofErr w:type="spellEnd"/>
      <w:r>
        <w:rPr>
          <w:sz w:val="20"/>
          <w:szCs w:val="20"/>
        </w:rPr>
        <w:t xml:space="preserve"> из таблицы </w:t>
      </w:r>
      <w:proofErr w:type="spellStart"/>
      <w:r>
        <w:rPr>
          <w:sz w:val="20"/>
          <w:szCs w:val="20"/>
        </w:rPr>
        <w:t>option_price</w:t>
      </w:r>
      <w:proofErr w:type="spellEnd"/>
      <w:r>
        <w:rPr>
          <w:sz w:val="20"/>
          <w:szCs w:val="20"/>
        </w:rPr>
        <w:t>).</w:t>
      </w:r>
    </w:p>
    <w:p w:rsidR="00FD1857" w:rsidRDefault="00694A85">
      <w:pPr>
        <w:spacing w:before="240" w:after="240"/>
        <w:ind w:left="360"/>
      </w:pPr>
      <w:r>
        <w:rPr>
          <w:b/>
          <w:sz w:val="20"/>
          <w:szCs w:val="20"/>
        </w:rPr>
        <w:t xml:space="preserve">Задание 1.5: </w:t>
      </w:r>
      <w:r>
        <w:rPr>
          <w:sz w:val="20"/>
          <w:szCs w:val="20"/>
        </w:rPr>
        <w:t xml:space="preserve"> Написать SQL запрос на добавление записи в таблицу </w:t>
      </w:r>
      <w:proofErr w:type="spellStart"/>
      <w:r>
        <w:rPr>
          <w:sz w:val="20"/>
          <w:szCs w:val="20"/>
        </w:rPr>
        <w:t>client</w:t>
      </w:r>
      <w:proofErr w:type="spellEnd"/>
      <w:r>
        <w:rPr>
          <w:sz w:val="20"/>
          <w:szCs w:val="20"/>
        </w:rPr>
        <w:t>:</w:t>
      </w:r>
    </w:p>
    <w:p w:rsidR="00FD1857" w:rsidRDefault="00694A85">
      <w:pPr>
        <w:spacing w:before="240" w:after="240"/>
        <w:ind w:left="720"/>
      </w:pPr>
      <w:r>
        <w:rPr>
          <w:sz w:val="20"/>
          <w:szCs w:val="20"/>
        </w:rPr>
        <w:t>Наименование: ООО «Крылатые качели»</w:t>
      </w:r>
    </w:p>
    <w:p w:rsidR="00FD1857" w:rsidRDefault="00694A85">
      <w:pPr>
        <w:spacing w:before="240" w:after="240"/>
        <w:ind w:left="720"/>
      </w:pPr>
      <w:r>
        <w:rPr>
          <w:sz w:val="20"/>
          <w:szCs w:val="20"/>
        </w:rPr>
        <w:t>ИНН: 8823710320</w:t>
      </w:r>
    </w:p>
    <w:p w:rsidR="00FD1857" w:rsidRDefault="00694A85">
      <w:pPr>
        <w:spacing w:before="240" w:after="240"/>
        <w:ind w:left="720"/>
      </w:pPr>
      <w:r>
        <w:rPr>
          <w:sz w:val="20"/>
          <w:szCs w:val="20"/>
        </w:rPr>
        <w:t>Тариф: Стартовый</w:t>
      </w:r>
    </w:p>
    <w:p w:rsidR="00FD1857" w:rsidRDefault="00694A85">
      <w:pPr>
        <w:pStyle w:val="1"/>
        <w:spacing w:before="480"/>
      </w:pPr>
      <w:bookmarkStart w:id="1" w:name="MSOFFICE_HEADING_2"/>
      <w:r>
        <w:rPr>
          <w:rFonts w:ascii="Calibri" w:eastAsia="Calibri" w:hAnsi="Calibri" w:cs="Calibri"/>
          <w:b/>
          <w:sz w:val="28"/>
          <w:szCs w:val="28"/>
        </w:rPr>
        <w:t xml:space="preserve">Часть 2. </w:t>
      </w:r>
      <w:r>
        <w:rPr>
          <w:b/>
          <w:sz w:val="28"/>
          <w:szCs w:val="28"/>
        </w:rPr>
        <w:t xml:space="preserve"> План счетов бухгалтерского учета для кредитных организаций</w:t>
      </w:r>
      <w:bookmarkEnd w:id="1"/>
    </w:p>
    <w:p w:rsidR="00FD1857" w:rsidRDefault="00694A85">
      <w:r>
        <w:rPr>
          <w:sz w:val="20"/>
          <w:szCs w:val="20"/>
        </w:rPr>
        <w:t>Изучите информацию из Положения Банка России от 24.11.2022 N 809-П (ред. от 23.03.2023) "О Плане счетов бухгалтерского учета для кредитных организаций и порядке его применения" (Зарегистрировано в Минюсте России 29.12.2022 N 71867) по ссылке:</w:t>
      </w:r>
    </w:p>
    <w:p w:rsidR="00FD1857" w:rsidRDefault="00694A85">
      <w:r>
        <w:t>https://www.c</w:t>
      </w:r>
      <w:r>
        <w:t>onsultant.ru/document/cons_doc_LAW_436264/</w:t>
      </w:r>
    </w:p>
    <w:p w:rsidR="00FD1857" w:rsidRDefault="00694A85">
      <w:r>
        <w:rPr>
          <w:sz w:val="20"/>
          <w:szCs w:val="20"/>
        </w:rPr>
        <w:t xml:space="preserve"> </w:t>
      </w:r>
    </w:p>
    <w:p w:rsidR="00FD1857" w:rsidRDefault="00694A85">
      <w:r>
        <w:rPr>
          <w:b/>
          <w:sz w:val="20"/>
          <w:szCs w:val="20"/>
        </w:rPr>
        <w:t xml:space="preserve">Задание 2.1: </w:t>
      </w:r>
      <w:r>
        <w:rPr>
          <w:sz w:val="20"/>
          <w:szCs w:val="20"/>
        </w:rPr>
        <w:t xml:space="preserve"> Необходимо написать номер лицевого </w:t>
      </w:r>
      <w:proofErr w:type="gramStart"/>
      <w:r>
        <w:rPr>
          <w:sz w:val="20"/>
          <w:szCs w:val="20"/>
        </w:rPr>
        <w:t>счета :</w:t>
      </w:r>
      <w:proofErr w:type="gramEnd"/>
      <w:r>
        <w:rPr>
          <w:sz w:val="20"/>
          <w:szCs w:val="20"/>
        </w:rPr>
        <w:t xml:space="preserve"> </w:t>
      </w:r>
    </w:p>
    <w:p w:rsidR="00FD1857" w:rsidRDefault="00694A85">
      <w:pPr>
        <w:numPr>
          <w:ilvl w:val="0"/>
          <w:numId w:val="2"/>
        </w:numPr>
        <w:ind w:firstLine="0"/>
        <w:rPr>
          <w:sz w:val="20"/>
          <w:szCs w:val="20"/>
        </w:rPr>
      </w:pPr>
      <w:r>
        <w:rPr>
          <w:sz w:val="20"/>
          <w:szCs w:val="20"/>
        </w:rPr>
        <w:t>расчетный счет для индивидуального предпринимателя в долларах для подразделения банка №1234</w:t>
      </w:r>
    </w:p>
    <w:p w:rsidR="00FD1857" w:rsidRDefault="00694A85">
      <w:pPr>
        <w:numPr>
          <w:ilvl w:val="0"/>
          <w:numId w:val="2"/>
        </w:num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расчетный счет для физического лица, проживающего не в РФ, в </w:t>
      </w:r>
      <w:r>
        <w:rPr>
          <w:sz w:val="20"/>
          <w:szCs w:val="20"/>
        </w:rPr>
        <w:t>евро для подразделения банка №1235</w:t>
      </w:r>
    </w:p>
    <w:p w:rsidR="00FD1857" w:rsidRDefault="00694A85">
      <w:pPr>
        <w:numPr>
          <w:ilvl w:val="0"/>
          <w:numId w:val="2"/>
        </w:numPr>
        <w:ind w:firstLine="0"/>
        <w:rPr>
          <w:sz w:val="20"/>
          <w:szCs w:val="20"/>
        </w:rPr>
      </w:pPr>
      <w:r>
        <w:rPr>
          <w:sz w:val="20"/>
          <w:szCs w:val="20"/>
        </w:rPr>
        <w:t>расчетный счет для организации (</w:t>
      </w:r>
      <w:proofErr w:type="gramStart"/>
      <w:r>
        <w:rPr>
          <w:sz w:val="20"/>
          <w:szCs w:val="20"/>
        </w:rPr>
        <w:t>ООО)  в</w:t>
      </w:r>
      <w:proofErr w:type="gramEnd"/>
      <w:r>
        <w:rPr>
          <w:sz w:val="20"/>
          <w:szCs w:val="20"/>
        </w:rPr>
        <w:t xml:space="preserve"> рублях для  подразделения банка №1236</w:t>
      </w:r>
    </w:p>
    <w:p w:rsidR="00FD1857" w:rsidRDefault="00694A85">
      <w:pPr>
        <w:numPr>
          <w:ilvl w:val="0"/>
          <w:numId w:val="2"/>
        </w:numPr>
        <w:ind w:firstLine="0"/>
        <w:rPr>
          <w:sz w:val="20"/>
          <w:szCs w:val="20"/>
        </w:rPr>
      </w:pPr>
      <w:r>
        <w:rPr>
          <w:sz w:val="20"/>
          <w:szCs w:val="20"/>
        </w:rPr>
        <w:t xml:space="preserve">депозитный счет в </w:t>
      </w:r>
      <w:proofErr w:type="gramStart"/>
      <w:r>
        <w:rPr>
          <w:sz w:val="20"/>
          <w:szCs w:val="20"/>
        </w:rPr>
        <w:t>рублях  на</w:t>
      </w:r>
      <w:proofErr w:type="gramEnd"/>
      <w:r>
        <w:rPr>
          <w:sz w:val="20"/>
          <w:szCs w:val="20"/>
        </w:rPr>
        <w:t xml:space="preserve"> 30 дней индивидуального предпринимателя для подразделения банка №1237</w:t>
      </w:r>
    </w:p>
    <w:p w:rsidR="00FD1857" w:rsidRDefault="00FD1857"/>
    <w:p w:rsidR="00FD1857" w:rsidRDefault="00FD1857"/>
    <w:p w:rsidR="00FD1857" w:rsidRDefault="00FD1857"/>
    <w:p w:rsidR="00FD1857" w:rsidRDefault="00FD1857"/>
    <w:p w:rsidR="00FD1857" w:rsidRDefault="00FD1857"/>
    <w:p w:rsidR="00FD1857" w:rsidRDefault="00FD1857"/>
    <w:p w:rsidR="00FD1857" w:rsidRDefault="00FD1857"/>
    <w:p w:rsidR="00FD1857" w:rsidRDefault="00694A85">
      <w:pPr>
        <w:pStyle w:val="1"/>
        <w:spacing w:before="480"/>
      </w:pPr>
      <w:bookmarkStart w:id="2" w:name="MSOFFICE_HEADING_3"/>
      <w:r>
        <w:rPr>
          <w:rFonts w:ascii="Calibri" w:eastAsia="Calibri" w:hAnsi="Calibri" w:cs="Calibri"/>
          <w:b/>
          <w:sz w:val="28"/>
          <w:szCs w:val="28"/>
        </w:rPr>
        <w:t xml:space="preserve">Часть 3. </w:t>
      </w:r>
      <w:r>
        <w:rPr>
          <w:b/>
          <w:sz w:val="28"/>
          <w:szCs w:val="28"/>
        </w:rPr>
        <w:t xml:space="preserve"> Построение бизнес-схем</w:t>
      </w:r>
      <w:bookmarkStart w:id="3" w:name="_GoBack"/>
      <w:bookmarkEnd w:id="2"/>
      <w:bookmarkEnd w:id="3"/>
    </w:p>
    <w:p w:rsidR="00FD1857" w:rsidRDefault="00FD1857"/>
    <w:p w:rsidR="00FD1857" w:rsidRDefault="00694A85">
      <w:r>
        <w:rPr>
          <w:sz w:val="20"/>
          <w:szCs w:val="20"/>
        </w:rPr>
        <w:t>Вы работаете в компании «КАНЦ+», которая занимается оптовой продажей канцелярских товаров. Рост компании привел к тому, что текущий процесс с</w:t>
      </w:r>
      <w:r>
        <w:rPr>
          <w:sz w:val="20"/>
          <w:szCs w:val="20"/>
        </w:rPr>
        <w:t>огласования договоров с новыми клиентами стал занимать слишком много времени (до 5-7 рабочих дней). Клиенты жалуются на долгое ожидание, менеджеры тратят время на бесконечные звонки и уточнения статуса.</w:t>
      </w:r>
    </w:p>
    <w:p w:rsidR="00FD1857" w:rsidRDefault="00FD1857"/>
    <w:p w:rsidR="00FD1857" w:rsidRDefault="00694A85">
      <w:r>
        <w:rPr>
          <w:sz w:val="20"/>
          <w:szCs w:val="20"/>
        </w:rPr>
        <w:t>Руководство поставило задачу проанализировать текущи</w:t>
      </w:r>
      <w:r>
        <w:rPr>
          <w:sz w:val="20"/>
          <w:szCs w:val="20"/>
        </w:rPr>
        <w:t>й процесс и предложить вариант его автоматизации/оптимизации.</w:t>
      </w:r>
    </w:p>
    <w:p w:rsidR="00FD1857" w:rsidRDefault="00FD1857"/>
    <w:p w:rsidR="00FD1857" w:rsidRDefault="00694A85">
      <w:r>
        <w:rPr>
          <w:sz w:val="20"/>
          <w:szCs w:val="20"/>
          <w:u w:val="single"/>
        </w:rPr>
        <w:t>Описание текущего процесса (текстовое описание):</w:t>
      </w:r>
    </w:p>
    <w:p w:rsidR="00FD1857" w:rsidRDefault="00694A85">
      <w:r>
        <w:rPr>
          <w:sz w:val="20"/>
          <w:szCs w:val="20"/>
        </w:rPr>
        <w:t>- Менеджер по продажам (Менеджер) получает от клиента запрос на заключение договора и реквизиты.</w:t>
      </w:r>
    </w:p>
    <w:p w:rsidR="00FD1857" w:rsidRDefault="00694A85">
      <w:r>
        <w:rPr>
          <w:sz w:val="20"/>
          <w:szCs w:val="20"/>
        </w:rPr>
        <w:lastRenderedPageBreak/>
        <w:t xml:space="preserve">- Менеджер заполняет шаблон договора в MS </w:t>
      </w:r>
      <w:proofErr w:type="spellStart"/>
      <w:r>
        <w:rPr>
          <w:sz w:val="20"/>
          <w:szCs w:val="20"/>
        </w:rPr>
        <w:t>Word</w:t>
      </w:r>
      <w:proofErr w:type="spellEnd"/>
      <w:r>
        <w:rPr>
          <w:sz w:val="20"/>
          <w:szCs w:val="20"/>
        </w:rPr>
        <w:t>,</w:t>
      </w:r>
      <w:r>
        <w:rPr>
          <w:sz w:val="20"/>
          <w:szCs w:val="20"/>
        </w:rPr>
        <w:t xml:space="preserve"> внося туда данные клиента, сумму и условия поставки.</w:t>
      </w:r>
    </w:p>
    <w:p w:rsidR="00FD1857" w:rsidRDefault="00694A85">
      <w:r>
        <w:rPr>
          <w:sz w:val="20"/>
          <w:szCs w:val="20"/>
        </w:rPr>
        <w:t>- Менеджер сохраняет файл и отправляет его на согласование Юристу по внутренней почте (письмом с вложением).</w:t>
      </w:r>
    </w:p>
    <w:p w:rsidR="00FD1857" w:rsidRDefault="00694A85">
      <w:r>
        <w:rPr>
          <w:sz w:val="20"/>
          <w:szCs w:val="20"/>
        </w:rPr>
        <w:t>- Юрист проверяет договор на соответствие законодательству и типовым рискам.</w:t>
      </w:r>
    </w:p>
    <w:p w:rsidR="00FD1857" w:rsidRDefault="00694A85">
      <w:r>
        <w:rPr>
          <w:sz w:val="20"/>
          <w:szCs w:val="20"/>
        </w:rPr>
        <w:t xml:space="preserve">- Если у Юриста </w:t>
      </w:r>
      <w:r>
        <w:rPr>
          <w:sz w:val="20"/>
          <w:szCs w:val="20"/>
        </w:rPr>
        <w:t>есть замечания, он правит договор прямо в файле (включает режим правки) и отправляет обратно Менеджеру. Менеджер должен переслать этот файл клиенту. Если клиент согласен с правками, Менеджер снова отправляет итоговый файл Юристу на финальную проверку. Если</w:t>
      </w:r>
      <w:r>
        <w:rPr>
          <w:sz w:val="20"/>
          <w:szCs w:val="20"/>
        </w:rPr>
        <w:t xml:space="preserve"> клиент не согласен — начинается обсуждение правок, которое часто идет по цепочке Клиент -&gt; Менеджер -&gt; Юрист и обратно (цикл может повторяться несколько раз).</w:t>
      </w:r>
    </w:p>
    <w:p w:rsidR="00FD1857" w:rsidRDefault="00694A85">
      <w:r>
        <w:rPr>
          <w:sz w:val="20"/>
          <w:szCs w:val="20"/>
        </w:rPr>
        <w:t>- Если у Юриста замечаний нет, он отправляет файл обратно Менеджеру с пометкой «Согласовано».</w:t>
      </w:r>
    </w:p>
    <w:p w:rsidR="00FD1857" w:rsidRDefault="00694A85"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Менеджер отправляет согласованный договор клиенту на подпись.</w:t>
      </w:r>
    </w:p>
    <w:p w:rsidR="00FD1857" w:rsidRDefault="00694A85">
      <w:r>
        <w:rPr>
          <w:sz w:val="20"/>
          <w:szCs w:val="20"/>
        </w:rPr>
        <w:t xml:space="preserve">- Клиент подписывает договор, сканирует и отправляет скан по </w:t>
      </w:r>
      <w:proofErr w:type="spellStart"/>
      <w:r>
        <w:rPr>
          <w:sz w:val="20"/>
          <w:szCs w:val="20"/>
        </w:rPr>
        <w:t>email</w:t>
      </w:r>
      <w:proofErr w:type="spellEnd"/>
      <w:r>
        <w:rPr>
          <w:sz w:val="20"/>
          <w:szCs w:val="20"/>
        </w:rPr>
        <w:t xml:space="preserve"> Менеджеру.</w:t>
      </w:r>
    </w:p>
    <w:p w:rsidR="00FD1857" w:rsidRDefault="00694A85">
      <w:r>
        <w:rPr>
          <w:sz w:val="20"/>
          <w:szCs w:val="20"/>
        </w:rPr>
        <w:t>- Менеджер проверяет, все ли листы на месте и правильно ли подписано, сохраняет скан в папку на сервере и вносит ном</w:t>
      </w:r>
      <w:r>
        <w:rPr>
          <w:sz w:val="20"/>
          <w:szCs w:val="20"/>
        </w:rPr>
        <w:t xml:space="preserve">ер договора в </w:t>
      </w:r>
      <w:proofErr w:type="spellStart"/>
      <w:r>
        <w:rPr>
          <w:sz w:val="20"/>
          <w:szCs w:val="20"/>
        </w:rPr>
        <w:t>Excel</w:t>
      </w:r>
      <w:proofErr w:type="spellEnd"/>
      <w:r>
        <w:rPr>
          <w:sz w:val="20"/>
          <w:szCs w:val="20"/>
        </w:rPr>
        <w:t>-реестр учета.</w:t>
      </w:r>
    </w:p>
    <w:p w:rsidR="00FD1857" w:rsidRDefault="00694A85">
      <w:r>
        <w:rPr>
          <w:sz w:val="20"/>
          <w:szCs w:val="20"/>
        </w:rPr>
        <w:t>- Оригинал договора позже доставляется курьером и подшивается в архив бухгалтерией.</w:t>
      </w:r>
    </w:p>
    <w:p w:rsidR="00FD1857" w:rsidRDefault="00FD1857"/>
    <w:p w:rsidR="00FD1857" w:rsidRDefault="00694A85">
      <w:r>
        <w:rPr>
          <w:b/>
          <w:sz w:val="20"/>
          <w:szCs w:val="20"/>
        </w:rPr>
        <w:t xml:space="preserve">Задание 3.1: 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u w:val="single"/>
        </w:rPr>
        <w:t>Схема AS IS (Как есть):</w:t>
      </w:r>
    </w:p>
    <w:p w:rsidR="00FD1857" w:rsidRDefault="00FD1857"/>
    <w:p w:rsidR="00FD1857" w:rsidRDefault="00694A85">
      <w:r>
        <w:rPr>
          <w:sz w:val="20"/>
          <w:szCs w:val="20"/>
        </w:rPr>
        <w:t>- На основе текстового описания разработайте графическую схему текущего бизнес-процесса.</w:t>
      </w:r>
    </w:p>
    <w:p w:rsidR="00FD1857" w:rsidRDefault="00694A85">
      <w:r>
        <w:rPr>
          <w:sz w:val="20"/>
          <w:szCs w:val="20"/>
        </w:rPr>
        <w:t>- Четко о</w:t>
      </w:r>
      <w:r>
        <w:rPr>
          <w:sz w:val="20"/>
          <w:szCs w:val="20"/>
        </w:rPr>
        <w:t>бозначьте участников процесса (дорожки), точки принятия решений и поток документов/информации.</w:t>
      </w:r>
    </w:p>
    <w:p w:rsidR="00FD1857" w:rsidRDefault="00694A85">
      <w:r>
        <w:rPr>
          <w:sz w:val="20"/>
          <w:szCs w:val="20"/>
        </w:rPr>
        <w:t>- Рекомендуемая нотация: BPMN 2.0 (или другая, с которой вы работаете, но с пояснением).</w:t>
      </w:r>
    </w:p>
    <w:p w:rsidR="00FD1857" w:rsidRDefault="00FD1857"/>
    <w:p w:rsidR="00FD1857" w:rsidRDefault="00694A85">
      <w:r>
        <w:rPr>
          <w:b/>
          <w:sz w:val="20"/>
          <w:szCs w:val="20"/>
        </w:rPr>
        <w:t xml:space="preserve">Задание 3.2: 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u w:val="single"/>
        </w:rPr>
        <w:t>Анализ проблем</w:t>
      </w:r>
      <w:r>
        <w:rPr>
          <w:sz w:val="20"/>
          <w:szCs w:val="20"/>
        </w:rPr>
        <w:t>:</w:t>
      </w:r>
    </w:p>
    <w:p w:rsidR="00FD1857" w:rsidRDefault="00FD1857"/>
    <w:p w:rsidR="00FD1857" w:rsidRDefault="00694A85">
      <w:r>
        <w:rPr>
          <w:sz w:val="20"/>
          <w:szCs w:val="20"/>
        </w:rPr>
        <w:t>Перечислите ключевые проблемы текущего п</w:t>
      </w:r>
      <w:r>
        <w:rPr>
          <w:sz w:val="20"/>
          <w:szCs w:val="20"/>
        </w:rPr>
        <w:t xml:space="preserve">роцесса («узкие места»). </w:t>
      </w:r>
      <w:proofErr w:type="gramStart"/>
      <w:r>
        <w:rPr>
          <w:sz w:val="20"/>
          <w:szCs w:val="20"/>
        </w:rPr>
        <w:t>Например</w:t>
      </w:r>
      <w:proofErr w:type="gramEnd"/>
      <w:r>
        <w:rPr>
          <w:sz w:val="20"/>
          <w:szCs w:val="20"/>
        </w:rPr>
        <w:t>: потери времени, риски, дублирование операций.</w:t>
      </w:r>
    </w:p>
    <w:p w:rsidR="00FD1857" w:rsidRDefault="00FD1857"/>
    <w:p w:rsidR="00FD1857" w:rsidRDefault="00694A85">
      <w:r>
        <w:rPr>
          <w:b/>
          <w:sz w:val="20"/>
          <w:szCs w:val="20"/>
        </w:rPr>
        <w:t xml:space="preserve">Задание 3.3: 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u w:val="single"/>
        </w:rPr>
        <w:t>Схема TO BE (Как будет) и предложения по улучшению:</w:t>
      </w:r>
    </w:p>
    <w:p w:rsidR="00FD1857" w:rsidRDefault="00FD1857"/>
    <w:p w:rsidR="00FD1857" w:rsidRDefault="00694A85"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 xml:space="preserve">Предложите оптимизированный вариант процесса. Предположим, что компания готова внедрить простое корпоративное хранилище файлов (вроде </w:t>
      </w:r>
      <w:proofErr w:type="spellStart"/>
      <w:r>
        <w:rPr>
          <w:sz w:val="20"/>
          <w:szCs w:val="20"/>
        </w:rPr>
        <w:t>Google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Docs</w:t>
      </w:r>
      <w:proofErr w:type="spellEnd"/>
      <w:r>
        <w:rPr>
          <w:sz w:val="20"/>
          <w:szCs w:val="20"/>
        </w:rPr>
        <w:t>/</w:t>
      </w:r>
      <w:proofErr w:type="spellStart"/>
      <w:r>
        <w:rPr>
          <w:sz w:val="20"/>
          <w:szCs w:val="20"/>
        </w:rPr>
        <w:t>SharePoint</w:t>
      </w:r>
      <w:proofErr w:type="spellEnd"/>
      <w:r>
        <w:rPr>
          <w:sz w:val="20"/>
          <w:szCs w:val="20"/>
        </w:rPr>
        <w:t>/1</w:t>
      </w:r>
      <w:proofErr w:type="gramStart"/>
      <w:r>
        <w:rPr>
          <w:sz w:val="20"/>
          <w:szCs w:val="20"/>
        </w:rPr>
        <w:t>С:Документооборот</w:t>
      </w:r>
      <w:proofErr w:type="gramEnd"/>
      <w:r>
        <w:rPr>
          <w:sz w:val="20"/>
          <w:szCs w:val="20"/>
        </w:rPr>
        <w:t>), но не готова покупать сложные системы с электронной подписью на этом этапе.</w:t>
      </w:r>
    </w:p>
    <w:p w:rsidR="00FD1857" w:rsidRDefault="00694A85">
      <w:r>
        <w:rPr>
          <w:sz w:val="20"/>
          <w:szCs w:val="20"/>
        </w:rPr>
        <w:t xml:space="preserve">- </w:t>
      </w:r>
      <w:r>
        <w:rPr>
          <w:sz w:val="20"/>
          <w:szCs w:val="20"/>
        </w:rPr>
        <w:t>Нарисуйте схему процесса «Как будет» (TO BE).</w:t>
      </w:r>
    </w:p>
    <w:p w:rsidR="00FD1857" w:rsidRDefault="00694A85">
      <w:r>
        <w:rPr>
          <w:sz w:val="20"/>
          <w:szCs w:val="20"/>
        </w:rPr>
        <w:t>- Кратко опишите, какие изменения вы предложили и почему они помогут сократить время согласования.</w:t>
      </w:r>
    </w:p>
    <w:p w:rsidR="00FD1857" w:rsidRDefault="00FD1857"/>
    <w:sectPr w:rsidR="00FD1857">
      <w:headerReference w:type="default" r:id="rId12"/>
      <w:footerReference w:type="default" r:id="rId13"/>
      <w:pgSz w:w="11906" w:h="16838" w:code="9"/>
      <w:pgMar w:top="283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4A85" w:rsidRDefault="00694A85">
      <w:pPr>
        <w:spacing w:line="240" w:lineRule="auto"/>
      </w:pPr>
      <w:r>
        <w:separator/>
      </w:r>
    </w:p>
  </w:endnote>
  <w:endnote w:type="continuationSeparator" w:id="0">
    <w:p w:rsidR="00694A85" w:rsidRDefault="00694A8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857" w:rsidRDefault="00FD1857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4A85" w:rsidRDefault="00694A85">
      <w:pPr>
        <w:spacing w:line="240" w:lineRule="auto"/>
      </w:pPr>
      <w:r>
        <w:separator/>
      </w:r>
    </w:p>
  </w:footnote>
  <w:footnote w:type="continuationSeparator" w:id="0">
    <w:p w:rsidR="00694A85" w:rsidRDefault="00694A8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1857" w:rsidRDefault="00FD1857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16087A7"/>
    <w:multiLevelType w:val="multilevel"/>
    <w:tmpl w:val="0ED0AC9E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1" w15:restartNumberingAfterBreak="0">
    <w:nsid w:val="9C6AAA3B"/>
    <w:multiLevelType w:val="multilevel"/>
    <w:tmpl w:val="BDC026F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lowerLetter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2" w15:restartNumberingAfterBreak="0">
    <w:nsid w:val="A0504C35"/>
    <w:multiLevelType w:val="multilevel"/>
    <w:tmpl w:val="833885D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lowerLetter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3" w15:restartNumberingAfterBreak="0">
    <w:nsid w:val="D5DBE60A"/>
    <w:multiLevelType w:val="multilevel"/>
    <w:tmpl w:val="0CEAE832"/>
    <w:lvl w:ilvl="0">
      <w:start w:val="5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lowerLetter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4" w15:restartNumberingAfterBreak="0">
    <w:nsid w:val="04E3D78F"/>
    <w:multiLevelType w:val="multilevel"/>
    <w:tmpl w:val="4E78CC8A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2"/>
      <w:numFmt w:val="decimal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5" w15:restartNumberingAfterBreak="0">
    <w:nsid w:val="0E996C08"/>
    <w:multiLevelType w:val="multilevel"/>
    <w:tmpl w:val="6008A6C2"/>
    <w:lvl w:ilvl="0">
      <w:start w:val="6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2"/>
      <w:numFmt w:val="decimal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6" w15:restartNumberingAfterBreak="0">
    <w:nsid w:val="3618158E"/>
    <w:multiLevelType w:val="multilevel"/>
    <w:tmpl w:val="DA884758"/>
    <w:lvl w:ilvl="0">
      <w:start w:val="1"/>
      <w:numFmt w:val="bullet"/>
      <w:lvlText w:val=""/>
      <w:lvlJc w:val="left"/>
      <w:pPr>
        <w:tabs>
          <w:tab w:val="num" w:pos="450"/>
        </w:tabs>
        <w:ind w:left="450" w:hanging="450"/>
      </w:pPr>
    </w:lvl>
    <w:lvl w:ilvl="1">
      <w:start w:val="1"/>
      <w:numFmt w:val="bullet"/>
      <w:lvlText w:val=""/>
      <w:lvlJc w:val="left"/>
      <w:pPr>
        <w:tabs>
          <w:tab w:val="num" w:pos="900"/>
        </w:tabs>
        <w:ind w:left="900" w:hanging="450"/>
      </w:pPr>
    </w:lvl>
    <w:lvl w:ilvl="2">
      <w:start w:val="1"/>
      <w:numFmt w:val="bullet"/>
      <w:lvlText w:val=""/>
      <w:lvlJc w:val="left"/>
      <w:pPr>
        <w:tabs>
          <w:tab w:val="num" w:pos="1350"/>
        </w:tabs>
        <w:ind w:left="1350" w:hanging="450"/>
      </w:pPr>
    </w:lvl>
    <w:lvl w:ilvl="3">
      <w:start w:val="1"/>
      <w:numFmt w:val="bullet"/>
      <w:lvlText w:val=""/>
      <w:lvlJc w:val="left"/>
      <w:pPr>
        <w:tabs>
          <w:tab w:val="num" w:pos="1800"/>
        </w:tabs>
        <w:ind w:left="1800" w:hanging="450"/>
      </w:pPr>
    </w:lvl>
    <w:lvl w:ilvl="4">
      <w:start w:val="1"/>
      <w:numFmt w:val="bullet"/>
      <w:lvlText w:val=""/>
      <w:lvlJc w:val="left"/>
      <w:pPr>
        <w:tabs>
          <w:tab w:val="num" w:pos="2250"/>
        </w:tabs>
        <w:ind w:left="2250" w:hanging="450"/>
      </w:pPr>
    </w:lvl>
    <w:lvl w:ilvl="5">
      <w:start w:val="1"/>
      <w:numFmt w:val="bullet"/>
      <w:lvlText w:val=""/>
      <w:lvlJc w:val="left"/>
      <w:pPr>
        <w:tabs>
          <w:tab w:val="num" w:pos="2700"/>
        </w:tabs>
        <w:ind w:left="2700" w:hanging="450"/>
      </w:pPr>
    </w:lvl>
    <w:lvl w:ilvl="6">
      <w:start w:val="1"/>
      <w:numFmt w:val="bullet"/>
      <w:lvlText w:val=""/>
      <w:lvlJc w:val="left"/>
      <w:pPr>
        <w:tabs>
          <w:tab w:val="num" w:pos="3150"/>
        </w:tabs>
        <w:ind w:left="3150" w:hanging="450"/>
      </w:pPr>
    </w:lvl>
    <w:lvl w:ilvl="7">
      <w:start w:val="1"/>
      <w:numFmt w:val="bullet"/>
      <w:lvlText w:val=""/>
      <w:lvlJc w:val="left"/>
      <w:pPr>
        <w:tabs>
          <w:tab w:val="num" w:pos="3600"/>
        </w:tabs>
        <w:ind w:left="3600" w:hanging="450"/>
      </w:pPr>
    </w:lvl>
    <w:lvl w:ilvl="8">
      <w:start w:val="1"/>
      <w:numFmt w:val="bullet"/>
      <w:lvlText w:val=""/>
      <w:lvlJc w:val="left"/>
      <w:pPr>
        <w:tabs>
          <w:tab w:val="num" w:pos="4050"/>
        </w:tabs>
        <w:ind w:left="4050" w:hanging="450"/>
      </w:pPr>
    </w:lvl>
  </w:abstractNum>
  <w:abstractNum w:abstractNumId="7" w15:restartNumberingAfterBreak="0">
    <w:nsid w:val="3DF367A6"/>
    <w:multiLevelType w:val="multilevel"/>
    <w:tmpl w:val="CB74CB64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3"/>
      <w:numFmt w:val="decimal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abstractNum w:abstractNumId="8" w15:restartNumberingAfterBreak="0">
    <w:nsid w:val="40F49368"/>
    <w:multiLevelType w:val="multilevel"/>
    <w:tmpl w:val="8D1CFC42"/>
    <w:lvl w:ilvl="0">
      <w:start w:val="4"/>
      <w:numFmt w:val="decimal"/>
      <w:lvlText w:val="%1."/>
      <w:lvlJc w:val="left"/>
      <w:pPr>
        <w:tabs>
          <w:tab w:val="num" w:pos="450"/>
        </w:tabs>
        <w:ind w:left="450" w:hanging="450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450"/>
      </w:pPr>
    </w:lvl>
    <w:lvl w:ilvl="2">
      <w:start w:val="1"/>
      <w:numFmt w:val="lowerRoman"/>
      <w:lvlText w:val="%3."/>
      <w:lvlJc w:val="left"/>
      <w:pPr>
        <w:tabs>
          <w:tab w:val="num" w:pos="1350"/>
        </w:tabs>
        <w:ind w:left="1350" w:hanging="45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450"/>
      </w:pPr>
    </w:lvl>
    <w:lvl w:ilvl="4">
      <w:start w:val="1"/>
      <w:numFmt w:val="lowerLetter"/>
      <w:lvlText w:val="%5."/>
      <w:lvlJc w:val="left"/>
      <w:pPr>
        <w:tabs>
          <w:tab w:val="num" w:pos="2250"/>
        </w:tabs>
        <w:ind w:left="2250" w:hanging="450"/>
      </w:pPr>
    </w:lvl>
    <w:lvl w:ilvl="5">
      <w:start w:val="1"/>
      <w:numFmt w:val="lowerRoman"/>
      <w:lvlText w:val="%6."/>
      <w:lvlJc w:val="left"/>
      <w:pPr>
        <w:tabs>
          <w:tab w:val="num" w:pos="2700"/>
        </w:tabs>
        <w:ind w:left="2700" w:hanging="450"/>
      </w:pPr>
    </w:lvl>
    <w:lvl w:ilvl="6">
      <w:start w:val="1"/>
      <w:numFmt w:val="decimal"/>
      <w:lvlText w:val="%7."/>
      <w:lvlJc w:val="left"/>
      <w:pPr>
        <w:tabs>
          <w:tab w:val="num" w:pos="3150"/>
        </w:tabs>
        <w:ind w:left="3150" w:hanging="450"/>
      </w:p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3600" w:hanging="450"/>
      </w:pPr>
    </w:lvl>
    <w:lvl w:ilvl="8">
      <w:start w:val="1"/>
      <w:numFmt w:val="lowerRoman"/>
      <w:lvlText w:val="%9."/>
      <w:lvlJc w:val="left"/>
      <w:pPr>
        <w:tabs>
          <w:tab w:val="num" w:pos="4050"/>
        </w:tabs>
        <w:ind w:left="4050" w:hanging="450"/>
      </w:p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0"/>
  </w:num>
  <w:num w:numId="5">
    <w:abstractNumId w:val="1"/>
  </w:num>
  <w:num w:numId="6">
    <w:abstractNumId w:val="3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D1857"/>
    <w:rsid w:val="00694A85"/>
    <w:rsid w:val="009407C4"/>
    <w:rsid w:val="00FD1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F5D2B"/>
  <w15:docId w15:val="{F1800F5D-216C-432E-A8B8-3B1B1FCE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pPr>
      <w:spacing w:after="0" w:line="276" w:lineRule="auto"/>
    </w:pPr>
  </w:style>
  <w:style w:type="paragraph" w:styleId="1">
    <w:name w:val="heading 1"/>
    <w:basedOn w:val="a"/>
    <w:pPr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pPr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pPr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pPr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pPr>
      <w:spacing w:before="240" w:after="80"/>
      <w:outlineLvl w:val="4"/>
    </w:pPr>
    <w:rPr>
      <w:color w:val="666666"/>
    </w:rPr>
  </w:style>
  <w:style w:type="paragraph" w:styleId="6">
    <w:name w:val="heading 6"/>
    <w:basedOn w:val="a"/>
    <w:pPr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704</Words>
  <Characters>4014</Characters>
  <Application>Microsoft Office Word</Application>
  <DocSecurity>0</DocSecurity>
  <Lines>33</Lines>
  <Paragraphs>9</Paragraphs>
  <ScaleCrop>false</ScaleCrop>
  <Manager/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Татьяна Ражетдинова</cp:lastModifiedBy>
  <cp:revision>2</cp:revision>
  <dcterms:created xsi:type="dcterms:W3CDTF">2026-03-24T09:55:00Z</dcterms:created>
  <dcterms:modified xsi:type="dcterms:W3CDTF">2026-03-27T18:26:00Z</dcterms:modified>
  <cp:category/>
</cp:coreProperties>
</file>