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ВЛАДИСЛАВ ОРЕХОВ-МИЛЛЕР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+7 (925) 472-90-54 | vladislav.miller2000@gmail.com | Москва, Россия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GitHub: github.com/vladislavmiller2000-bit/System-Analysis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ЦЕЛЬ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Junior System Analyst / Junior Business Analyst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О СЕБЕ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КЛЮЧЕВЫЕ НАВЫКИ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Анализ и моделирование: BPMN 2.0, UML (Use Case, State Machine, Activity), ERD (Chen, Crow's Foot)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Данные и SQL: SQL (JOIN, подзапросы, CTE, оконные функции, агрегация), нормализация (1НФ–3НФ)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Инструменты: Power BI, MS Excel (сводные, формулы, графики), Miro, Draw.io, Figma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Документация: сбор и документирование требований, ТЗ, словарь данных, Use Case спецификации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Методологии: Agile/Scrum (основы), Waterfall, AS-IS/TO-BE анализ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ПРОЕКТЫ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Портфолио: github.com/vladislavmiller2000-bit/System-Analysis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Vita Clinic — Анализ бизнес-процессов медицинской клиники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Провёл AS-IS анализ процесса записи пациентов, выявил 4 узких места (дублирование данных, ручная маршрутизация, отсутствие валидации, зависимость от рецепциониста) и предложил набор решений на основе best practices автоматизации.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Спроектировал TO-BE модель с автоматизацией записи: сократил цепочку обработки заявки с 5 до 2 шагов, устранил ручной этап рецепциониста и ускорил первичную обработку данных.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Построил BPMN 2.0 диаграммы (AS-IS и TO-BE) и UML State Machine для жизненного цикла записи.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Разработал интерактивный прототип мобильного приложения (12 экранов) в Figma, спроектировал путь пользователя от авторизации до подтверждения записи.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Сформулировал 17 функциональных и 4 нефункциональных требования к системе, оформил Use Case спецификацию.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Nakarabine — Проектирование базы данных e-commerce платформы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Разработал логическую модель данных (PK, FK, UNIQUE, NOT NULL, CHECK-ограничения), определил кардинальности связей и обеспечил ссылочную целостность.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Построил ERD в нотациях Chen и Crow's Foot, провёл нормализацию (1НФ → 3НФ).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Разработал словарь данных и глоссарий терминологии: описание атрибутов, типы данных, бизнес-правила, допустимые значения.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Анализ продаж ресторана — SQL-проект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Спроектировал реляционную схему (DDL: CREATE TABLE, PRIMARY KEY, FOREIGN KEY, constraints) и наполнил тестовыми данными (50 заказов, 20 позиций меню).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Написал 20+ аналитических запросов: выручка по периодам, маржинальность, ABC-анализ меню.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Применил JOIN, CTE, оконные функции (LAG, RANK, ROW_NUMBER), подзапросы, CASE-выражения.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ОПЫТ РАБОТЫ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KFC Cinema City — Rishon LeTsiyon, Israel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Заместитель директора | Апрель 2024 – Апрель 2025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Построил систему ежедневной аналитики ресторана (900+ чеков/день): отслеживал выручку, средний чек, загрузку по часам, выход продукции; выявил просадку в обеденный пик, перераспределил ресурсы, что привело к росту прибыли на 10%.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Внедрил data-driven подход к управлению запасами: анализировал расход по категориям, скорректировал объёмы закупок; сократил расходы на снабжение на 15%.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Координировал команду из 20+ сотрудников, стандартизировал операционные процедуры и разработал чек-листы контроля качества.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Менеджер смены | Ноябрь 2023 – Апрель 2024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Управлял операционными процессами смены (15 сотрудников): контроль SLA по скорости обслуживания, мониторинг показателей качества, оперативное решение инцидентов.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Стажировка — Burger King Corporation, Москва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Отдел маркетинговых исследований | Лето 2022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Построил аналитические дашборды по продажам 50+ ресторанов в Excel (сводные таблицы, INDEX/MATCH, условное форматирование).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Автоматизировал категоризацию 10 000+ чеков и составил рейтинг ресторанов по выручке; выявил 5 точек роста для региональных менеджеров.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Подготовил визуализации KPI (конверсия, средний чек, динамика) для еженедельной презентации руководству.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Отдел бизнес-аналитики | Лето 2019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Собирал и структурировал финансовые данные из нескольких источников, готовил сводные таблицы для квартальных отчётов.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Ассистировал в построении прогнозных моделей продаж на основе исторических данных.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Стажировка — Knight Frank, Москва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Отдел маркетинга жилой недвижимости | Весна 2022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Провёл конкурентный анализ 30+ жилых объектов премиум-сегмента: цена за м², локация, инфраструктура; подготовил сравнительный отчёт для инвестиционного решения.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Участвовал в оценке стоимости объектов методом сравнительного подхода, оформил аналитические записки для международного офиса.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ОБРАЗОВАНИЕ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Touro University New York | 2018 – 2023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Bachelor of Science, Business Management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Senior Honors Project: Case Study of Virgin Galactic within the Aerospace Industry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ПОВЫШЕНИЕ КВАЛИФИКАЦИИ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Яндекс Практикум — Системный аналитик | 2025 – 2026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ЯЗЫКИ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