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0"/>
        </w:rPr>
        <w:t>VLADISLAV OREKHOV</w:t>
      </w:r>
    </w:p>
    <w:p>
      <w:pPr>
        <w:jc w:val="center"/>
      </w:pPr>
      <w:r>
        <w:rPr>
          <w:color w:val="555555"/>
          <w:sz w:val="19"/>
        </w:rPr>
        <w:t>+7 (925) 472-90-54  |  vladislav.miller2000@gmail.com  |  Moscow, Russia</w:t>
      </w:r>
    </w:p>
    <w:p>
      <w:pPr>
        <w:jc w:val="center"/>
      </w:pPr>
      <w:r>
        <w:rPr>
          <w:color w:val="555555"/>
          <w:sz w:val="18"/>
        </w:rPr>
        <w:t>GitHub: github.com/vladislavmiller2000-bit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OBJECTIVE</w:t>
      </w:r>
    </w:p>
    <w:p>
      <w:r>
        <w:rPr>
          <w:b/>
          <w:sz w:val="21"/>
        </w:rPr>
        <w:t>Junior System Analyst / Junior Business Analyst</w:t>
      </w:r>
    </w:p>
    <w:p>
      <w:r>
        <w:t>Seeking a system or business analyst position with opportunities for professional growth. Open to internships or entry-level roles with mentorship.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SUMMARY</w:t>
      </w:r>
    </w:p>
    <w:p>
      <w:r>
        <w:t>Systems analyst with hands-on experience in business process modeling, database design, and analytical SQL. Completed portfolio projects covering the full analyst workflow — from requirements gathering and diagramming (BPMN, UML, ERD) to data normalization and KPI analysis. Additional commercial experience with sales analytics, forecasting, and data visualization at Burger King and Knight Frank.</w:t>
      </w:r>
    </w:p>
    <w:p>
      <w:r>
        <w:t>Fluent in Russian and English, experienced working in international teams across Israel, the US, and Russia. Structured thinker, results-oriented, quick to learn new domains.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KEY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Analysis &amp; Modeling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BPMN 2.0, UML (Use Case, State Machine, Activity), ERD (Chen, Crow's Foot)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Data &amp; SQL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SQL (JOIN, subqueries, CTEs, window functions, aggregation), normalization (1NF–3NF)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Tools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Power BI, MS Excel (pivot tables, formulas, charts), Miro, Draw.io, Figma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Documentation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Requirements gathering &amp; documentation, SRS, data dictionary, Use Case specifications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19"/>
              </w:rPr>
              <w:t>Methodologies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Agile/Scrum (fundamentals), Waterfall, AS-IS/TO-BE analysis</w:t>
            </w:r>
          </w:p>
        </w:tc>
      </w:tr>
    </w:tbl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PROJECTS &amp; PORTFOLIO</w:t>
      </w:r>
    </w:p>
    <w:p>
      <w:r>
        <w:rPr>
          <w:color w:val="666666"/>
          <w:sz w:val="19"/>
        </w:rPr>
        <w:t xml:space="preserve">GitHub: </w:t>
      </w:r>
      <w:r>
        <w:rPr>
          <w:b/>
          <w:sz w:val="19"/>
        </w:rPr>
        <w:t>github.com/vladislavmiller2000-bit/System-Analysis</w:t>
      </w:r>
    </w:p>
    <w:p>
      <w:r>
        <w:rPr>
          <w:b/>
          <w:sz w:val="21"/>
        </w:rPr>
        <w:t>Vita Clinic — Medical Clinic Business Process Analysis</w:t>
      </w:r>
    </w:p>
    <w:p>
      <w:pPr>
        <w:pStyle w:val="ListBullet"/>
        <w:ind w:left="454"/>
      </w:pPr>
      <w:r>
        <w:rPr>
          <w:sz w:val="20"/>
        </w:rPr>
        <w:t>Conducted AS-IS analysis of patient appointment workflow, identified 4 bottlenecks</w:t>
      </w:r>
    </w:p>
    <w:p>
      <w:pPr>
        <w:pStyle w:val="ListBullet"/>
        <w:ind w:left="454"/>
      </w:pPr>
      <w:r>
        <w:rPr>
          <w:sz w:val="20"/>
        </w:rPr>
        <w:t>Designed TO-BE model with automated scheduling — eliminated manual receptionist step</w:t>
      </w:r>
    </w:p>
    <w:p>
      <w:pPr>
        <w:pStyle w:val="ListBullet"/>
        <w:ind w:left="454"/>
      </w:pPr>
      <w:r>
        <w:rPr>
          <w:sz w:val="20"/>
        </w:rPr>
        <w:t>Created BPMN 2.0 diagrams (AS-IS and TO-BE) and UML State Machine for appointment lifecycle</w:t>
      </w:r>
    </w:p>
    <w:p>
      <w:pPr>
        <w:pStyle w:val="ListBullet"/>
        <w:ind w:left="454"/>
      </w:pPr>
      <w:r>
        <w:rPr>
          <w:sz w:val="20"/>
        </w:rPr>
        <w:t>Designed UI/UX: 12 wireframes for the mobile app in Figma</w:t>
      </w:r>
    </w:p>
    <w:p>
      <w:pPr>
        <w:pStyle w:val="ListBullet"/>
        <w:ind w:left="454"/>
      </w:pPr>
      <w:r>
        <w:rPr>
          <w:sz w:val="20"/>
        </w:rPr>
        <w:t>Defined 17 functional requirements for the information system</w:t>
      </w:r>
    </w:p>
    <w:p>
      <w:r>
        <w:rPr>
          <w:b/>
          <w:sz w:val="21"/>
        </w:rPr>
        <w:t>Nakarabine — E-Commerce Database Design</w:t>
      </w:r>
    </w:p>
    <w:p>
      <w:pPr>
        <w:pStyle w:val="ListBullet"/>
        <w:ind w:left="454"/>
      </w:pPr>
      <w:r>
        <w:rPr>
          <w:sz w:val="20"/>
        </w:rPr>
        <w:t>Designed logical data model: 5 tables with relationships and integrity constraints</w:t>
      </w:r>
    </w:p>
    <w:p>
      <w:pPr>
        <w:pStyle w:val="ListBullet"/>
        <w:ind w:left="454"/>
      </w:pPr>
      <w:r>
        <w:rPr>
          <w:sz w:val="20"/>
        </w:rPr>
        <w:t>Built ERD diagrams in Chen and Crow's Foot notations, performed normalization (1NF through 3NF)</w:t>
      </w:r>
    </w:p>
    <w:p>
      <w:pPr>
        <w:pStyle w:val="ListBullet"/>
        <w:ind w:left="454"/>
      </w:pPr>
      <w:r>
        <w:rPr>
          <w:sz w:val="20"/>
        </w:rPr>
        <w:t>Compiled comprehensive data dictionary with attribute descriptions, types, and constraints</w:t>
      </w:r>
    </w:p>
    <w:p>
      <w:r>
        <w:rPr>
          <w:b/>
          <w:sz w:val="21"/>
        </w:rPr>
        <w:t>Restaurant Sales Analysis — SQL Project</w:t>
      </w:r>
    </w:p>
    <w:p>
      <w:pPr>
        <w:pStyle w:val="ListBullet"/>
        <w:ind w:left="454"/>
      </w:pPr>
      <w:r>
        <w:rPr>
          <w:sz w:val="20"/>
        </w:rPr>
        <w:t>Designed relational schema with 3 tables (orders, menu items, order line items)</w:t>
      </w:r>
    </w:p>
    <w:p>
      <w:pPr>
        <w:pStyle w:val="ListBullet"/>
        <w:ind w:left="454"/>
      </w:pPr>
      <w:r>
        <w:rPr>
          <w:sz w:val="20"/>
        </w:rPr>
        <w:t>Wrote 20+ analytical queries: revenue by period, profit margins, menu ABC analysis</w:t>
      </w:r>
    </w:p>
    <w:p>
      <w:pPr>
        <w:pStyle w:val="ListBullet"/>
        <w:ind w:left="454"/>
      </w:pPr>
      <w:r>
        <w:rPr>
          <w:sz w:val="20"/>
        </w:rPr>
        <w:t>Applied JOIN, CTEs, window functions (LAG, RANK, ROW_NUMBER), subqueries, CASE expressions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WORK EXPERIENCE</w:t>
      </w:r>
    </w:p>
    <w:p>
      <w:r>
        <w:rPr>
          <w:b/>
          <w:sz w:val="21"/>
        </w:rPr>
        <w:t>KFC Cinema City — Rishon LeTsiyon, Israel</w:t>
      </w:r>
      <w:r>
        <w:rPr>
          <w:i/>
          <w:color w:val="666666"/>
          <w:sz w:val="19"/>
        </w:rPr>
        <w:br/>
        <w:t>Deputy Director | April 2024 – April 2025</w:t>
      </w:r>
    </w:p>
    <w:p>
      <w:pPr>
        <w:pStyle w:val="ListBullet"/>
        <w:ind w:left="454"/>
      </w:pPr>
      <w:r>
        <w:rPr>
          <w:sz w:val="20"/>
        </w:rPr>
        <w:t>Analyzed restaurant performance metrics (900+ daily receipts): revenue, capacity, production KPIs — identified bottlenecks, contributing to 10% quarterly profit increase</w:t>
      </w:r>
    </w:p>
    <w:p>
      <w:pPr>
        <w:pStyle w:val="ListBullet"/>
        <w:ind w:left="454"/>
      </w:pPr>
      <w:r>
        <w:rPr>
          <w:sz w:val="20"/>
        </w:rPr>
        <w:t>Optimized inventory management using data-driven approach, reducing supply costs by 15%</w:t>
      </w:r>
    </w:p>
    <w:p>
      <w:pPr>
        <w:pStyle w:val="ListBullet"/>
        <w:ind w:left="454"/>
      </w:pPr>
      <w:r>
        <w:rPr>
          <w:sz w:val="20"/>
        </w:rPr>
        <w:t>Coordinated a team of 20+ employees, established operational processes</w:t>
      </w:r>
    </w:p>
    <w:p>
      <w:r>
        <w:rPr>
          <w:i/>
          <w:color w:val="666666"/>
          <w:sz w:val="19"/>
        </w:rPr>
        <w:t>Shift Manager | November 2023 – April 2024</w:t>
      </w:r>
    </w:p>
    <w:p>
      <w:pPr>
        <w:pStyle w:val="ListBullet"/>
        <w:ind w:left="454"/>
      </w:pPr>
      <w:r>
        <w:rPr>
          <w:sz w:val="20"/>
        </w:rPr>
        <w:t>Managed operational processes and quality control during shifts</w:t>
      </w:r>
    </w:p>
    <w:p>
      <w:r>
        <w:rPr>
          <w:b/>
          <w:sz w:val="21"/>
        </w:rPr>
        <w:t>Intern — Burger King Corporation, Moscow</w:t>
      </w:r>
      <w:r>
        <w:rPr>
          <w:i/>
          <w:color w:val="666666"/>
          <w:sz w:val="19"/>
        </w:rPr>
        <w:br/>
        <w:t>Marketing Research Department | Summer 2022</w:t>
      </w:r>
    </w:p>
    <w:p>
      <w:pPr>
        <w:pStyle w:val="ListBullet"/>
        <w:ind w:left="454"/>
      </w:pPr>
      <w:r>
        <w:rPr>
          <w:sz w:val="20"/>
        </w:rPr>
        <w:t>Built sales analytics reports using Excel (pivot tables, formulas, ranking logic)</w:t>
      </w:r>
    </w:p>
    <w:p>
      <w:pPr>
        <w:pStyle w:val="ListBullet"/>
        <w:ind w:left="454"/>
      </w:pPr>
      <w:r>
        <w:rPr>
          <w:sz w:val="20"/>
        </w:rPr>
        <w:t>Automated receipt categorization and created restaurant revenue rankings — identified growth opportunities</w:t>
      </w:r>
    </w:p>
    <w:p>
      <w:pPr>
        <w:pStyle w:val="ListBullet"/>
        <w:ind w:left="454"/>
      </w:pPr>
      <w:r>
        <w:rPr>
          <w:sz w:val="20"/>
        </w:rPr>
        <w:t>Prepared KPI visualizations for management presentations</w:t>
      </w:r>
    </w:p>
    <w:p>
      <w:r>
        <w:rPr>
          <w:i/>
          <w:color w:val="666666"/>
          <w:sz w:val="19"/>
        </w:rPr>
        <w:t>Business Analytics Department | Summer 2019</w:t>
      </w:r>
    </w:p>
    <w:p>
      <w:pPr>
        <w:pStyle w:val="ListBullet"/>
        <w:ind w:left="454"/>
      </w:pPr>
      <w:r>
        <w:rPr>
          <w:sz w:val="20"/>
        </w:rPr>
        <w:t>Collected and structured data for financial and operational analysis</w:t>
      </w:r>
    </w:p>
    <w:p>
      <w:pPr>
        <w:pStyle w:val="ListBullet"/>
        <w:ind w:left="454"/>
      </w:pPr>
      <w:r>
        <w:rPr>
          <w:sz w:val="20"/>
        </w:rPr>
        <w:t>Prepared analytical materials and reports; gained experience in forecasting</w:t>
      </w:r>
    </w:p>
    <w:p>
      <w:r>
        <w:rPr>
          <w:b/>
          <w:sz w:val="21"/>
        </w:rPr>
        <w:t>Intern — Knight Frank, Moscow</w:t>
      </w:r>
      <w:r>
        <w:rPr>
          <w:i/>
          <w:color w:val="666666"/>
          <w:sz w:val="19"/>
        </w:rPr>
        <w:br/>
        <w:t>Residential Real Estate Marketing Department | Spring 2022</w:t>
      </w:r>
    </w:p>
    <w:p>
      <w:pPr>
        <w:pStyle w:val="ListBullet"/>
        <w:ind w:left="454"/>
      </w:pPr>
      <w:r>
        <w:rPr>
          <w:sz w:val="20"/>
        </w:rPr>
        <w:t>Conducted residential real estate market analysis and competitor benchmarking</w:t>
      </w:r>
    </w:p>
    <w:p>
      <w:pPr>
        <w:pStyle w:val="ListBullet"/>
        <w:ind w:left="454"/>
      </w:pPr>
      <w:r>
        <w:rPr>
          <w:sz w:val="20"/>
        </w:rPr>
        <w:t>Participated in property valuation, prepared reports for the international office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EDUCATION</w:t>
      </w:r>
    </w:p>
    <w:p>
      <w:r>
        <w:rPr>
          <w:b/>
          <w:sz w:val="21"/>
        </w:rPr>
        <w:t>Financial University under the Government of the Russian Federation, Moscow</w:t>
      </w:r>
      <w:r>
        <w:rPr>
          <w:i/>
          <w:color w:val="666666"/>
          <w:sz w:val="19"/>
        </w:rPr>
        <w:br/>
        <w:t>2018 – 2022</w:t>
      </w:r>
    </w:p>
    <w:p>
      <w:r>
        <w:t>Bachelor of Economics, International Finance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PROFESSIONAL DEVELOPMENT</w:t>
      </w:r>
    </w:p>
    <w:p>
      <w:r>
        <w:rPr>
          <w:b/>
          <w:sz w:val="21"/>
        </w:rPr>
        <w:t>Yandex Practicum — Systems Analyst</w:t>
      </w:r>
      <w:r>
        <w:rPr>
          <w:i/>
          <w:color w:val="666666"/>
          <w:sz w:val="19"/>
        </w:rPr>
        <w:br/>
        <w:t>2025 – 2026</w:t>
      </w:r>
    </w:p>
    <w:p>
      <w:r>
        <w:t>Requirements analysis, UML, BPMN, data modeling, SQL, Power BI, collaboration with development and QA teams.</w:t>
      </w:r>
    </w:p>
    <w:p>
      <w:pPr>
        <w:pBdr>
          <w:bottom w:val="single" w:sz="4" w:color="1A4A7A" w:space="1"/>
        </w:pBdr>
      </w:pPr>
      <w:r>
        <w:rPr>
          <w:b/>
          <w:color w:val="1A4A7A"/>
          <w:sz w:val="22"/>
        </w:rPr>
        <w:t>LANGUAGES</w:t>
      </w:r>
    </w:p>
    <w:p>
      <w:r>
        <w:t>Russian (native)  |  English (fluent)  |  Spanish (basic)  |  Hebrew (basic)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