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Вступ</w:t>
        <w:br w:type="textWrapping"/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Предметна область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Аналіз вимог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Користувачі системи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User Stories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UML діаграми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Архітектура системи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Модель даних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Вибір бази даних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Масштабування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Безпека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Перспективи розвитку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Методологія розробки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Цикли системи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Артефакт системи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Точки впливу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Висновок</w:t>
      </w:r>
    </w:p>
    <w:p w:rsidR="00000000" w:rsidDel="00000000" w:rsidP="00000000" w:rsidRDefault="00000000" w:rsidRPr="00000000" w14:paraId="0000001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rPr>
          <w:rFonts w:ascii="Times" w:cs="Times" w:eastAsia="Times" w:hAnsi="Times"/>
          <w:sz w:val="28"/>
          <w:szCs w:val="28"/>
        </w:rPr>
      </w:pPr>
      <w:bookmarkStart w:colFirst="0" w:colLast="0" w:name="_bochzdx60ib9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rFonts w:ascii="Times" w:cs="Times" w:eastAsia="Times" w:hAnsi="Times"/>
          <w:sz w:val="28"/>
          <w:szCs w:val="28"/>
        </w:rPr>
      </w:pPr>
      <w:bookmarkStart w:colFirst="0" w:colLast="0" w:name="_b89sr2w2ojz7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rFonts w:ascii="Times" w:cs="Times" w:eastAsia="Times" w:hAnsi="Times"/>
          <w:sz w:val="28"/>
          <w:szCs w:val="28"/>
        </w:rPr>
      </w:pPr>
      <w:bookmarkStart w:colFirst="0" w:colLast="0" w:name="_vox2g7ihq33v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rFonts w:ascii="Times" w:cs="Times" w:eastAsia="Times" w:hAnsi="Times"/>
          <w:sz w:val="28"/>
          <w:szCs w:val="28"/>
        </w:rPr>
      </w:pPr>
      <w:bookmarkStart w:colFirst="0" w:colLast="0" w:name="_glb38r7hadin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rFonts w:ascii="Times" w:cs="Times" w:eastAsia="Times" w:hAnsi="Times"/>
          <w:sz w:val="28"/>
          <w:szCs w:val="28"/>
        </w:rPr>
      </w:pPr>
      <w:bookmarkStart w:colFirst="0" w:colLast="0" w:name="_g9vxgab4php4" w:id="4"/>
      <w:bookmarkEnd w:id="4"/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Проєктування інформаційної системи бронювання суден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sz w:val="28"/>
          <w:szCs w:val="28"/>
        </w:rPr>
      </w:pPr>
      <w:bookmarkStart w:colFirst="0" w:colLast="0" w:name="_gnqkxt24kjoi" w:id="5"/>
      <w:bookmarkEnd w:id="5"/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1. Вступ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У сучасному світі інформаційні системи відіграють важливу роль у розвитку транспортної інфраструктури. Морські перевезення є одним із найважливіших способів транспортування вантажів та пасажирів між країнами.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Метою даної роботи є проєктування інформаційної системи бронювання суден. Така система дозволяє автоматизувати процес управління рейсами, бронюванням місць та взаємодією між користувачами системи.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Використання інформаційної системи дозволить підвищити ефективність роботи транспортної компанії, зменшити кількість помилок під час обробки заявок та забезпечити швидкий доступ до інформації.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rFonts w:ascii="Times" w:cs="Times" w:eastAsia="Times" w:hAnsi="Times"/>
          <w:sz w:val="28"/>
          <w:szCs w:val="28"/>
        </w:rPr>
      </w:pPr>
      <w:bookmarkStart w:colFirst="0" w:colLast="0" w:name="_dubwo6un9dq" w:id="6"/>
      <w:bookmarkEnd w:id="6"/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2. Предметна область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Предметною областю є процес організації морських перевезень та бронювання місць на суднах.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Основні процеси: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реєстрація користувачів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перегляд доступних суден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бронювання місць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управління рейсами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адміністрування системи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Автоматизація цих процесів дозволяє покращити управління перевезеннями та підвищити ефективність роботи компанії.</w:t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rFonts w:ascii="Times" w:cs="Times" w:eastAsia="Times" w:hAnsi="Times"/>
          <w:sz w:val="28"/>
          <w:szCs w:val="28"/>
        </w:rPr>
      </w:pPr>
      <w:bookmarkStart w:colFirst="0" w:colLast="0" w:name="_lnefm47rsv3o" w:id="7"/>
      <w:bookmarkEnd w:id="7"/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3. Аналіз вимог</w:t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sz w:val="28"/>
          <w:szCs w:val="28"/>
        </w:rPr>
      </w:pPr>
      <w:bookmarkStart w:colFirst="0" w:colLast="0" w:name="_uu7vk6o6gdv" w:id="8"/>
      <w:bookmarkEnd w:id="8"/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Функціональні вимоги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Система повинна забезпечувати:</w:t>
      </w:r>
    </w:p>
    <w:p w:rsidR="00000000" w:rsidDel="00000000" w:rsidP="00000000" w:rsidRDefault="00000000" w:rsidRPr="00000000" w14:paraId="00000029">
      <w:pPr>
        <w:spacing w:after="240" w:before="240" w:lineRule="auto"/>
        <w:ind w:left="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реєстрацію користувачів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ind w:left="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авторизацію</w:t>
        <w:br w:type="textWrapping"/>
      </w:r>
    </w:p>
    <w:p w:rsidR="00000000" w:rsidDel="00000000" w:rsidP="00000000" w:rsidRDefault="00000000" w:rsidRPr="00000000" w14:paraId="0000002B">
      <w:pPr>
        <w:spacing w:after="240" w:before="240" w:lineRule="auto"/>
        <w:ind w:left="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перегляд суден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ind w:left="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створення бронювання</w:t>
        <w:br w:type="textWrapping"/>
      </w:r>
    </w:p>
    <w:p w:rsidR="00000000" w:rsidDel="00000000" w:rsidP="00000000" w:rsidRDefault="00000000" w:rsidRPr="00000000" w14:paraId="0000002D">
      <w:pPr>
        <w:spacing w:after="240" w:before="240" w:lineRule="auto"/>
        <w:ind w:left="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редагування бронювання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ind w:left="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управління користувачами</w:t>
        <w:br w:type="textWrapping"/>
      </w:r>
    </w:p>
    <w:p w:rsidR="00000000" w:rsidDel="00000000" w:rsidP="00000000" w:rsidRDefault="00000000" w:rsidRPr="00000000" w14:paraId="0000002F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sz w:val="28"/>
          <w:szCs w:val="28"/>
        </w:rPr>
      </w:pPr>
      <w:bookmarkStart w:colFirst="0" w:colLast="0" w:name="_qli5zop9ib0o" w:id="9"/>
      <w:bookmarkEnd w:id="9"/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Нефункціональні вимоги</w:t>
      </w:r>
    </w:p>
    <w:p w:rsidR="00000000" w:rsidDel="00000000" w:rsidP="00000000" w:rsidRDefault="00000000" w:rsidRPr="00000000" w14:paraId="00000030">
      <w:pPr>
        <w:spacing w:after="240" w:before="240" w:lineRule="auto"/>
        <w:ind w:left="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надійність</w:t>
        <w:br w:type="textWrapping"/>
      </w:r>
    </w:p>
    <w:p w:rsidR="00000000" w:rsidDel="00000000" w:rsidP="00000000" w:rsidRDefault="00000000" w:rsidRPr="00000000" w14:paraId="00000031">
      <w:pPr>
        <w:spacing w:after="240" w:before="240" w:lineRule="auto"/>
        <w:ind w:left="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безпека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ind w:left="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масштабованість</w:t>
        <w:br w:type="textWrapping"/>
      </w:r>
    </w:p>
    <w:p w:rsidR="00000000" w:rsidDel="00000000" w:rsidP="00000000" w:rsidRDefault="00000000" w:rsidRPr="00000000" w14:paraId="00000033">
      <w:pPr>
        <w:spacing w:after="240" w:before="240" w:lineRule="auto"/>
        <w:ind w:left="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зручність використання</w:t>
        <w:br w:type="textWrapping"/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rFonts w:ascii="Times" w:cs="Times" w:eastAsia="Times" w:hAnsi="Times"/>
          <w:sz w:val="28"/>
          <w:szCs w:val="28"/>
        </w:rPr>
      </w:pPr>
      <w:bookmarkStart w:colFirst="0" w:colLast="0" w:name="_dd5tryrtyvc" w:id="10"/>
      <w:bookmarkEnd w:id="10"/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4. Користувачі системи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rFonts w:ascii="Times" w:cs="Times" w:eastAsia="Times" w:hAnsi="Times"/>
          <w:color w:val="000000"/>
        </w:rPr>
      </w:pPr>
      <w:bookmarkStart w:colFirst="0" w:colLast="0" w:name="_3qei4a39aqc3" w:id="11"/>
      <w:bookmarkEnd w:id="11"/>
      <w:r w:rsidDel="00000000" w:rsidR="00000000" w:rsidRPr="00000000">
        <w:rPr>
          <w:rFonts w:ascii="Times" w:cs="Times" w:eastAsia="Times" w:hAnsi="Times"/>
          <w:color w:val="000000"/>
          <w:rtl w:val="0"/>
        </w:rPr>
        <w:t xml:space="preserve">Клієнт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Може:</w:t>
      </w:r>
    </w:p>
    <w:p w:rsidR="00000000" w:rsidDel="00000000" w:rsidP="00000000" w:rsidRDefault="00000000" w:rsidRPr="00000000" w14:paraId="00000037">
      <w:pPr>
        <w:spacing w:after="240" w:before="240" w:lineRule="auto"/>
        <w:ind w:left="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реєструватися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ind w:left="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переглядати судна</w:t>
        <w:br w:type="textWrapping"/>
      </w:r>
    </w:p>
    <w:p w:rsidR="00000000" w:rsidDel="00000000" w:rsidP="00000000" w:rsidRDefault="00000000" w:rsidRPr="00000000" w14:paraId="00000039">
      <w:pPr>
        <w:spacing w:after="240" w:before="240" w:lineRule="auto"/>
        <w:ind w:left="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створювати бронювання</w:t>
        <w:br w:type="textWrapping"/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rPr>
          <w:rFonts w:ascii="Times" w:cs="Times" w:eastAsia="Times" w:hAnsi="Times"/>
          <w:color w:val="000000"/>
        </w:rPr>
      </w:pPr>
      <w:bookmarkStart w:colFirst="0" w:colLast="0" w:name="_x97axia3ldl0" w:id="12"/>
      <w:bookmarkEnd w:id="12"/>
      <w:r w:rsidDel="00000000" w:rsidR="00000000" w:rsidRPr="00000000">
        <w:rPr>
          <w:rFonts w:ascii="Times" w:cs="Times" w:eastAsia="Times" w:hAnsi="Times"/>
          <w:color w:val="000000"/>
          <w:rtl w:val="0"/>
        </w:rPr>
        <w:t xml:space="preserve">Оператор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Може:</w:t>
      </w:r>
    </w:p>
    <w:p w:rsidR="00000000" w:rsidDel="00000000" w:rsidP="00000000" w:rsidRDefault="00000000" w:rsidRPr="00000000" w14:paraId="0000003C">
      <w:pPr>
        <w:spacing w:after="240" w:before="240" w:lineRule="auto"/>
        <w:ind w:left="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підтверджувати бронювання</w:t>
        <w:br w:type="textWrapping"/>
      </w:r>
    </w:p>
    <w:p w:rsidR="00000000" w:rsidDel="00000000" w:rsidP="00000000" w:rsidRDefault="00000000" w:rsidRPr="00000000" w14:paraId="0000003D">
      <w:pPr>
        <w:spacing w:after="240" w:before="240" w:lineRule="auto"/>
        <w:ind w:left="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керувати рейсами</w:t>
        <w:br w:type="textWrapping"/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rFonts w:ascii="Times" w:cs="Times" w:eastAsia="Times" w:hAnsi="Times"/>
          <w:color w:val="000000"/>
        </w:rPr>
      </w:pPr>
      <w:bookmarkStart w:colFirst="0" w:colLast="0" w:name="_92qjdrku07rz" w:id="13"/>
      <w:bookmarkEnd w:id="13"/>
      <w:r w:rsidDel="00000000" w:rsidR="00000000" w:rsidRPr="00000000">
        <w:rPr>
          <w:rFonts w:ascii="Times" w:cs="Times" w:eastAsia="Times" w:hAnsi="Times"/>
          <w:color w:val="000000"/>
          <w:rtl w:val="0"/>
        </w:rPr>
        <w:t xml:space="preserve">Адміністратор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Має повний доступ до системи.</w:t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rPr>
          <w:rFonts w:ascii="Times" w:cs="Times" w:eastAsia="Times" w:hAnsi="Times"/>
          <w:sz w:val="28"/>
          <w:szCs w:val="28"/>
        </w:rPr>
      </w:pPr>
      <w:bookmarkStart w:colFirst="0" w:colLast="0" w:name="_mkueia6segpz" w:id="14"/>
      <w:bookmarkEnd w:id="14"/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5. User Stories</w:t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Як клієнт, я хочу переглядати список суден, щоб обрати рейс.</w:t>
        <w:br w:type="textWrapping"/>
      </w:r>
    </w:p>
    <w:p w:rsidR="00000000" w:rsidDel="00000000" w:rsidP="00000000" w:rsidRDefault="00000000" w:rsidRPr="00000000" w14:paraId="00000042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Як клієнт, я хочу створити бронювання, щоб зарезервувати місце.</w:t>
        <w:br w:type="textWrapping"/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Як оператор, я хочу підтверджувати бронювання, щоб контролювати перевезення.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Як адміністратор, я хочу керувати користувачами.</w:t>
        <w:br w:type="textWrapping"/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rFonts w:ascii="Times" w:cs="Times" w:eastAsia="Times" w:hAnsi="Times"/>
          <w:sz w:val="28"/>
          <w:szCs w:val="28"/>
        </w:rPr>
      </w:pPr>
      <w:bookmarkStart w:colFirst="0" w:colLast="0" w:name="_m2kn1baku842" w:id="15"/>
      <w:bookmarkEnd w:id="15"/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6. UML діаграми</w:t>
      </w:r>
    </w:p>
    <w:p w:rsidR="00000000" w:rsidDel="00000000" w:rsidP="00000000" w:rsidRDefault="00000000" w:rsidRPr="00000000" w14:paraId="00000046">
      <w:pPr>
        <w:pStyle w:val="Heading2"/>
        <w:keepNext w:val="0"/>
        <w:keepLines w:val="0"/>
        <w:spacing w:after="80" w:lineRule="auto"/>
        <w:rPr>
          <w:rFonts w:ascii="Times" w:cs="Times" w:eastAsia="Times" w:hAnsi="Times"/>
          <w:sz w:val="28"/>
          <w:szCs w:val="28"/>
        </w:rPr>
      </w:pPr>
      <w:bookmarkStart w:colFirst="0" w:colLast="0" w:name="_jnb6t5c6nebd" w:id="16"/>
      <w:bookmarkEnd w:id="16"/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Діаграма послідовності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Проста UML схема процесу бронювання: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User -&gt; System: Login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System -&gt; Database: Check user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Database -&gt; System: OK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240" w:before="24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User -&gt; System: View ships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System -&gt; Database: Get ships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Database -&gt; System: Ship list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240" w:before="24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User -&gt; System: Create booking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System -&gt; Database: Save booking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Database -&gt; System: Booking confirmed</w:t>
      </w:r>
    </w:p>
    <w:p w:rsidR="00000000" w:rsidDel="00000000" w:rsidP="00000000" w:rsidRDefault="00000000" w:rsidRPr="00000000" w14:paraId="00000053">
      <w:pPr>
        <w:spacing w:after="240" w:before="24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Мал. 1 – Діаграма послідовності процесу бронювання.</w:t>
      </w:r>
    </w:p>
    <w:p w:rsidR="00000000" w:rsidDel="00000000" w:rsidP="00000000" w:rsidRDefault="00000000" w:rsidRPr="00000000" w14:paraId="00000054">
      <w:pPr>
        <w:pStyle w:val="Heading1"/>
        <w:keepNext w:val="0"/>
        <w:keepLines w:val="0"/>
        <w:spacing w:before="480" w:lineRule="auto"/>
        <w:rPr>
          <w:rFonts w:ascii="Times" w:cs="Times" w:eastAsia="Times" w:hAnsi="Times"/>
          <w:sz w:val="28"/>
          <w:szCs w:val="28"/>
        </w:rPr>
      </w:pPr>
      <w:bookmarkStart w:colFirst="0" w:colLast="0" w:name="_63eh6ypcwv7a" w:id="17"/>
      <w:bookmarkEnd w:id="17"/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7. Архітектура системи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Система використовує трирівневу архітектуру.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User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|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Web Interface</w:t>
      </w:r>
    </w:p>
    <w:p w:rsidR="00000000" w:rsidDel="00000000" w:rsidP="00000000" w:rsidRDefault="00000000" w:rsidRPr="00000000" w14:paraId="00000059">
      <w:pPr>
        <w:spacing w:after="240" w:before="24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|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Application Server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|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Database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Мал. 2 – Архітектура системи.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Рівні: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Presentation Layer</w:t>
        <w:br w:type="textWrapping"/>
        <w:t xml:space="preserve"> Business Logic Layer</w:t>
        <w:br w:type="textWrapping"/>
        <w:t xml:space="preserve"> Data Layer</w:t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rFonts w:ascii="Times" w:cs="Times" w:eastAsia="Times" w:hAnsi="Times"/>
          <w:sz w:val="28"/>
          <w:szCs w:val="28"/>
        </w:rPr>
      </w:pPr>
      <w:bookmarkStart w:colFirst="0" w:colLast="0" w:name="_ioepozl92u5v" w:id="18"/>
      <w:bookmarkEnd w:id="18"/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8. Модель даних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User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----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id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name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email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password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Ship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----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id</w:t>
      </w:r>
    </w:p>
    <w:p w:rsidR="00000000" w:rsidDel="00000000" w:rsidP="00000000" w:rsidRDefault="00000000" w:rsidRPr="00000000" w14:paraId="0000006B">
      <w:pPr>
        <w:spacing w:after="240" w:before="24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name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capacity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route</w:t>
      </w:r>
    </w:p>
    <w:p w:rsidR="00000000" w:rsidDel="00000000" w:rsidP="00000000" w:rsidRDefault="00000000" w:rsidRPr="00000000" w14:paraId="0000006E">
      <w:pPr>
        <w:spacing w:after="240" w:before="24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240" w:before="24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Booking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-------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id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user_id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ship_id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date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status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Мал. 3 – ER модель бази даних.</w:t>
      </w:r>
    </w:p>
    <w:p w:rsidR="00000000" w:rsidDel="00000000" w:rsidP="00000000" w:rsidRDefault="00000000" w:rsidRPr="00000000" w14:paraId="00000077">
      <w:pPr>
        <w:spacing w:after="240" w:before="24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Зв’язки:</w:t>
      </w:r>
    </w:p>
    <w:p w:rsidR="00000000" w:rsidDel="00000000" w:rsidP="00000000" w:rsidRDefault="00000000" w:rsidRPr="00000000" w14:paraId="00000078">
      <w:pPr>
        <w:spacing w:after="240" w:before="240" w:lineRule="auto"/>
        <w:ind w:left="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User → Booking (1:N)</w:t>
        <w:br w:type="textWrapping"/>
      </w:r>
    </w:p>
    <w:p w:rsidR="00000000" w:rsidDel="00000000" w:rsidP="00000000" w:rsidRDefault="00000000" w:rsidRPr="00000000" w14:paraId="00000079">
      <w:pPr>
        <w:spacing w:after="240" w:before="240" w:lineRule="auto"/>
        <w:ind w:left="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Ship → Booking (1:N)</w:t>
        <w:br w:type="textWrapping"/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rFonts w:ascii="Times" w:cs="Times" w:eastAsia="Times" w:hAnsi="Times"/>
          <w:sz w:val="28"/>
          <w:szCs w:val="28"/>
        </w:rPr>
      </w:pPr>
      <w:bookmarkStart w:colFirst="0" w:colLast="0" w:name="_mae8c3l3t1l0" w:id="19"/>
      <w:bookmarkEnd w:id="19"/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9. Вибір бази даних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Було обрано PostgreSQL.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Переваги:</w:t>
      </w:r>
    </w:p>
    <w:p w:rsidR="00000000" w:rsidDel="00000000" w:rsidP="00000000" w:rsidRDefault="00000000" w:rsidRPr="00000000" w14:paraId="0000007D">
      <w:pPr>
        <w:spacing w:after="240" w:before="240" w:lineRule="auto"/>
        <w:ind w:left="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підтримка SQL</w:t>
        <w:br w:type="textWrapping"/>
      </w:r>
    </w:p>
    <w:p w:rsidR="00000000" w:rsidDel="00000000" w:rsidP="00000000" w:rsidRDefault="00000000" w:rsidRPr="00000000" w14:paraId="0000007E">
      <w:pPr>
        <w:spacing w:after="240" w:before="240" w:lineRule="auto"/>
        <w:ind w:left="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надійність</w:t>
        <w:br w:type="textWrapping"/>
      </w:r>
    </w:p>
    <w:p w:rsidR="00000000" w:rsidDel="00000000" w:rsidP="00000000" w:rsidRDefault="00000000" w:rsidRPr="00000000" w14:paraId="0000007F">
      <w:pPr>
        <w:spacing w:after="240" w:before="240" w:lineRule="auto"/>
        <w:ind w:left="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масштабованість</w:t>
        <w:br w:type="textWrapping"/>
      </w:r>
    </w:p>
    <w:p w:rsidR="00000000" w:rsidDel="00000000" w:rsidP="00000000" w:rsidRDefault="00000000" w:rsidRPr="00000000" w14:paraId="00000080">
      <w:pPr>
        <w:spacing w:after="240" w:before="240" w:lineRule="auto"/>
        <w:ind w:left="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підтримка складних запитів</w:t>
      </w:r>
    </w:p>
    <w:p w:rsidR="00000000" w:rsidDel="00000000" w:rsidP="00000000" w:rsidRDefault="00000000" w:rsidRPr="00000000" w14:paraId="00000081">
      <w:pPr>
        <w:spacing w:after="240" w:before="240" w:lineRule="auto"/>
        <w:ind w:left="0" w:firstLine="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10. Масштабування системи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Система підтримує:</w:t>
      </w:r>
    </w:p>
    <w:p w:rsidR="00000000" w:rsidDel="00000000" w:rsidP="00000000" w:rsidRDefault="00000000" w:rsidRPr="00000000" w14:paraId="00000083">
      <w:pPr>
        <w:spacing w:after="240" w:before="24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Вертикальне масштабування</w:t>
        <w:br w:type="textWrapping"/>
        <w:t xml:space="preserve"> — збільшення ресурсів сервера.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Горизонтальне масштабування</w:t>
        <w:br w:type="textWrapping"/>
        <w:t xml:space="preserve"> — використання кількох серверів та балансування навантаження.</w:t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rFonts w:ascii="Times" w:cs="Times" w:eastAsia="Times" w:hAnsi="Times"/>
          <w:sz w:val="28"/>
          <w:szCs w:val="28"/>
        </w:rPr>
      </w:pPr>
      <w:bookmarkStart w:colFirst="0" w:colLast="0" w:name="_fuvwr8v372n6" w:id="20"/>
      <w:bookmarkEnd w:id="20"/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11. Безпека системи</w:t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Основні механізми:</w:t>
      </w:r>
    </w:p>
    <w:p w:rsidR="00000000" w:rsidDel="00000000" w:rsidP="00000000" w:rsidRDefault="00000000" w:rsidRPr="00000000" w14:paraId="00000087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автентифікація</w:t>
        <w:br w:type="textWrapping"/>
      </w:r>
    </w:p>
    <w:p w:rsidR="00000000" w:rsidDel="00000000" w:rsidP="00000000" w:rsidRDefault="00000000" w:rsidRPr="00000000" w14:paraId="0000008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авторизація</w:t>
        <w:br w:type="textWrapping"/>
      </w:r>
    </w:p>
    <w:p w:rsidR="00000000" w:rsidDel="00000000" w:rsidP="00000000" w:rsidRDefault="00000000" w:rsidRPr="00000000" w14:paraId="0000008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шифрування паролів</w:t>
        <w:br w:type="textWrapping"/>
      </w:r>
    </w:p>
    <w:p w:rsidR="00000000" w:rsidDel="00000000" w:rsidP="00000000" w:rsidRDefault="00000000" w:rsidRPr="00000000" w14:paraId="0000008A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HTTPS</w:t>
        <w:br w:type="textWrapping"/>
      </w:r>
    </w:p>
    <w:p w:rsidR="00000000" w:rsidDel="00000000" w:rsidP="00000000" w:rsidRDefault="00000000" w:rsidRPr="00000000" w14:paraId="0000008B">
      <w:pPr>
        <w:spacing w:after="240" w:before="24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Також використовується резервне копіювання бази даних.</w:t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rFonts w:ascii="Times" w:cs="Times" w:eastAsia="Times" w:hAnsi="Times"/>
          <w:sz w:val="28"/>
          <w:szCs w:val="28"/>
        </w:rPr>
      </w:pPr>
      <w:bookmarkStart w:colFirst="0" w:colLast="0" w:name="_eihdhk1bdcrj" w:id="21"/>
      <w:bookmarkEnd w:id="21"/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12. Перспективи розвитку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Можливі напрямки розвитку:</w:t>
      </w:r>
    </w:p>
    <w:p w:rsidR="00000000" w:rsidDel="00000000" w:rsidP="00000000" w:rsidRDefault="00000000" w:rsidRPr="00000000" w14:paraId="0000008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мобільний додаток</w:t>
        <w:br w:type="textWrapping"/>
      </w:r>
    </w:p>
    <w:p w:rsidR="00000000" w:rsidDel="00000000" w:rsidP="00000000" w:rsidRDefault="00000000" w:rsidRPr="00000000" w14:paraId="0000008F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інтеграція з платіжними системами</w:t>
        <w:br w:type="textWrapping"/>
      </w:r>
    </w:p>
    <w:p w:rsidR="00000000" w:rsidDel="00000000" w:rsidP="00000000" w:rsidRDefault="00000000" w:rsidRPr="00000000" w14:paraId="00000090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аналітика перевезень</w:t>
        <w:br w:type="textWrapping"/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API для інших систем</w:t>
        <w:br w:type="textWrapping"/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rFonts w:ascii="Times" w:cs="Times" w:eastAsia="Times" w:hAnsi="Times"/>
          <w:sz w:val="28"/>
          <w:szCs w:val="28"/>
        </w:rPr>
      </w:pPr>
      <w:bookmarkStart w:colFirst="0" w:colLast="0" w:name="_5n1vk5vc0paw" w:id="22"/>
      <w:bookmarkEnd w:id="22"/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13. Методологія розробки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Було обрано Agile / Scrum.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Переваги:</w:t>
      </w:r>
    </w:p>
    <w:p w:rsidR="00000000" w:rsidDel="00000000" w:rsidP="00000000" w:rsidRDefault="00000000" w:rsidRPr="00000000" w14:paraId="00000095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гнучкість</w:t>
        <w:br w:type="textWrapping"/>
      </w:r>
    </w:p>
    <w:p w:rsidR="00000000" w:rsidDel="00000000" w:rsidP="00000000" w:rsidRDefault="00000000" w:rsidRPr="00000000" w14:paraId="0000009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швидка адаптація</w:t>
        <w:br w:type="textWrapping"/>
      </w:r>
    </w:p>
    <w:p w:rsidR="00000000" w:rsidDel="00000000" w:rsidP="00000000" w:rsidRDefault="00000000" w:rsidRPr="00000000" w14:paraId="00000097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поступове покращення системи</w:t>
        <w:br w:type="textWrapping"/>
      </w:r>
    </w:p>
    <w:p w:rsidR="00000000" w:rsidDel="00000000" w:rsidP="00000000" w:rsidRDefault="00000000" w:rsidRPr="00000000" w14:paraId="00000098">
      <w:pPr>
        <w:pStyle w:val="Heading1"/>
        <w:keepNext w:val="0"/>
        <w:keepLines w:val="0"/>
        <w:spacing w:before="480" w:lineRule="auto"/>
        <w:rPr>
          <w:rFonts w:ascii="Times" w:cs="Times" w:eastAsia="Times" w:hAnsi="Times"/>
          <w:sz w:val="28"/>
          <w:szCs w:val="28"/>
        </w:rPr>
      </w:pPr>
      <w:bookmarkStart w:colFirst="0" w:colLast="0" w:name="_3ih93ekqjwn2" w:id="23"/>
      <w:bookmarkEnd w:id="23"/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14. Цикли системи</w:t>
      </w:r>
    </w:p>
    <w:p w:rsidR="00000000" w:rsidDel="00000000" w:rsidP="00000000" w:rsidRDefault="00000000" w:rsidRPr="00000000" w14:paraId="00000099">
      <w:pPr>
        <w:spacing w:after="240" w:before="24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У системі можна визначити:</w:t>
      </w:r>
    </w:p>
    <w:p w:rsidR="00000000" w:rsidDel="00000000" w:rsidP="00000000" w:rsidRDefault="00000000" w:rsidRPr="00000000" w14:paraId="0000009A">
      <w:pPr>
        <w:spacing w:after="240" w:before="24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Підсилюючий цикл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більше користувачів → більше бронювань → більше доходу → розвиток системи.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Балансуючий цикл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збільшення навантаження → потреба у масштабуванні → стабілізація роботи системи.</w:t>
      </w:r>
    </w:p>
    <w:p w:rsidR="00000000" w:rsidDel="00000000" w:rsidP="00000000" w:rsidRDefault="00000000" w:rsidRPr="00000000" w14:paraId="0000009E">
      <w:pPr>
        <w:pStyle w:val="Heading1"/>
        <w:keepNext w:val="0"/>
        <w:keepLines w:val="0"/>
        <w:spacing w:before="480" w:lineRule="auto"/>
        <w:rPr>
          <w:rFonts w:ascii="Times" w:cs="Times" w:eastAsia="Times" w:hAnsi="Times"/>
          <w:sz w:val="28"/>
          <w:szCs w:val="28"/>
        </w:rPr>
      </w:pPr>
      <w:bookmarkStart w:colFirst="0" w:colLast="0" w:name="_ehox1mjm09zt" w:id="24"/>
      <w:bookmarkEnd w:id="24"/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15. Артефакт системи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Система є інформаційним програмним артефактом, який забезпечує автоматизацію процесів управління бронюванням перевезень.</w:t>
      </w:r>
    </w:p>
    <w:p w:rsidR="00000000" w:rsidDel="00000000" w:rsidP="00000000" w:rsidRDefault="00000000" w:rsidRPr="00000000" w14:paraId="000000A0">
      <w:pPr>
        <w:spacing w:after="240" w:before="24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Вона включає програмне забезпечення, базу даних та інтерфейс користувача.</w:t>
      </w:r>
    </w:p>
    <w:p w:rsidR="00000000" w:rsidDel="00000000" w:rsidP="00000000" w:rsidRDefault="00000000" w:rsidRPr="00000000" w14:paraId="000000A1">
      <w:pPr>
        <w:pStyle w:val="Heading1"/>
        <w:keepNext w:val="0"/>
        <w:keepLines w:val="0"/>
        <w:spacing w:before="480" w:lineRule="auto"/>
        <w:rPr>
          <w:rFonts w:ascii="Times" w:cs="Times" w:eastAsia="Times" w:hAnsi="Times"/>
          <w:sz w:val="28"/>
          <w:szCs w:val="28"/>
        </w:rPr>
      </w:pPr>
      <w:bookmarkStart w:colFirst="0" w:colLast="0" w:name="_m2smhm23f2rl" w:id="25"/>
      <w:bookmarkEnd w:id="25"/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16. Точки впливу</w:t>
      </w:r>
    </w:p>
    <w:p w:rsidR="00000000" w:rsidDel="00000000" w:rsidP="00000000" w:rsidRDefault="00000000" w:rsidRPr="00000000" w14:paraId="000000A2">
      <w:pPr>
        <w:spacing w:after="240" w:before="24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Основні точки впливу на систему: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зміна кількості користувачів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навантаження на сервер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швидкість бази даних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якість інтерфейсу користувача</w:t>
      </w:r>
    </w:p>
    <w:p w:rsidR="00000000" w:rsidDel="00000000" w:rsidP="00000000" w:rsidRDefault="00000000" w:rsidRPr="00000000" w14:paraId="000000A7">
      <w:pPr>
        <w:pStyle w:val="Heading1"/>
        <w:keepNext w:val="0"/>
        <w:keepLines w:val="0"/>
        <w:spacing w:before="480" w:lineRule="auto"/>
        <w:rPr>
          <w:rFonts w:ascii="Times" w:cs="Times" w:eastAsia="Times" w:hAnsi="Times"/>
          <w:sz w:val="28"/>
          <w:szCs w:val="28"/>
        </w:rPr>
      </w:pPr>
      <w:bookmarkStart w:colFirst="0" w:colLast="0" w:name="_nq6lwubg5hvr" w:id="26"/>
      <w:bookmarkEnd w:id="26"/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17. Висновок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У результаті виконання роботи було спроєктовано інформаційну систему бронювання суден.</w:t>
      </w:r>
    </w:p>
    <w:p w:rsidR="00000000" w:rsidDel="00000000" w:rsidP="00000000" w:rsidRDefault="00000000" w:rsidRPr="00000000" w14:paraId="000000A9">
      <w:pPr>
        <w:spacing w:after="240" w:before="24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Було визначено вимоги до системи, описано її архітектуру, модель даних та механізми безпеки.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rFonts w:ascii="Times" w:cs="Times" w:eastAsia="Times" w:hAnsi="Times"/>
          <w:sz w:val="28"/>
          <w:szCs w:val="28"/>
        </w:rPr>
      </w:pPr>
      <w:r w:rsidDel="00000000" w:rsidR="00000000" w:rsidRPr="00000000">
        <w:rPr>
          <w:rFonts w:ascii="Times" w:cs="Times" w:eastAsia="Times" w:hAnsi="Times"/>
          <w:sz w:val="28"/>
          <w:szCs w:val="28"/>
          <w:rtl w:val="0"/>
        </w:rPr>
        <w:t xml:space="preserve">Запропоноване рішення дозволяє автоматизувати процес бронювання морських перевезень та підвищити ефективність роботи транспортної компанії.</w:t>
      </w:r>
    </w:p>
    <w:p w:rsidR="00000000" w:rsidDel="00000000" w:rsidP="00000000" w:rsidRDefault="00000000" w:rsidRPr="00000000" w14:paraId="000000AB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uk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