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A889" w14:textId="77777777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0A49C8">
        <w:rPr>
          <w:rFonts w:ascii="Times New Roman" w:hAnsi="Times New Roman" w:cs="Times New Roman"/>
          <w:sz w:val="28"/>
          <w:szCs w:val="28"/>
        </w:rPr>
        <w:t>ВВЕДЕНИЕ</w:t>
      </w:r>
      <w:commentRangeEnd w:id="0"/>
      <w:r w:rsidR="005C72EE">
        <w:rPr>
          <w:rStyle w:val="a3"/>
          <w:rFonts w:cs="Mangal"/>
        </w:rPr>
        <w:commentReference w:id="0"/>
      </w:r>
    </w:p>
    <w:p w14:paraId="0BD574B4" w14:textId="77777777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0A49C8">
        <w:rPr>
          <w:rFonts w:ascii="Times New Roman" w:hAnsi="Times New Roman" w:cs="Times New Roman"/>
          <w:sz w:val="28"/>
          <w:szCs w:val="28"/>
        </w:rPr>
        <w:t xml:space="preserve">Настоящий дипломный </w:t>
      </w:r>
      <w:commentRangeEnd w:id="1"/>
      <w:r w:rsidR="00392768">
        <w:rPr>
          <w:rStyle w:val="a3"/>
          <w:rFonts w:cs="Mangal"/>
        </w:rPr>
        <w:commentReference w:id="1"/>
      </w:r>
      <w:r w:rsidRPr="000A49C8">
        <w:rPr>
          <w:rFonts w:ascii="Times New Roman" w:hAnsi="Times New Roman" w:cs="Times New Roman"/>
          <w:sz w:val="28"/>
          <w:szCs w:val="28"/>
        </w:rPr>
        <w:t>проект представляет собой программное средство отслеживания задач с помощью метода управления разработкой kanban. Метод управления разработкой kanban представляет собой инструмент в виде доски с задачами, который позволяет наладить процесс работы над одним конкретным проектом. В самом простом случае kanban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16EAC435" w14:textId="77777777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последнее время, Kanban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</w:t>
      </w:r>
      <w:commentRangeStart w:id="3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Однако по мнению некоторых разработчиков программных продуктов </w:t>
      </w:r>
      <w:commentRangeEnd w:id="3"/>
      <w:r w:rsidR="005C72EE">
        <w:rPr>
          <w:rStyle w:val="a3"/>
          <w:rFonts w:cs="Mangal"/>
        </w:rPr>
        <w:commentReference w:id="3"/>
      </w:r>
      <w:proofErr w:type="spellStart"/>
      <w:r w:rsidRPr="000A49C8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не достаточно эффективен для продуктовых команд, но очень эффективен для следующих видов команд:</w:t>
      </w:r>
    </w:p>
    <w:p w14:paraId="4775DC2D" w14:textId="23958A81" w:rsidR="00EB2AD7" w:rsidRPr="000A49C8" w:rsidRDefault="00C61772" w:rsidP="000A49C8">
      <w:pPr>
        <w:pStyle w:val="a7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группы </w:t>
      </w:r>
      <w:commentRangeStart w:id="4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поддержки </w:t>
      </w:r>
      <w:commentRangeEnd w:id="4"/>
      <w:r w:rsidR="005C72EE">
        <w:rPr>
          <w:rStyle w:val="a3"/>
          <w:rFonts w:cs="Mangal"/>
        </w:rPr>
        <w:commentReference w:id="4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обеспечения, где </w:t>
      </w:r>
      <w:commentRangeStart w:id="5"/>
      <w:r w:rsidRPr="000A49C8">
        <w:rPr>
          <w:rFonts w:ascii="Times New Roman" w:hAnsi="Times New Roman" w:cs="Times New Roman"/>
          <w:color w:val="000000"/>
          <w:sz w:val="28"/>
          <w:szCs w:val="28"/>
        </w:rPr>
        <w:t>не важен план, а важна скорость</w:t>
      </w:r>
      <w:commentRangeEnd w:id="5"/>
      <w:r w:rsidR="005C72EE">
        <w:rPr>
          <w:rStyle w:val="a3"/>
          <w:rFonts w:cs="Mangal"/>
        </w:rPr>
        <w:commentReference w:id="5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реагирова</w:t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ния при поступлении новых задач;</w:t>
      </w:r>
    </w:p>
    <w:p w14:paraId="0F8C89A9" w14:textId="6A503F33" w:rsidR="00EB2AD7" w:rsidRPr="000A49C8" w:rsidRDefault="00064314" w:rsidP="000A49C8">
      <w:pPr>
        <w:pStyle w:val="a7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>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группы тестирования, работающие отдельно от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групп разработки;</w:t>
      </w:r>
    </w:p>
    <w:p w14:paraId="1D89CDAC" w14:textId="55A9B34C" w:rsidR="00EB2AD7" w:rsidRPr="000A49C8" w:rsidRDefault="00064314" w:rsidP="000A49C8">
      <w:pPr>
        <w:pStyle w:val="a7"/>
        <w:spacing w:after="0" w:line="327" w:lineRule="atLeast"/>
        <w:ind w:firstLine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–службы поддержки;</w:t>
      </w:r>
    </w:p>
    <w:p w14:paraId="4AA3F894" w14:textId="07237BA8" w:rsidR="00EB2AD7" w:rsidRPr="000A49C8" w:rsidRDefault="00C61772" w:rsidP="000A49C8">
      <w:pPr>
        <w:pStyle w:val="a7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commentRangeStart w:id="6"/>
      <w:r w:rsidRPr="000A49C8">
        <w:rPr>
          <w:rFonts w:ascii="Times New Roman" w:hAnsi="Times New Roman" w:cs="Times New Roman"/>
          <w:color w:val="000000"/>
          <w:sz w:val="28"/>
          <w:szCs w:val="28"/>
        </w:rPr>
        <w:t>другие примеры не основных производств.</w:t>
      </w:r>
      <w:commentRangeEnd w:id="6"/>
      <w:r w:rsidR="005C72EE">
        <w:rPr>
          <w:rStyle w:val="a3"/>
          <w:rFonts w:cs="Mangal"/>
        </w:rPr>
        <w:commentReference w:id="6"/>
      </w:r>
    </w:p>
    <w:p w14:paraId="0F842F58" w14:textId="77777777" w:rsidR="00EB2AD7" w:rsidRPr="000A49C8" w:rsidRDefault="00C61772" w:rsidP="000A49C8">
      <w:pPr>
        <w:pStyle w:val="a7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Также стоит отметить </w:t>
      </w:r>
      <w:commentRangeStart w:id="7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тот факт, что </w:t>
      </w:r>
      <w:commentRangeEnd w:id="7"/>
      <w:r w:rsidR="005C72EE">
        <w:rPr>
          <w:rStyle w:val="a3"/>
          <w:rFonts w:cs="Mangal"/>
        </w:rPr>
        <w:commentReference w:id="7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методология </w:t>
      </w:r>
      <w:proofErr w:type="spellStart"/>
      <w:r w:rsidRPr="000A49C8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Start w:id="8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очень </w:t>
      </w:r>
      <w:commentRangeEnd w:id="8"/>
      <w:r w:rsidR="005C72EE">
        <w:rPr>
          <w:rStyle w:val="a3"/>
          <w:rFonts w:cs="Mangal"/>
        </w:rPr>
        <w:commentReference w:id="8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эффективна для различного рода стартапов, когда у команды нет четкого плана, но ведется активная работа над программным продуктом.</w:t>
      </w:r>
    </w:p>
    <w:p w14:paraId="5D18F3D2" w14:textId="77777777" w:rsidR="00EB2AD7" w:rsidRPr="000A49C8" w:rsidRDefault="00C61772" w:rsidP="000A49C8">
      <w:pPr>
        <w:pStyle w:val="a7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Однако настоящий программный продукт не является направленным исключительно на применение в IT-сфере. Данный проект может быть полезен в том числе </w:t>
      </w:r>
      <w:commentRangeStart w:id="9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и для разработок </w:t>
      </w:r>
      <w:commentRangeEnd w:id="9"/>
      <w:r w:rsidR="005C72EE">
        <w:rPr>
          <w:rStyle w:val="a3"/>
          <w:rFonts w:cs="Mangal"/>
        </w:rPr>
        <w:commentReference w:id="9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в сфере торговли, строительства или же просто может быть использован людьми</w:t>
      </w:r>
      <w:commentRangeStart w:id="10"/>
      <w:r w:rsidRPr="000A49C8">
        <w:rPr>
          <w:rFonts w:ascii="Times New Roman" w:hAnsi="Times New Roman" w:cs="Times New Roman"/>
          <w:color w:val="000000"/>
          <w:sz w:val="28"/>
          <w:szCs w:val="28"/>
        </w:rPr>
        <w:t>, которые хотят грамотно распланировать свои задачи</w:t>
      </w:r>
      <w:commentRangeEnd w:id="10"/>
      <w:r w:rsidR="005C72EE">
        <w:rPr>
          <w:rStyle w:val="a3"/>
          <w:rFonts w:cs="Mangal"/>
        </w:rPr>
        <w:commentReference w:id="10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4EA99D" w14:textId="77777777" w:rsidR="00EB2AD7" w:rsidRPr="000A49C8" w:rsidRDefault="00C61772" w:rsidP="000A49C8">
      <w:pPr>
        <w:pStyle w:val="a7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kanban у настоящего программного продукта существует ряд аналогов. Наиболее популярными среди них являются Trello (см. рис. 1) и Kanban flow (см. </w:t>
      </w:r>
      <w:commentRangeStart w:id="11"/>
      <w:r w:rsidRPr="000A49C8">
        <w:rPr>
          <w:rFonts w:ascii="Times New Roman" w:hAnsi="Times New Roman" w:cs="Times New Roman"/>
          <w:color w:val="000000"/>
          <w:sz w:val="28"/>
          <w:szCs w:val="28"/>
        </w:rPr>
        <w:t>рис. 2).</w:t>
      </w:r>
      <w:commentRangeEnd w:id="11"/>
      <w:r w:rsidR="00392768">
        <w:rPr>
          <w:rStyle w:val="a3"/>
          <w:rFonts w:cs="Mangal"/>
        </w:rPr>
        <w:commentReference w:id="11"/>
      </w:r>
    </w:p>
    <w:p w14:paraId="61CDBC35" w14:textId="77777777" w:rsidR="00EB2AD7" w:rsidRPr="000A49C8" w:rsidRDefault="00C61772" w:rsidP="000A49C8">
      <w:pPr>
        <w:pStyle w:val="a7"/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Все представленные аналоги являются довольно гибкими в плане настройки и довольно </w:t>
      </w:r>
      <w:commentRangeStart w:id="12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просты </w:t>
      </w:r>
      <w:commentRangeEnd w:id="12"/>
      <w:r w:rsidR="005C72EE">
        <w:rPr>
          <w:rStyle w:val="a3"/>
          <w:rFonts w:cs="Mangal"/>
        </w:rPr>
        <w:commentReference w:id="12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в использовании, в том числе и для тех пользователей, которые никогда не имели дела с kanban досками.</w:t>
      </w:r>
    </w:p>
    <w:p w14:paraId="3014C5AB" w14:textId="77777777" w:rsidR="000A49C8" w:rsidRPr="000A49C8" w:rsidRDefault="000A49C8" w:rsidP="000A49C8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дипломного проекта является разработка программного средства отслеживания задач. Данный программный продукт будет представлен в виде </w:t>
      </w:r>
      <w:commentRangeStart w:id="13"/>
      <w:r w:rsidRPr="000A49C8">
        <w:rPr>
          <w:rFonts w:ascii="Times New Roman" w:hAnsi="Times New Roman" w:cs="Times New Roman"/>
          <w:color w:val="000000"/>
          <w:sz w:val="28"/>
          <w:szCs w:val="28"/>
        </w:rPr>
        <w:t>веб-приложения, которое будет представлять из себя веб-сайтом</w:t>
      </w:r>
      <w:commentRangeEnd w:id="13"/>
      <w:r w:rsidR="005C72EE">
        <w:rPr>
          <w:rStyle w:val="a3"/>
          <w:rFonts w:cs="Mangal"/>
        </w:rPr>
        <w:commentReference w:id="13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и веб-сервисом. Планируется реализовать следующий функционал:</w:t>
      </w:r>
    </w:p>
    <w:p w14:paraId="27F003EB" w14:textId="77777777" w:rsidR="000A49C8" w:rsidRPr="000A49C8" w:rsidRDefault="000A49C8" w:rsidP="000A49C8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1) Организация ведения проектов с использованием доски Kanban.</w:t>
      </w:r>
    </w:p>
    <w:p w14:paraId="3DD31D32" w14:textId="77777777" w:rsidR="000A49C8" w:rsidRPr="000A49C8" w:rsidRDefault="000A49C8" w:rsidP="000A49C8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2) Построение отчетов о затраченном времени, степени готовности проекта.</w:t>
      </w:r>
    </w:p>
    <w:p w14:paraId="6713E44C" w14:textId="77777777" w:rsidR="000A49C8" w:rsidRPr="000A49C8" w:rsidRDefault="000A49C8" w:rsidP="000A49C8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3) Поиск задач.</w:t>
      </w:r>
    </w:p>
    <w:p w14:paraId="012A2F59" w14:textId="77777777" w:rsidR="000A49C8" w:rsidRPr="000A49C8" w:rsidRDefault="000A49C8" w:rsidP="000A49C8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4) Создание проектов, ролей, управление списком пользователей, правами.</w:t>
      </w:r>
    </w:p>
    <w:p w14:paraId="0D0E33B5" w14:textId="77777777" w:rsidR="000A49C8" w:rsidRPr="000A49C8" w:rsidRDefault="000A49C8" w:rsidP="000A49C8">
      <w:pPr>
        <w:pStyle w:val="a7"/>
        <w:spacing w:after="0" w:line="327" w:lineRule="atLeast"/>
        <w:ind w:left="59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FEDDA" w14:textId="77777777" w:rsidR="00EB2AD7" w:rsidRPr="000A49C8" w:rsidRDefault="00C61772" w:rsidP="000A49C8">
      <w:pPr>
        <w:pStyle w:val="a7"/>
        <w:tabs>
          <w:tab w:val="left" w:pos="1306"/>
        </w:tabs>
        <w:spacing w:after="0" w:line="327" w:lineRule="atLeast"/>
        <w:ind w:left="-85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 wp14:anchorId="5B481CDD" wp14:editId="78881E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2600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4AED1" w14:textId="4188BEA7" w:rsidR="00EB2AD7" w:rsidRPr="000A49C8" w:rsidRDefault="00C61772" w:rsidP="000A49C8">
      <w:pPr>
        <w:pStyle w:val="a7"/>
        <w:tabs>
          <w:tab w:val="left" w:pos="1306"/>
        </w:tabs>
        <w:spacing w:after="0" w:line="327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0A49C8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</w:t>
      </w:r>
      <w:commentRangeStart w:id="14"/>
      <w:r w:rsidRPr="000A49C8">
        <w:rPr>
          <w:rFonts w:ascii="Times New Roman" w:hAnsi="Times New Roman" w:cs="Times New Roman"/>
          <w:color w:val="000000"/>
          <w:sz w:val="28"/>
          <w:szCs w:val="28"/>
        </w:rPr>
        <w:t>в</w:t>
      </w:r>
      <w:commentRangeEnd w:id="14"/>
      <w:r w:rsidR="005C72EE">
        <w:rPr>
          <w:rStyle w:val="a3"/>
          <w:rFonts w:cs="Mangal"/>
        </w:rPr>
        <w:commentReference w:id="14"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нешний вид доски </w:t>
      </w:r>
      <w:proofErr w:type="spellStart"/>
      <w:r w:rsidRPr="000A49C8"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</w:p>
    <w:p w14:paraId="18E3740D" w14:textId="77777777" w:rsidR="00EB2AD7" w:rsidRPr="000A49C8" w:rsidRDefault="00C61772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 wp14:anchorId="18F8BBA5" wp14:editId="194372E6">
            <wp:simplePos x="0" y="0"/>
            <wp:positionH relativeFrom="column">
              <wp:posOffset>1050290</wp:posOffset>
            </wp:positionH>
            <wp:positionV relativeFrom="paragraph">
              <wp:posOffset>206375</wp:posOffset>
            </wp:positionV>
            <wp:extent cx="4190365" cy="2391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7CE64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5D0F6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E1FCB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6691F4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FA0400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783CFA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83FE0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7545C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C1B0C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67C17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36B4E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84703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ED8DF" w14:textId="4A6726D9" w:rsidR="000A49C8" w:rsidRPr="000A49C8" w:rsidRDefault="000A49C8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8F000" w14:textId="4C22AEB0" w:rsidR="00EB2AD7" w:rsidRPr="000A49C8" w:rsidRDefault="000A49C8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Start w:id="15"/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в</w:t>
      </w:r>
      <w:commentRangeEnd w:id="15"/>
      <w:r w:rsidR="005C72EE">
        <w:rPr>
          <w:rStyle w:val="a3"/>
          <w:rFonts w:cs="Mangal"/>
        </w:rPr>
        <w:commentReference w:id="15"/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нешний вид доски </w:t>
      </w:r>
      <w:proofErr w:type="spellStart"/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flow</w:t>
      </w:r>
    </w:p>
    <w:p w14:paraId="2E1BD311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999DD0" w14:textId="77777777" w:rsidR="00EB2AD7" w:rsidRPr="000A49C8" w:rsidRDefault="00EB2AD7" w:rsidP="000A49C8">
      <w:pPr>
        <w:pStyle w:val="a7"/>
        <w:tabs>
          <w:tab w:val="left" w:pos="1306"/>
        </w:tabs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EB2AD7" w:rsidRPr="000A49C8" w:rsidSect="000A49C8">
      <w:footerReference w:type="default" r:id="rId12"/>
      <w:pgSz w:w="12240" w:h="15840"/>
      <w:pgMar w:top="652" w:right="482" w:bottom="879" w:left="1503" w:header="680" w:footer="142" w:gutter="0"/>
      <w:cols w:space="720"/>
      <w:formProt w:val="0"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3-31T20:35:00Z" w:initials="SK">
    <w:p w14:paraId="335B07C6" w14:textId="77777777" w:rsidR="005C72EE" w:rsidRDefault="005C72EE">
      <w:pPr>
        <w:pStyle w:val="aa"/>
      </w:pPr>
      <w:r>
        <w:rPr>
          <w:rStyle w:val="a3"/>
        </w:rPr>
        <w:annotationRef/>
      </w:r>
      <w:r>
        <w:t>У вас поля настроены неправильно. Посмотрите настройку макета у парней, уже сдавших диплом, и себе так сделайте</w:t>
      </w:r>
    </w:p>
    <w:p w14:paraId="09B915D7" w14:textId="77777777" w:rsidR="005C72EE" w:rsidRDefault="005C72EE">
      <w:pPr>
        <w:pStyle w:val="aa"/>
      </w:pPr>
    </w:p>
    <w:p w14:paraId="7D041117" w14:textId="77F2227A" w:rsidR="005C72EE" w:rsidRDefault="005C72EE">
      <w:pPr>
        <w:pStyle w:val="aa"/>
      </w:pPr>
      <w:r>
        <w:t>После заголовков первого уровня нужно добавить отступ – пустую строку.</w:t>
      </w:r>
    </w:p>
  </w:comment>
  <w:comment w:id="1" w:author="Siarhei Kuchuk" w:date="2017-03-31T20:48:00Z" w:initials="SK">
    <w:p w14:paraId="5393EFCB" w14:textId="6007B534" w:rsidR="00392768" w:rsidRDefault="00392768">
      <w:pPr>
        <w:pStyle w:val="aa"/>
      </w:pPr>
      <w:r>
        <w:rPr>
          <w:rStyle w:val="a3"/>
        </w:rPr>
        <w:annotationRef/>
      </w:r>
      <w:r>
        <w:t xml:space="preserve">Может так? </w:t>
      </w:r>
      <w:r>
        <w:t xml:space="preserve">Целью дипломной работы является разработка </w:t>
      </w:r>
      <w:r>
        <w:t>…</w:t>
      </w:r>
      <w:bookmarkStart w:id="2" w:name="_GoBack"/>
      <w:bookmarkEnd w:id="2"/>
    </w:p>
  </w:comment>
  <w:comment w:id="3" w:author="Siarhei Kuchuk" w:date="2017-03-31T20:38:00Z" w:initials="SK">
    <w:p w14:paraId="1F219A6F" w14:textId="16929262" w:rsidR="005C72EE" w:rsidRDefault="005C72EE">
      <w:pPr>
        <w:pStyle w:val="aa"/>
      </w:pPr>
      <w:r>
        <w:rPr>
          <w:rStyle w:val="a3"/>
        </w:rPr>
        <w:annotationRef/>
      </w:r>
      <w:r>
        <w:t>И хотя … , он востребован в сферах …</w:t>
      </w:r>
    </w:p>
  </w:comment>
  <w:comment w:id="4" w:author="Siarhei Kuchuk" w:date="2017-03-31T20:40:00Z" w:initials="SK">
    <w:p w14:paraId="16962ECD" w14:textId="49837C01" w:rsidR="005C72EE" w:rsidRDefault="005C72EE">
      <w:pPr>
        <w:pStyle w:val="aa"/>
      </w:pPr>
      <w:r>
        <w:rPr>
          <w:rStyle w:val="a3"/>
        </w:rPr>
        <w:annotationRef/>
      </w:r>
      <w:proofErr w:type="spellStart"/>
      <w:r>
        <w:t>сопровождени</w:t>
      </w:r>
      <w:proofErr w:type="spellEnd"/>
    </w:p>
  </w:comment>
  <w:comment w:id="5" w:author="Siarhei Kuchuk" w:date="2017-03-31T20:40:00Z" w:initials="SK">
    <w:p w14:paraId="10067FBD" w14:textId="1F1F80A0" w:rsidR="005C72EE" w:rsidRDefault="005C72EE">
      <w:pPr>
        <w:pStyle w:val="aa"/>
      </w:pPr>
      <w:r>
        <w:rPr>
          <w:rStyle w:val="a3"/>
        </w:rPr>
        <w:annotationRef/>
      </w:r>
      <w:r>
        <w:t>важен не план на скорость</w:t>
      </w:r>
    </w:p>
  </w:comment>
  <w:comment w:id="6" w:author="Siarhei Kuchuk" w:date="2017-03-31T20:41:00Z" w:initials="SK">
    <w:p w14:paraId="5439150B" w14:textId="436B0611" w:rsidR="005C72EE" w:rsidRDefault="005C72EE">
      <w:pPr>
        <w:pStyle w:val="aa"/>
      </w:pPr>
      <w:r>
        <w:rPr>
          <w:rStyle w:val="a3"/>
        </w:rPr>
        <w:annotationRef/>
      </w:r>
      <w:r>
        <w:t>выкинуть ?</w:t>
      </w:r>
    </w:p>
  </w:comment>
  <w:comment w:id="7" w:author="Siarhei Kuchuk" w:date="2017-03-31T20:41:00Z" w:initials="SK">
    <w:p w14:paraId="7BD497AF" w14:textId="64C3132A" w:rsidR="005C72EE" w:rsidRDefault="005C72EE">
      <w:pPr>
        <w:pStyle w:val="aa"/>
      </w:pPr>
      <w:r>
        <w:rPr>
          <w:rStyle w:val="a3"/>
        </w:rPr>
        <w:annotationRef/>
      </w:r>
      <w:r>
        <w:t>предлагаю заменить на «, что»</w:t>
      </w:r>
    </w:p>
  </w:comment>
  <w:comment w:id="8" w:author="Siarhei Kuchuk" w:date="2017-03-31T20:43:00Z" w:initials="SK">
    <w:p w14:paraId="2AC324AD" w14:textId="7F9BE82F" w:rsidR="005C72EE" w:rsidRDefault="005C72EE">
      <w:pPr>
        <w:pStyle w:val="aa"/>
      </w:pPr>
      <w:r>
        <w:rPr>
          <w:rStyle w:val="a3"/>
        </w:rPr>
        <w:annotationRef/>
      </w:r>
      <w:r>
        <w:t>выкинуть</w:t>
      </w:r>
    </w:p>
  </w:comment>
  <w:comment w:id="9" w:author="Siarhei Kuchuk" w:date="2017-03-31T20:43:00Z" w:initials="SK">
    <w:p w14:paraId="1B274904" w14:textId="4AF349DF" w:rsidR="005C72EE" w:rsidRDefault="005C72EE">
      <w:pPr>
        <w:pStyle w:val="aa"/>
      </w:pPr>
      <w:r>
        <w:rPr>
          <w:rStyle w:val="a3"/>
        </w:rPr>
        <w:annotationRef/>
      </w:r>
      <w:r>
        <w:t>для организации труда в сферах</w:t>
      </w:r>
    </w:p>
  </w:comment>
  <w:comment w:id="10" w:author="Siarhei Kuchuk" w:date="2017-03-31T20:44:00Z" w:initials="SK">
    <w:p w14:paraId="7265D29D" w14:textId="45B85D06" w:rsidR="005C72EE" w:rsidRDefault="005C72EE">
      <w:pPr>
        <w:pStyle w:val="aa"/>
      </w:pPr>
      <w:r>
        <w:rPr>
          <w:rStyle w:val="a3"/>
        </w:rPr>
        <w:annotationRef/>
      </w:r>
      <w:r>
        <w:t>в качестве планировщика</w:t>
      </w:r>
    </w:p>
  </w:comment>
  <w:comment w:id="11" w:author="Siarhei Kuchuk" w:date="2017-03-31T20:47:00Z" w:initials="SK">
    <w:p w14:paraId="6B89E899" w14:textId="0D6AC1A8" w:rsidR="00392768" w:rsidRDefault="00392768">
      <w:pPr>
        <w:pStyle w:val="aa"/>
      </w:pPr>
      <w:r>
        <w:rPr>
          <w:rStyle w:val="a3"/>
        </w:rPr>
        <w:annotationRef/>
      </w:r>
      <w:r>
        <w:t>добавьте пару комментариев к обоим рисункам так, чтобы можно было постановку задачи разместить после них.</w:t>
      </w:r>
    </w:p>
  </w:comment>
  <w:comment w:id="12" w:author="Siarhei Kuchuk" w:date="2017-03-31T20:44:00Z" w:initials="SK">
    <w:p w14:paraId="4CD58D37" w14:textId="17C8EEBE" w:rsidR="005C72EE" w:rsidRDefault="005C72EE">
      <w:pPr>
        <w:pStyle w:val="aa"/>
      </w:pPr>
      <w:r>
        <w:rPr>
          <w:rStyle w:val="a3"/>
        </w:rPr>
        <w:annotationRef/>
      </w:r>
      <w:r>
        <w:t>простыми</w:t>
      </w:r>
    </w:p>
  </w:comment>
  <w:comment w:id="13" w:author="Siarhei Kuchuk" w:date="2017-03-31T20:45:00Z" w:initials="SK">
    <w:p w14:paraId="5EF7E3C5" w14:textId="30C8201F" w:rsidR="005C72EE" w:rsidRDefault="005C72EE">
      <w:pPr>
        <w:pStyle w:val="aa"/>
      </w:pPr>
      <w:r>
        <w:rPr>
          <w:rStyle w:val="a3"/>
        </w:rPr>
        <w:annotationRef/>
      </w:r>
      <w:r>
        <w:t>веб-приложения, состоящего из сайта и</w:t>
      </w:r>
    </w:p>
  </w:comment>
  <w:comment w:id="14" w:author="Siarhei Kuchuk" w:date="2017-03-31T20:46:00Z" w:initials="SK">
    <w:p w14:paraId="0885039B" w14:textId="59EDB2C6" w:rsidR="005C72EE" w:rsidRDefault="005C72EE">
      <w:pPr>
        <w:pStyle w:val="aa"/>
      </w:pPr>
      <w:r>
        <w:rPr>
          <w:rStyle w:val="a3"/>
        </w:rPr>
        <w:annotationRef/>
      </w:r>
      <w:r>
        <w:t>Большая буква</w:t>
      </w:r>
    </w:p>
  </w:comment>
  <w:comment w:id="15" w:author="Siarhei Kuchuk" w:date="2017-03-31T20:46:00Z" w:initials="SK">
    <w:p w14:paraId="0EF0449A" w14:textId="57C627AB" w:rsidR="005C72EE" w:rsidRDefault="005C72EE">
      <w:pPr>
        <w:pStyle w:val="aa"/>
      </w:pPr>
      <w:r>
        <w:rPr>
          <w:rStyle w:val="a3"/>
        </w:rPr>
        <w:annotationRef/>
      </w:r>
      <w:r>
        <w:t>Большая буква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41117" w15:done="0"/>
  <w15:commentEx w15:paraId="5393EFCB" w15:done="0"/>
  <w15:commentEx w15:paraId="1F219A6F" w15:done="0"/>
  <w15:commentEx w15:paraId="16962ECD" w15:done="0"/>
  <w15:commentEx w15:paraId="10067FBD" w15:done="0"/>
  <w15:commentEx w15:paraId="5439150B" w15:done="0"/>
  <w15:commentEx w15:paraId="7BD497AF" w15:done="0"/>
  <w15:commentEx w15:paraId="2AC324AD" w15:done="0"/>
  <w15:commentEx w15:paraId="1B274904" w15:done="0"/>
  <w15:commentEx w15:paraId="7265D29D" w15:done="0"/>
  <w15:commentEx w15:paraId="6B89E899" w15:done="0"/>
  <w15:commentEx w15:paraId="4CD58D37" w15:done="0"/>
  <w15:commentEx w15:paraId="5EF7E3C5" w15:done="0"/>
  <w15:commentEx w15:paraId="0885039B" w15:done="0"/>
  <w15:commentEx w15:paraId="0EF0449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ADFEC" w14:textId="77777777" w:rsidR="00425C87" w:rsidRDefault="00425C87" w:rsidP="000A49C8">
      <w:r>
        <w:separator/>
      </w:r>
    </w:p>
  </w:endnote>
  <w:endnote w:type="continuationSeparator" w:id="0">
    <w:p w14:paraId="42AA2C9C" w14:textId="77777777" w:rsidR="00425C87" w:rsidRDefault="00425C87" w:rsidP="000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CCD91" w14:textId="77777777" w:rsidR="000A49C8" w:rsidRDefault="000A49C8">
    <w:pPr>
      <w:pStyle w:val="af"/>
    </w:pPr>
  </w:p>
  <w:p w14:paraId="7A092511" w14:textId="77777777" w:rsidR="000A49C8" w:rsidRDefault="000A49C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41CAC" w14:textId="77777777" w:rsidR="00425C87" w:rsidRDefault="00425C87" w:rsidP="000A49C8">
      <w:r>
        <w:separator/>
      </w:r>
    </w:p>
  </w:footnote>
  <w:footnote w:type="continuationSeparator" w:id="0">
    <w:p w14:paraId="4418B1EE" w14:textId="77777777" w:rsidR="00425C87" w:rsidRDefault="00425C87" w:rsidP="000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75CF7"/>
    <w:multiLevelType w:val="hybridMultilevel"/>
    <w:tmpl w:val="68141D1A"/>
    <w:lvl w:ilvl="0" w:tplc="AE881E8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 w15:restartNumberingAfterBreak="0">
    <w:nsid w:val="6B724F1F"/>
    <w:multiLevelType w:val="hybridMultilevel"/>
    <w:tmpl w:val="9C1C57C4"/>
    <w:lvl w:ilvl="0" w:tplc="6EB807F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AD7"/>
    <w:rsid w:val="00064314"/>
    <w:rsid w:val="000A49C8"/>
    <w:rsid w:val="00381141"/>
    <w:rsid w:val="00392768"/>
    <w:rsid w:val="00425C87"/>
    <w:rsid w:val="005C72EE"/>
    <w:rsid w:val="008B5856"/>
    <w:rsid w:val="00C61772"/>
    <w:rsid w:val="00E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5598"/>
  <w15:docId w15:val="{E74052FE-6686-4246-AF0D-1143FDC5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annotation reference"/>
    <w:basedOn w:val="a0"/>
    <w:uiPriority w:val="99"/>
    <w:semiHidden/>
    <w:unhideWhenUsed/>
    <w:qFormat/>
    <w:rsid w:val="00E82FBF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5">
    <w:name w:val="Тема примечания Знак"/>
    <w:basedOn w:val="a4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6">
    <w:name w:val="Текст выноски Знак"/>
    <w:basedOn w:val="a0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annotation text"/>
    <w:basedOn w:val="a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ab">
    <w:name w:val="annotation subject"/>
    <w:basedOn w:val="aa"/>
    <w:uiPriority w:val="99"/>
    <w:semiHidden/>
    <w:unhideWhenUsed/>
    <w:qFormat/>
    <w:rsid w:val="00E82FBF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  <w:style w:type="paragraph" w:styleId="ad">
    <w:name w:val="header"/>
    <w:basedOn w:val="a"/>
    <w:link w:val="ae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0A49C8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0A49C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62D11-ADE8-42E5-8426-1D44A9D4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Siarhei Kuchuk</cp:lastModifiedBy>
  <cp:revision>21</cp:revision>
  <cp:lastPrinted>2017-03-30T16:30:00Z</cp:lastPrinted>
  <dcterms:created xsi:type="dcterms:W3CDTF">2017-03-25T12:06:00Z</dcterms:created>
  <dcterms:modified xsi:type="dcterms:W3CDTF">2017-03-31T17:48:00Z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