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“Київський</w:t>
      </w:r>
      <w:r>
        <w:rPr>
          <w:spacing w:val="-3"/>
        </w:rPr>
        <w:t> </w:t>
      </w:r>
      <w:r>
        <w:rPr/>
        <w:t>фаховий</w:t>
      </w:r>
      <w:r>
        <w:rPr>
          <w:spacing w:val="-2"/>
        </w:rPr>
        <w:t> </w:t>
      </w:r>
      <w:r>
        <w:rPr/>
        <w:t>коледж</w:t>
      </w:r>
      <w:r>
        <w:rPr>
          <w:spacing w:val="-2"/>
        </w:rPr>
        <w:t> </w:t>
      </w:r>
      <w:r>
        <w:rPr/>
        <w:t>зв’язку”</w:t>
      </w:r>
    </w:p>
    <w:p>
      <w:pPr>
        <w:pStyle w:val="BodyText"/>
        <w:spacing w:before="202"/>
        <w:ind w:left="138" w:right="494"/>
        <w:jc w:val="center"/>
      </w:pPr>
      <w:r>
        <w:rPr/>
        <w:t>Циклова комісія </w:t>
      </w:r>
      <w:r>
        <w:rPr>
          <w:u w:val="single"/>
        </w:rPr>
        <w:t>Комп’ютерної інженерії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4"/>
        </w:rPr>
      </w:pPr>
    </w:p>
    <w:p>
      <w:pPr>
        <w:spacing w:before="81"/>
        <w:ind w:left="138" w:right="454" w:firstLine="0"/>
        <w:jc w:val="center"/>
        <w:rPr>
          <w:b/>
          <w:sz w:val="44"/>
        </w:rPr>
      </w:pPr>
      <w:r>
        <w:rPr>
          <w:b/>
          <w:sz w:val="44"/>
        </w:rPr>
        <w:t>ЗВІТ</w:t>
      </w:r>
      <w:r>
        <w:rPr>
          <w:b/>
          <w:spacing w:val="-6"/>
          <w:sz w:val="44"/>
        </w:rPr>
        <w:t> </w:t>
      </w:r>
      <w:r>
        <w:rPr>
          <w:b/>
          <w:sz w:val="44"/>
        </w:rPr>
        <w:t>ПО</w:t>
      </w:r>
      <w:r>
        <w:rPr>
          <w:b/>
          <w:spacing w:val="-7"/>
          <w:sz w:val="44"/>
        </w:rPr>
        <w:t> </w:t>
      </w:r>
      <w:r>
        <w:rPr>
          <w:b/>
          <w:sz w:val="44"/>
        </w:rPr>
        <w:t>ВИКОНАННЮ</w:t>
      </w:r>
    </w:p>
    <w:p>
      <w:pPr>
        <w:spacing w:before="202"/>
        <w:ind w:left="138" w:right="492" w:firstLine="0"/>
        <w:jc w:val="center"/>
        <w:rPr>
          <w:b/>
          <w:sz w:val="48"/>
        </w:rPr>
      </w:pPr>
      <w:r>
        <w:rPr>
          <w:b/>
          <w:sz w:val="48"/>
        </w:rPr>
        <w:t>WORK-CASE</w:t>
      </w:r>
      <w:r>
        <w:rPr>
          <w:b/>
          <w:spacing w:val="-2"/>
          <w:sz w:val="48"/>
        </w:rPr>
        <w:t> </w:t>
      </w:r>
      <w:r>
        <w:rPr>
          <w:b/>
          <w:sz w:val="48"/>
        </w:rPr>
        <w:t>№6</w:t>
      </w:r>
    </w:p>
    <w:p>
      <w:pPr>
        <w:spacing w:before="207"/>
        <w:ind w:left="133" w:right="497" w:firstLine="0"/>
        <w:jc w:val="center"/>
        <w:rPr>
          <w:sz w:val="32"/>
        </w:rPr>
      </w:pPr>
      <w:r>
        <w:rPr>
          <w:sz w:val="32"/>
        </w:rPr>
        <w:t>з</w:t>
      </w:r>
      <w:r>
        <w:rPr>
          <w:spacing w:val="-8"/>
          <w:sz w:val="32"/>
        </w:rPr>
        <w:t> </w:t>
      </w:r>
      <w:r>
        <w:rPr>
          <w:sz w:val="32"/>
        </w:rPr>
        <w:t>дисципліни:</w:t>
      </w:r>
      <w:r>
        <w:rPr>
          <w:spacing w:val="-6"/>
          <w:sz w:val="32"/>
        </w:rPr>
        <w:t> </w:t>
      </w:r>
      <w:r>
        <w:rPr>
          <w:sz w:val="32"/>
        </w:rPr>
        <w:t>«Операційні</w:t>
      </w:r>
      <w:r>
        <w:rPr>
          <w:spacing w:val="-6"/>
          <w:sz w:val="32"/>
        </w:rPr>
        <w:t> </w:t>
      </w:r>
      <w:r>
        <w:rPr>
          <w:sz w:val="32"/>
        </w:rPr>
        <w:t>системи»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6"/>
        <w:rPr>
          <w:sz w:val="31"/>
        </w:rPr>
      </w:pPr>
    </w:p>
    <w:p>
      <w:pPr>
        <w:pStyle w:val="BodyText"/>
        <w:ind w:right="113"/>
        <w:jc w:val="right"/>
      </w:pPr>
      <w:r>
        <w:rPr/>
        <w:t>Виконали</w:t>
      </w:r>
      <w:r>
        <w:rPr>
          <w:spacing w:val="-4"/>
        </w:rPr>
        <w:t> </w:t>
      </w:r>
      <w:r>
        <w:rPr/>
        <w:t>студенти</w:t>
      </w:r>
      <w:r>
        <w:rPr>
          <w:spacing w:val="-3"/>
        </w:rPr>
        <w:t> </w:t>
      </w:r>
      <w:r>
        <w:rPr/>
        <w:t>групи</w:t>
      </w:r>
      <w:r>
        <w:rPr>
          <w:spacing w:val="1"/>
        </w:rPr>
        <w:t> </w:t>
      </w:r>
      <w:r>
        <w:rPr>
          <w:color w:val="FF0000"/>
        </w:rPr>
        <w:t>РПЗ-03:</w:t>
      </w:r>
    </w:p>
    <w:p>
      <w:pPr>
        <w:spacing w:line="422" w:lineRule="auto" w:before="194"/>
        <w:ind w:left="5133" w:right="113" w:hanging="436"/>
        <w:jc w:val="right"/>
        <w:rPr>
          <w:sz w:val="40"/>
        </w:rPr>
      </w:pPr>
      <w:r>
        <w:rPr>
          <w:color w:val="FF0000"/>
          <w:sz w:val="40"/>
        </w:rPr>
        <w:t>Желевський Владислав,</w:t>
      </w:r>
      <w:r>
        <w:rPr>
          <w:color w:val="FF0000"/>
          <w:spacing w:val="-97"/>
          <w:sz w:val="40"/>
        </w:rPr>
        <w:t> </w:t>
      </w:r>
      <w:r>
        <w:rPr>
          <w:color w:val="FF0000"/>
          <w:sz w:val="40"/>
        </w:rPr>
        <w:t>Гаврилей</w:t>
      </w:r>
      <w:r>
        <w:rPr>
          <w:color w:val="FF0000"/>
          <w:spacing w:val="-6"/>
          <w:sz w:val="40"/>
        </w:rPr>
        <w:t> </w:t>
      </w:r>
      <w:r>
        <w:rPr>
          <w:color w:val="FF0000"/>
          <w:sz w:val="40"/>
        </w:rPr>
        <w:t>Володимир</w:t>
      </w: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pStyle w:val="BodyText"/>
        <w:rPr>
          <w:sz w:val="44"/>
        </w:rPr>
      </w:pPr>
    </w:p>
    <w:p>
      <w:pPr>
        <w:spacing w:before="280"/>
        <w:ind w:left="3365" w:right="3489" w:firstLine="0"/>
        <w:jc w:val="center"/>
        <w:rPr>
          <w:sz w:val="48"/>
        </w:rPr>
      </w:pPr>
      <w:r>
        <w:rPr>
          <w:sz w:val="48"/>
        </w:rPr>
        <w:t>Київ</w:t>
      </w:r>
      <w:r>
        <w:rPr>
          <w:spacing w:val="-3"/>
          <w:sz w:val="48"/>
        </w:rPr>
        <w:t> </w:t>
      </w:r>
      <w:r>
        <w:rPr>
          <w:sz w:val="48"/>
        </w:rPr>
        <w:t>2022</w:t>
      </w:r>
    </w:p>
    <w:sectPr>
      <w:type w:val="continuous"/>
      <w:pgSz w:w="11910" w:h="16840"/>
      <w:pgMar w:top="1380" w:bottom="280" w:left="168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6"/>
      <w:szCs w:val="36"/>
      <w:lang w:val="uk-UA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138" w:right="497"/>
      <w:jc w:val="center"/>
    </w:pPr>
    <w:rPr>
      <w:rFonts w:ascii="Times New Roman" w:hAnsi="Times New Roman" w:eastAsia="Times New Roman" w:cs="Times New Roman"/>
      <w:sz w:val="52"/>
      <w:szCs w:val="52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Hamster in Juice</dc:creator>
  <dcterms:created xsi:type="dcterms:W3CDTF">2023-04-21T18:23:04Z</dcterms:created>
  <dcterms:modified xsi:type="dcterms:W3CDTF">2023-04-21T18:23:04Z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2023-04-21T00:00:00Z</vt:filetime>
  </property>
</Properties>
</file>