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Специализация: нет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 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E2357E" w:rsidP="004856DC">
      <w:pPr>
        <w:jc w:val="center"/>
        <w:rPr>
          <w:lang w:val="ru-RU"/>
        </w:rPr>
      </w:pPr>
      <w:r>
        <w:rPr>
          <w:lang w:val="ru-RU"/>
        </w:rPr>
        <w:t>Канаша Владислава Николаевича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</w:t>
      </w:r>
      <w:r w:rsidR="00E2357E">
        <w:rPr>
          <w:lang w:val="ru-RU"/>
        </w:rPr>
        <w:t>Программный комплекс разработки и диагностики глубинных нейронных сетей</w:t>
      </w:r>
      <w:r>
        <w:rPr>
          <w:lang w:val="ru-RU"/>
        </w:rPr>
        <w:t>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20__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  <w:bookmarkStart w:id="0" w:name="_GoBack"/>
      <w:bookmarkEnd w:id="0"/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4856DC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Pr="001B3883" w:rsidRDefault="00713680" w:rsidP="00AB6F35">
      <w:pPr>
        <w:rPr>
          <w:lang w:val="ru-RU"/>
        </w:rPr>
      </w:pPr>
    </w:p>
    <w:sectPr w:rsidR="00713680" w:rsidRPr="001B3883" w:rsidSect="004856DC">
      <w:pgSz w:w="12240" w:h="15840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354115"/>
    <w:rsid w:val="003D2497"/>
    <w:rsid w:val="004856DC"/>
    <w:rsid w:val="005006D6"/>
    <w:rsid w:val="006062CC"/>
    <w:rsid w:val="00713680"/>
    <w:rsid w:val="00A50CB2"/>
    <w:rsid w:val="00AB6F35"/>
    <w:rsid w:val="00E2357E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2241-1E17-4229-9E44-A30CAFF3B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vladislav kanash</cp:lastModifiedBy>
  <cp:revision>2</cp:revision>
  <dcterms:created xsi:type="dcterms:W3CDTF">2017-04-04T23:56:00Z</dcterms:created>
  <dcterms:modified xsi:type="dcterms:W3CDTF">2017-04-04T23:56:00Z</dcterms:modified>
</cp:coreProperties>
</file>