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C461BC" w:rsidRPr="00223D55" w:rsidRDefault="004856DC" w:rsidP="00C461BC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C461BC" w:rsidRPr="00223D55">
        <w:rPr>
          <w:lang w:val="ru-RU"/>
        </w:rPr>
        <w:t>40 02 01-01 «Проект</w:t>
      </w:r>
      <w:r w:rsidR="00C461BC">
        <w:rPr>
          <w:lang w:val="ru-RU"/>
        </w:rPr>
        <w:t>ирование и применение локальных</w:t>
      </w:r>
    </w:p>
    <w:p w:rsidR="004856DC" w:rsidRDefault="00C461BC" w:rsidP="004856DC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E4353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E2357E" w:rsidP="004856DC">
      <w:pPr>
        <w:jc w:val="center"/>
        <w:rPr>
          <w:lang w:val="ru-RU"/>
        </w:rPr>
      </w:pPr>
      <w:r>
        <w:rPr>
          <w:lang w:val="ru-RU"/>
        </w:rPr>
        <w:t>Канаша Владислава Николаевича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E2357E">
        <w:rPr>
          <w:lang w:val="ru-RU"/>
        </w:rPr>
        <w:t>Про</w:t>
      </w:r>
      <w:r w:rsidR="00C461BC">
        <w:rPr>
          <w:lang w:val="ru-RU"/>
        </w:rPr>
        <w:t>граммный комплекс разработки и тестирования</w:t>
      </w:r>
      <w:r w:rsidR="00E2357E">
        <w:rPr>
          <w:lang w:val="ru-RU"/>
        </w:rPr>
        <w:t xml:space="preserve"> глубинных нейронных сетей</w:t>
      </w:r>
      <w:r>
        <w:rPr>
          <w:lang w:val="ru-RU"/>
        </w:rPr>
        <w:t>»</w:t>
      </w:r>
      <w:r w:rsidR="00C461BC">
        <w:rPr>
          <w:lang w:val="ru-RU"/>
        </w:rPr>
        <w:t xml:space="preserve"> - утверждена приказом по университету от 13.04.2017 г. № 627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C461BC" w:rsidRPr="00C461BC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4E4353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Default="00C461BC" w:rsidP="004856DC">
      <w:pPr>
        <w:rPr>
          <w:lang w:val="ru-RU"/>
        </w:rPr>
      </w:pPr>
      <w:r w:rsidRPr="004E4353">
        <w:rPr>
          <w:lang w:val="ru-RU"/>
        </w:rPr>
        <w:tab/>
      </w:r>
      <w:r>
        <w:rPr>
          <w:b/>
          <w:lang w:val="ru-RU"/>
        </w:rPr>
        <w:t>3.</w:t>
      </w:r>
      <w:r w:rsidRPr="00C461BC">
        <w:rPr>
          <w:b/>
          <w:lang w:val="ru-RU"/>
        </w:rPr>
        <w:t>3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Языки программирования: </w:t>
      </w:r>
      <w:r>
        <w:t>Java</w:t>
      </w:r>
      <w:r w:rsidR="003D033E">
        <w:rPr>
          <w:lang w:val="ru-RU"/>
        </w:rPr>
        <w:t xml:space="preserve">, </w:t>
      </w:r>
      <w:r w:rsidR="003D033E">
        <w:t>JavaScript</w:t>
      </w:r>
      <w:r w:rsidRPr="00C461BC">
        <w:rPr>
          <w:lang w:val="ru-RU"/>
        </w:rPr>
        <w:t>.</w:t>
      </w:r>
    </w:p>
    <w:p w:rsidR="003D033E" w:rsidRPr="003D2497" w:rsidRDefault="003D033E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3D033E" w:rsidRDefault="001B3883" w:rsidP="00AB6F35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3D033E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3D033E" w:rsidRDefault="003D033E" w:rsidP="00AB6F35">
      <w:pPr>
        <w:rPr>
          <w:lang w:val="ru-RU"/>
        </w:rPr>
      </w:pPr>
    </w:p>
    <w:p w:rsidR="00C461BC" w:rsidRDefault="00C461BC" w:rsidP="00AB6F35">
      <w:pPr>
        <w:rPr>
          <w:lang w:val="ru-RU"/>
        </w:rPr>
      </w:pPr>
      <w:r w:rsidRPr="00C461BC">
        <w:rPr>
          <w:b/>
          <w:lang w:val="ru-RU"/>
        </w:rPr>
        <w:t>5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Перечень графического материала (с точным указанием обязательных чертежей): </w:t>
      </w:r>
    </w:p>
    <w:p w:rsidR="00C461BC" w:rsidRDefault="00C461BC" w:rsidP="00C461BC">
      <w:pPr>
        <w:widowControl w:val="0"/>
        <w:ind w:firstLine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C461BC" w:rsidRPr="005D4C0D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Схема программы.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последовательности.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классов.</w:t>
      </w:r>
    </w:p>
    <w:p w:rsidR="00C461BC" w:rsidRPr="00F8399B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развёртывания.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C461BC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>
        <w:rPr>
          <w:lang w:val="ru-RU"/>
        </w:rPr>
        <w:t>программного комплекса разработки и тестирования глубинных нейронных сетей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F008B4" w:rsidRDefault="00C461BC" w:rsidP="00C461BC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дипломного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Подбор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Функциональное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>
        <w:rPr>
          <w:rFonts w:eastAsia="Times New Roman"/>
          <w:szCs w:val="28"/>
          <w:lang w:val="ru-RU" w:eastAsia="ru-RU"/>
        </w:rPr>
        <w:t>23.03.2017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bookmarkStart w:id="0" w:name="_GoBack"/>
      <w:bookmarkEnd w:id="0"/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val="ru-RU" w:eastAsia="ru-RU"/>
        </w:rPr>
        <w:tab/>
        <w:t xml:space="preserve"> Ю.В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>
        <w:rPr>
          <w:rFonts w:eastAsia="Times New Roman"/>
          <w:szCs w:val="28"/>
          <w:lang w:val="ru-RU" w:eastAsia="ru-RU"/>
        </w:rPr>
        <w:t>Ветров</w:t>
      </w: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C461BC" w:rsidRDefault="00C461BC" w:rsidP="00C461BC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C461BC" w:rsidRPr="00C461BC" w:rsidSect="003D033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033E"/>
    <w:rsid w:val="003D2497"/>
    <w:rsid w:val="004856DC"/>
    <w:rsid w:val="004E4353"/>
    <w:rsid w:val="005006D6"/>
    <w:rsid w:val="006062CC"/>
    <w:rsid w:val="00650DA7"/>
    <w:rsid w:val="00713680"/>
    <w:rsid w:val="00A50CB2"/>
    <w:rsid w:val="00AB6F35"/>
    <w:rsid w:val="00C461BC"/>
    <w:rsid w:val="00E2357E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5056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D033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0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C70DF-9CC7-4A67-9C80-BCB374FF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vladislav kanash</cp:lastModifiedBy>
  <cp:revision>7</cp:revision>
  <cp:lastPrinted>2017-04-18T23:48:00Z</cp:lastPrinted>
  <dcterms:created xsi:type="dcterms:W3CDTF">2017-04-04T23:56:00Z</dcterms:created>
  <dcterms:modified xsi:type="dcterms:W3CDTF">2017-04-18T23:49:00Z</dcterms:modified>
</cp:coreProperties>
</file>