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993C48" w:rsidP="00E749BD">
      <w:p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7059">
        <w:rPr>
          <w:rFonts w:ascii="Times New Roman" w:hAnsi="Times New Roman" w:cs="Times New Roman"/>
          <w:b/>
          <w:sz w:val="28"/>
          <w:szCs w:val="28"/>
        </w:rPr>
        <w:t>4</w:t>
      </w:r>
      <w:r w:rsidRPr="00407059">
        <w:rPr>
          <w:rFonts w:ascii="Times New Roman" w:hAnsi="Times New Roman" w:cs="Times New Roman"/>
          <w:sz w:val="28"/>
          <w:szCs w:val="28"/>
        </w:rPr>
        <w:t xml:space="preserve"> </w:t>
      </w:r>
      <w:r w:rsidRPr="00993C48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993C48" w:rsidRPr="00407059" w:rsidRDefault="00993C48" w:rsidP="00E749B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241D" w:rsidRPr="0032241D">
        <w:rPr>
          <w:rFonts w:ascii="Times New Roman" w:hAnsi="Times New Roman" w:cs="Times New Roman"/>
          <w:b/>
          <w:sz w:val="28"/>
          <w:szCs w:val="28"/>
        </w:rPr>
        <w:t>4.1</w:t>
      </w:r>
      <w:r w:rsidR="0032241D">
        <w:rPr>
          <w:rFonts w:ascii="Times New Roman" w:hAnsi="Times New Roman" w:cs="Times New Roman"/>
          <w:sz w:val="28"/>
          <w:szCs w:val="28"/>
        </w:rPr>
        <w:t xml:space="preserve"> Алгоритм работы </w:t>
      </w:r>
      <w:r w:rsidR="0001769D">
        <w:rPr>
          <w:rFonts w:ascii="Times New Roman" w:hAnsi="Times New Roman" w:cs="Times New Roman"/>
          <w:sz w:val="28"/>
          <w:szCs w:val="28"/>
        </w:rPr>
        <w:t>метода</w:t>
      </w:r>
      <w:r w:rsidR="00322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2241D" w:rsidRPr="0032241D">
        <w:rPr>
          <w:rFonts w:ascii="Courier New" w:hAnsi="Courier New" w:cs="Courier New"/>
          <w:sz w:val="28"/>
          <w:szCs w:val="28"/>
          <w:lang w:val="en-US"/>
        </w:rPr>
        <w:t>trainSingle</w:t>
      </w:r>
      <w:proofErr w:type="spellEnd"/>
      <w:r w:rsidR="0032241D" w:rsidRPr="00407059">
        <w:rPr>
          <w:rFonts w:ascii="Courier New" w:hAnsi="Courier New" w:cs="Courier New"/>
          <w:sz w:val="28"/>
          <w:szCs w:val="28"/>
        </w:rPr>
        <w:t>(</w:t>
      </w:r>
      <w:proofErr w:type="gramEnd"/>
      <w:r w:rsidR="0032241D" w:rsidRPr="00407059">
        <w:rPr>
          <w:rFonts w:ascii="Courier New" w:hAnsi="Courier New" w:cs="Courier New"/>
          <w:sz w:val="28"/>
          <w:szCs w:val="28"/>
        </w:rPr>
        <w:t>)</w:t>
      </w:r>
    </w:p>
    <w:p w:rsidR="00EE6F2C" w:rsidRDefault="00CC0E8F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C0E8F">
        <w:rPr>
          <w:sz w:val="28"/>
          <w:szCs w:val="28"/>
        </w:rPr>
        <w:t xml:space="preserve">В </w:t>
      </w:r>
      <w:r w:rsidR="00A56802">
        <w:rPr>
          <w:sz w:val="28"/>
          <w:szCs w:val="28"/>
        </w:rPr>
        <w:t>классе</w:t>
      </w:r>
      <w:r w:rsidR="0032241D" w:rsidRPr="0032241D">
        <w:rPr>
          <w:sz w:val="28"/>
          <w:szCs w:val="28"/>
        </w:rPr>
        <w:t xml:space="preserve"> </w:t>
      </w:r>
      <w:proofErr w:type="spellStart"/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32241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proofErr w:type="spellEnd"/>
      <w:r w:rsidR="0032241D" w:rsidRPr="0032241D">
        <w:rPr>
          <w:sz w:val="28"/>
          <w:szCs w:val="28"/>
        </w:rPr>
        <w:t xml:space="preserve"> </w:t>
      </w:r>
      <w:r w:rsidR="0032241D">
        <w:rPr>
          <w:sz w:val="28"/>
          <w:szCs w:val="28"/>
        </w:rPr>
        <w:t xml:space="preserve"> </w:t>
      </w:r>
      <w:r w:rsidR="0032241D" w:rsidRPr="0032241D">
        <w:rPr>
          <w:sz w:val="28"/>
          <w:szCs w:val="28"/>
        </w:rPr>
        <w:t xml:space="preserve"> </w:t>
      </w:r>
      <w:r w:rsidR="00EA4740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методы, с помощью которых можно проводить обучение нейронной сети. </w:t>
      </w:r>
      <w:r w:rsidR="00463478">
        <w:rPr>
          <w:sz w:val="28"/>
          <w:szCs w:val="28"/>
        </w:rPr>
        <w:t xml:space="preserve">Одним из методов данного интерфейса является метод </w:t>
      </w:r>
      <w:proofErr w:type="spellStart"/>
      <w:proofErr w:type="gramStart"/>
      <w:r w:rsidR="00463478" w:rsidRPr="00EE6F2C">
        <w:rPr>
          <w:rFonts w:ascii="Courier New" w:hAnsi="Courier New" w:cs="Courier New"/>
          <w:sz w:val="28"/>
          <w:szCs w:val="28"/>
        </w:rPr>
        <w:t>trainSingle</w:t>
      </w:r>
      <w:proofErr w:type="spellEnd"/>
      <w:r w:rsidR="00463478" w:rsidRPr="00EE6F2C">
        <w:rPr>
          <w:rFonts w:ascii="Courier New" w:hAnsi="Courier New" w:cs="Courier New"/>
          <w:sz w:val="28"/>
          <w:szCs w:val="28"/>
        </w:rPr>
        <w:t>(</w:t>
      </w:r>
      <w:proofErr w:type="gramEnd"/>
      <w:r w:rsidR="00463478" w:rsidRPr="00EE6F2C">
        <w:rPr>
          <w:rFonts w:ascii="Courier New" w:hAnsi="Courier New" w:cs="Courier New"/>
          <w:sz w:val="28"/>
          <w:szCs w:val="28"/>
        </w:rPr>
        <w:t>)</w:t>
      </w:r>
      <w:r w:rsidR="00463478">
        <w:rPr>
          <w:sz w:val="28"/>
          <w:szCs w:val="28"/>
        </w:rPr>
        <w:t xml:space="preserve">, используемый для обучения сети методом стохастического градиентного спуска </w:t>
      </w:r>
      <w:r w:rsidR="00EA4740">
        <w:rPr>
          <w:sz w:val="28"/>
          <w:szCs w:val="28"/>
        </w:rPr>
        <w:t>(</w:t>
      </w:r>
      <w:proofErr w:type="spellStart"/>
      <w:r w:rsidR="00EA4740">
        <w:rPr>
          <w:sz w:val="28"/>
          <w:szCs w:val="28"/>
          <w:lang w:val="en-US"/>
        </w:rPr>
        <w:t>Stohastic</w:t>
      </w:r>
      <w:proofErr w:type="spellEnd"/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Gradient</w:t>
      </w:r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Descent</w:t>
      </w:r>
      <w:r w:rsidR="00EA4740">
        <w:rPr>
          <w:sz w:val="28"/>
          <w:szCs w:val="28"/>
        </w:rPr>
        <w:t>)</w:t>
      </w:r>
      <w:r w:rsidR="00EA4740" w:rsidRPr="00EA4740">
        <w:rPr>
          <w:sz w:val="28"/>
          <w:szCs w:val="28"/>
        </w:rPr>
        <w:t xml:space="preserve">. </w:t>
      </w:r>
      <w:r w:rsidR="00EA4740">
        <w:rPr>
          <w:sz w:val="28"/>
          <w:szCs w:val="28"/>
        </w:rPr>
        <w:t xml:space="preserve">Данный </w:t>
      </w:r>
      <w:r w:rsidR="00EA4740" w:rsidRPr="00463478">
        <w:rPr>
          <w:color w:val="000000" w:themeColor="text1"/>
          <w:sz w:val="28"/>
          <w:szCs w:val="28"/>
        </w:rPr>
        <w:t>метод относится к оптимизационным алгоритмам и нередко используется для настройки параметров модели машинного обучения.</w:t>
      </w:r>
      <w:r w:rsidR="00463478">
        <w:rPr>
          <w:color w:val="000000" w:themeColor="text1"/>
          <w:sz w:val="28"/>
          <w:szCs w:val="28"/>
        </w:rPr>
        <w:t xml:space="preserve"> При стохастическом (оперативном</w:t>
      </w:r>
      <w:r w:rsidR="00463478" w:rsidRPr="00463478">
        <w:rPr>
          <w:color w:val="000000" w:themeColor="text1"/>
          <w:sz w:val="28"/>
          <w:szCs w:val="28"/>
        </w:rPr>
        <w:t>) градиентном спуске значение градиента аппроксимируются градиентом функции стоимости, вычисленном то</w:t>
      </w:r>
      <w:r w:rsidR="00463478">
        <w:rPr>
          <w:color w:val="000000" w:themeColor="text1"/>
          <w:sz w:val="28"/>
          <w:szCs w:val="28"/>
        </w:rPr>
        <w:t>лько на одном элементе обучения, в отличие от стандартного градиентного спуска</w:t>
      </w:r>
      <w:r w:rsidR="000B387D">
        <w:rPr>
          <w:color w:val="000000" w:themeColor="text1"/>
          <w:sz w:val="28"/>
          <w:szCs w:val="28"/>
        </w:rPr>
        <w:t xml:space="preserve">, где происходит накопление градиента за счет множества обучающих наборов. </w:t>
      </w:r>
      <w:r w:rsidR="000B387D" w:rsidRPr="00463478">
        <w:rPr>
          <w:color w:val="000000" w:themeColor="text1"/>
          <w:sz w:val="28"/>
          <w:szCs w:val="28"/>
        </w:rPr>
        <w:t>Затем параметры изменяются пропорционально приближенному градиенту.</w:t>
      </w:r>
      <w:r w:rsidR="00463478">
        <w:rPr>
          <w:color w:val="000000" w:themeColor="text1"/>
          <w:sz w:val="28"/>
          <w:szCs w:val="28"/>
        </w:rPr>
        <w:t xml:space="preserve"> </w:t>
      </w:r>
      <w:r w:rsidR="000B387D" w:rsidRPr="00463478">
        <w:rPr>
          <w:color w:val="000000" w:themeColor="text1"/>
          <w:sz w:val="28"/>
          <w:szCs w:val="28"/>
        </w:rPr>
        <w:t>Таким образом параметры модели изменяются после каждого объекта обучения.</w:t>
      </w:r>
      <w:r w:rsidR="000B387D">
        <w:rPr>
          <w:color w:val="000000" w:themeColor="text1"/>
          <w:sz w:val="28"/>
          <w:szCs w:val="28"/>
        </w:rPr>
        <w:t xml:space="preserve"> Достоинством метода стохастического градиентного спуска является тот факт, что обучение можно проводить в режиме реального времени, по мере того как поступают обучающие наборы.</w:t>
      </w:r>
      <w:r w:rsidR="00463478" w:rsidRPr="00463478">
        <w:rPr>
          <w:color w:val="000000" w:themeColor="text1"/>
          <w:sz w:val="28"/>
          <w:szCs w:val="28"/>
        </w:rPr>
        <w:t xml:space="preserve"> Для больших массивов данных стохастический градиентный спуск может дать значительное преимущество в скорости по сравнению со стандартным градиентным спуском.</w:t>
      </w:r>
      <w:r w:rsidR="00EE6F2C">
        <w:rPr>
          <w:color w:val="000000" w:themeColor="text1"/>
          <w:sz w:val="28"/>
          <w:szCs w:val="28"/>
        </w:rPr>
        <w:t xml:space="preserve"> </w:t>
      </w:r>
    </w:p>
    <w:p w:rsidR="00FD712B" w:rsidRDefault="00FD712B" w:rsidP="00E749B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D712B">
        <w:rPr>
          <w:bCs/>
          <w:color w:val="000000" w:themeColor="text1"/>
          <w:sz w:val="28"/>
          <w:szCs w:val="28"/>
        </w:rPr>
        <w:t>Для вычисления градиентов в многослойных нейронных сетях применяется метод обратного распространения ошибки –</w:t>
      </w:r>
      <w:r w:rsidRPr="00FD712B">
        <w:rPr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 xml:space="preserve">итеративный </w:t>
      </w:r>
      <w:r w:rsidRPr="00FD712B">
        <w:rPr>
          <w:color w:val="000000" w:themeColor="text1"/>
          <w:sz w:val="28"/>
          <w:szCs w:val="28"/>
        </w:rPr>
        <w:t>алгоритм, о</w:t>
      </w:r>
      <w:r w:rsidR="00D034C6">
        <w:rPr>
          <w:color w:val="000000" w:themeColor="text1"/>
          <w:sz w:val="28"/>
          <w:szCs w:val="28"/>
        </w:rPr>
        <w:t xml:space="preserve">сновная идея которого состоит в </w:t>
      </w:r>
      <w:r w:rsidRPr="00FD712B">
        <w:rPr>
          <w:color w:val="000000" w:themeColor="text1"/>
          <w:sz w:val="28"/>
          <w:szCs w:val="28"/>
        </w:rPr>
        <w:t>распространении</w:t>
      </w:r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Сигнал" w:history="1">
        <w:r w:rsidRPr="00FD712B">
          <w:rPr>
            <w:rStyle w:val="a4"/>
            <w:color w:val="000000" w:themeColor="text1"/>
            <w:sz w:val="28"/>
            <w:szCs w:val="28"/>
            <w:u w:val="none"/>
          </w:rPr>
          <w:t>сигналов</w:t>
        </w:r>
      </w:hyperlink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r w:rsidRPr="00FD712B">
        <w:rPr>
          <w:color w:val="000000" w:themeColor="text1"/>
          <w:sz w:val="28"/>
          <w:szCs w:val="28"/>
        </w:rPr>
        <w:t>ошибки</w:t>
      </w:r>
      <w:r w:rsidR="00D034C6">
        <w:rPr>
          <w:color w:val="000000" w:themeColor="text1"/>
          <w:sz w:val="28"/>
          <w:szCs w:val="28"/>
        </w:rPr>
        <w:t xml:space="preserve"> от выходов сети к её входам, в </w:t>
      </w:r>
      <w:r w:rsidRPr="00FD712B">
        <w:rPr>
          <w:color w:val="000000" w:themeColor="text1"/>
          <w:sz w:val="28"/>
          <w:szCs w:val="28"/>
        </w:rPr>
        <w:t>направлении, обратном прямому распространению си</w:t>
      </w:r>
      <w:r w:rsidR="00D034C6">
        <w:rPr>
          <w:color w:val="000000" w:themeColor="text1"/>
          <w:sz w:val="28"/>
          <w:szCs w:val="28"/>
        </w:rPr>
        <w:t>гналов в обычном режиме работы.</w:t>
      </w:r>
    </w:p>
    <w:p w:rsidR="00EE6F2C" w:rsidRPr="00EE6F2C" w:rsidRDefault="00EE6F2C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Рассмотрим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код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метода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</w:t>
      </w:r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ainSingle</w:t>
      </w:r>
      <w:proofErr w:type="spellEnd"/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:rsidR="00EE6F2C" w:rsidRPr="00E943BB" w:rsidRDefault="00EE6F2C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943BB" w:rsidRDefault="00EE6F2C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trainSingle</w:t>
      </w:r>
      <w:proofErr w:type="spellEnd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input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reference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 </w:t>
      </w:r>
    </w:p>
    <w:p w:rsidR="00A56802" w:rsidRDefault="00EE6F2C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DataSet outputs = </w:t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</w:t>
      </w:r>
      <w:proofErr w:type="spell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.backward</w:t>
      </w:r>
      <w:proofErr w:type="spell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outputs);</w:t>
      </w:r>
    </w:p>
    <w:p w:rsidR="00EE6F2C" w:rsidRPr="00A56802" w:rsidRDefault="00A56802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proofErr w:type="spellEnd"/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  <w:r w:rsidR="00EE6F2C"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  <w:t>}</w:t>
      </w:r>
    </w:p>
    <w:p w:rsidR="00EE6F2C" w:rsidRPr="00A56802" w:rsidRDefault="00EE6F2C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D72A4" w:rsidRDefault="00E943B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аргументов в метод передаются два объекта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набор входных данных, для которых производится обучение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эталонная реакция сети на эти входные данные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reference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видно</w:t>
      </w:r>
      <w:r w:rsidR="00A56802" w:rsidRP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метод сос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тоит из трех основных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операций.</w:t>
      </w:r>
      <w:r w:rsidR="004D72A4"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начала осуществляется прямой проход по сети:</w:t>
      </w:r>
    </w:p>
    <w:p w:rsidR="004D72A4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D72A4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DataSet outputs = </w:t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</w:p>
    <w:p w:rsidR="00594F97" w:rsidRPr="00594F97" w:rsidRDefault="00594F97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594F97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полученный результат </w:t>
      </w:r>
      <w:r w:rsidR="00694D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вместе с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эталонным выходом 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передаются в качестве аргумента в метод обратного прохода по сети:</w:t>
      </w:r>
    </w:p>
    <w:p w:rsidR="005E4A10" w:rsidRPr="00D034C6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network</w:t>
      </w:r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backward</w:t>
      </w:r>
      <w:proofErr w:type="gramEnd"/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outputs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5E4A10" w:rsidRPr="00D034C6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выполнения обратного прохода в слоях сети было сохранено значение градиента. 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Последней операцией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стохастического градиентного спуска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обновление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 сети:</w:t>
      </w:r>
    </w:p>
    <w:p w:rsidR="00D034C6" w:rsidRDefault="00D034C6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proofErr w:type="spellEnd"/>
      <w:proofErr w:type="gramEnd"/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</w:p>
    <w:p w:rsidR="005E4A10" w:rsidRP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Default="00A56802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три операции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реализованы в виде методов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r w:rsidRPr="00A5680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E943BB"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ссылка на экземпляр которого была передана в класс </w:t>
      </w:r>
      <w:proofErr w:type="spellStart"/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01769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proofErr w:type="spellEnd"/>
      <w:r w:rsidR="00E943BB"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инициализации.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мотрим подробнее каждую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них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943BB" w:rsidRDefault="00E943B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Pr="005E4A10" w:rsidRDefault="00E943B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943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Первым этапом стохастического градиентного спуска является прямой проход по сети с использованием входных данных, для которых необходимо произвести обучение. Метод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принимает в качестве аргумента массив </w:t>
      </w:r>
      <w:r w:rsidR="00715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входных данных и поочередно пропускает их ч</w:t>
      </w:r>
      <w:r w:rsidR="000176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ерез каждый слой нейронной сети. По мере прохода через слои нейронной сети размерность данных меняется и в итоге мы получаем выходной массив данных, который возвращается клиенту.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forward(</w:t>
      </w:r>
      <w:proofErr w:type="gramEnd"/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01769D" w:rsidRPr="005E4A10" w:rsidRDefault="0001769D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01769D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public DataSet forward(final DataSet data)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if (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layers.isEmpty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IllegalStateException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("Cannot call </w:t>
      </w:r>
    </w:p>
    <w:p w:rsidR="0001769D" w:rsidRDefault="005E4A10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01769D" w:rsidRPr="0001769D">
        <w:rPr>
          <w:color w:val="000000" w:themeColor="text1"/>
          <w:sz w:val="24"/>
          <w:szCs w:val="24"/>
          <w:lang w:val="en-US"/>
        </w:rPr>
        <w:t>forward() on empty network");</w:t>
      </w:r>
      <w:r w:rsidR="0001769D" w:rsidRPr="0001769D">
        <w:rPr>
          <w:color w:val="000000" w:themeColor="text1"/>
          <w:sz w:val="24"/>
          <w:szCs w:val="24"/>
          <w:lang w:val="en-US"/>
        </w:rPr>
        <w:br/>
        <w:t xml:space="preserve">    }</w:t>
      </w:r>
    </w:p>
    <w:p w:rsidR="0001769D" w:rsidRPr="0001769D" w:rsidRDefault="0001769D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br/>
        <w:t xml:space="preserve">    final DataSet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dataSet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 = new DataSet(data);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l.forward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(dataSet));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return dataSet;</w:t>
      </w:r>
      <w:r w:rsidRPr="0001769D">
        <w:rPr>
          <w:color w:val="000000" w:themeColor="text1"/>
          <w:sz w:val="24"/>
          <w:szCs w:val="24"/>
          <w:lang w:val="en-US"/>
        </w:rPr>
        <w:br/>
        <w:t>}</w:t>
      </w:r>
    </w:p>
    <w:p w:rsidR="0001769D" w:rsidRDefault="0001769D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началом работы метода происходит проверка на наличие слоев в сети. Очевидно, что сеть, для которой не задана конфигураци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слоев, не подлежит тренировке:</w:t>
      </w: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layers.isEmpty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IllegalStateException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("Cannot call </w:t>
      </w:r>
    </w:p>
    <w:p w:rsidR="005E4A10" w:rsidRPr="00407059" w:rsidRDefault="005E4A10" w:rsidP="00E749BD">
      <w:pPr>
        <w:pStyle w:val="HTML"/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01769D">
        <w:rPr>
          <w:color w:val="000000" w:themeColor="text1"/>
          <w:sz w:val="24"/>
          <w:szCs w:val="24"/>
          <w:lang w:val="en-US"/>
        </w:rPr>
        <w:t>forward</w:t>
      </w:r>
      <w:r w:rsidRPr="00407059">
        <w:rPr>
          <w:color w:val="000000" w:themeColor="text1"/>
          <w:sz w:val="24"/>
          <w:szCs w:val="24"/>
        </w:rPr>
        <w:t xml:space="preserve">() </w:t>
      </w:r>
      <w:r w:rsidRPr="0001769D">
        <w:rPr>
          <w:color w:val="000000" w:themeColor="text1"/>
          <w:sz w:val="24"/>
          <w:szCs w:val="24"/>
          <w:lang w:val="en-US"/>
        </w:rPr>
        <w:t>on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empty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");</w:t>
      </w:r>
      <w:r w:rsidRPr="00407059">
        <w:rPr>
          <w:color w:val="000000" w:themeColor="text1"/>
          <w:sz w:val="24"/>
          <w:szCs w:val="24"/>
        </w:rPr>
        <w:br/>
        <w:t xml:space="preserve">    }</w:t>
      </w:r>
    </w:p>
    <w:p w:rsidR="005E4A10" w:rsidRPr="00407059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P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создание копии аргумента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конструктора копирования класса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034C6" w:rsidRPr="005E4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шаг необходим в связи с тем, что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данных, который передается в метод </w:t>
      </w:r>
      <w:proofErr w:type="gramStart"/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forward</w:t>
      </w:r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меняет свою размерность и содержимое. Изменение данных, хранящихся в качестве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обучающего набора является нежелательным, поэтому для прямого прохода по сети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предоставляется копия данных:</w:t>
      </w: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final DataSet </w:t>
      </w:r>
      <w:proofErr w:type="spellStart"/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DataSet(data);</w:t>
      </w: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01769D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последовательный вызов метода </w:t>
      </w:r>
      <w:proofErr w:type="gramStart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класса </w:t>
      </w:r>
      <w:proofErr w:type="spellStart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NetLayer</w:t>
      </w:r>
      <w:proofErr w:type="spellEnd"/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каждого из слоев нейронной сети и результат работы возвращается клиенту</w:t>
      </w:r>
      <w:r w:rsidR="00FD712B"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034C6" w:rsidRPr="00FD712B" w:rsidRDefault="00D034C6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12B" w:rsidRDefault="00FD712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l.forward</w:t>
      </w:r>
      <w:proofErr w:type="spellEnd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(dataSet));</w:t>
      </w:r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5E4A10" w:rsidRPr="00FD712B" w:rsidRDefault="00FD712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Главной целью работы метода </w:t>
      </w:r>
      <w:proofErr w:type="gramStart"/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алгоритма градиентного спуска является получение выходов для каждого слоя сети. Эти данные сохраняются в поле </w:t>
      </w:r>
      <w:proofErr w:type="spellStart"/>
      <w:r w:rsidRPr="00FD712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selfOutputs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используются во время обратного прохода.</w:t>
      </w:r>
    </w:p>
    <w:p w:rsidR="00A56802" w:rsidRDefault="00A56802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FD712B" w:rsidRDefault="00FD712B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D712B">
        <w:rPr>
          <w:b/>
          <w:color w:val="000000" w:themeColor="text1"/>
          <w:sz w:val="28"/>
          <w:szCs w:val="28"/>
        </w:rPr>
        <w:t>4.1.2</w:t>
      </w:r>
      <w:r>
        <w:rPr>
          <w:b/>
          <w:color w:val="000000" w:themeColor="text1"/>
          <w:sz w:val="28"/>
          <w:szCs w:val="28"/>
        </w:rPr>
        <w:t xml:space="preserve"> </w:t>
      </w:r>
      <w:r w:rsidRPr="00FD712B">
        <w:rPr>
          <w:color w:val="000000" w:themeColor="text1"/>
          <w:sz w:val="28"/>
          <w:szCs w:val="28"/>
        </w:rPr>
        <w:t xml:space="preserve">Вторым этапом </w:t>
      </w:r>
      <w:r>
        <w:rPr>
          <w:color w:val="000000" w:themeColor="text1"/>
          <w:sz w:val="28"/>
          <w:szCs w:val="28"/>
        </w:rPr>
        <w:t>метода градиентного спуска является обратный проход по сети. Во время этой операции происходит вычисление градиента в слоях нейронной сети с помощью сохраненных ранее выходов слоев</w:t>
      </w:r>
      <w:r w:rsidR="00D034C6">
        <w:rPr>
          <w:color w:val="000000" w:themeColor="text1"/>
          <w:sz w:val="28"/>
          <w:szCs w:val="28"/>
        </w:rPr>
        <w:t xml:space="preserve">. Ниже представлен код функции </w:t>
      </w:r>
      <w:proofErr w:type="gramStart"/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D034C6">
        <w:rPr>
          <w:color w:val="000000" w:themeColor="text1"/>
          <w:sz w:val="28"/>
          <w:szCs w:val="28"/>
        </w:rPr>
        <w:t>,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>которая осуществляет обратный проход:</w:t>
      </w:r>
    </w:p>
    <w:p w:rsidR="00D034C6" w:rsidRDefault="00D034C6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Pr="00407059" w:rsidRDefault="00D034C6" w:rsidP="00E749BD">
      <w:pPr>
        <w:pStyle w:val="HTML"/>
        <w:ind w:firstLine="709"/>
        <w:rPr>
          <w:color w:val="000000" w:themeColor="text1"/>
          <w:sz w:val="24"/>
          <w:szCs w:val="24"/>
        </w:rPr>
      </w:pPr>
      <w:r w:rsidRPr="00D034C6">
        <w:rPr>
          <w:color w:val="000000" w:themeColor="text1"/>
          <w:sz w:val="24"/>
          <w:szCs w:val="24"/>
          <w:lang w:val="en-US"/>
        </w:rPr>
        <w:t>void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backward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 xml:space="preserve">,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outputs</w:t>
      </w:r>
      <w:r w:rsidRPr="00407059">
        <w:rPr>
          <w:color w:val="000000" w:themeColor="text1"/>
          <w:sz w:val="24"/>
          <w:szCs w:val="24"/>
        </w:rPr>
        <w:t>) {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Iterator</w:t>
      </w:r>
      <w:r w:rsidRPr="00407059">
        <w:rPr>
          <w:color w:val="000000" w:themeColor="text1"/>
          <w:sz w:val="24"/>
          <w:szCs w:val="24"/>
        </w:rPr>
        <w:t>&lt;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&gt;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layers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descendingIterator</w:t>
      </w:r>
      <w:proofErr w:type="spellEnd"/>
      <w:r w:rsidRPr="00407059">
        <w:rPr>
          <w:color w:val="000000" w:themeColor="text1"/>
          <w:sz w:val="24"/>
          <w:szCs w:val="24"/>
        </w:rPr>
        <w:t>();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deltas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new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407059">
        <w:rPr>
          <w:color w:val="000000" w:themeColor="text1"/>
          <w:sz w:val="24"/>
          <w:szCs w:val="24"/>
        </w:rPr>
        <w:t>(), () -&gt; 1);</w:t>
      </w:r>
      <w:r w:rsidRPr="00407059">
        <w:rPr>
          <w:color w:val="000000" w:themeColor="text1"/>
          <w:sz w:val="24"/>
          <w:szCs w:val="24"/>
        </w:rPr>
        <w:br/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null</w:t>
      </w:r>
      <w:r w:rsidRPr="00407059">
        <w:rPr>
          <w:color w:val="000000" w:themeColor="text1"/>
          <w:sz w:val="24"/>
          <w:szCs w:val="24"/>
        </w:rPr>
        <w:t>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while</w:t>
      </w:r>
      <w:r w:rsidRPr="00407059">
        <w:rPr>
          <w:color w:val="000000" w:themeColor="text1"/>
          <w:sz w:val="24"/>
          <w:szCs w:val="24"/>
        </w:rPr>
        <w:t xml:space="preserve"> (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hasNext</w:t>
      </w:r>
      <w:proofErr w:type="spellEnd"/>
      <w:r w:rsidRPr="00407059">
        <w:rPr>
          <w:color w:val="000000" w:themeColor="text1"/>
          <w:sz w:val="24"/>
          <w:szCs w:val="24"/>
        </w:rPr>
        <w:t>()) {</w:t>
      </w:r>
      <w:r w:rsidRPr="00407059">
        <w:rPr>
          <w:color w:val="000000" w:themeColor="text1"/>
          <w:sz w:val="24"/>
          <w:szCs w:val="24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layer</w:t>
      </w:r>
      <w:r w:rsidRPr="00407059">
        <w:rPr>
          <w:color w:val="000000" w:themeColor="text1"/>
          <w:sz w:val="24"/>
          <w:szCs w:val="24"/>
        </w:rPr>
        <w:t xml:space="preserve"> =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next</w:t>
      </w:r>
      <w:r w:rsidRPr="00407059">
        <w:rPr>
          <w:color w:val="000000" w:themeColor="text1"/>
          <w:sz w:val="24"/>
          <w:szCs w:val="24"/>
        </w:rPr>
        <w:t>();</w:t>
      </w:r>
    </w:p>
    <w:p w:rsidR="007B1D11" w:rsidRDefault="00D034C6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D54DE1">
        <w:rPr>
          <w:color w:val="000000" w:themeColor="text1"/>
          <w:sz w:val="24"/>
          <w:szCs w:val="24"/>
          <w:lang w:val="en-US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 == null</w:t>
      </w:r>
      <w:r w:rsidR="007B1D11">
        <w:rPr>
          <w:color w:val="000000" w:themeColor="text1"/>
          <w:sz w:val="24"/>
          <w:szCs w:val="24"/>
          <w:lang w:val="en-US"/>
        </w:rPr>
        <w:t>) 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layer.lastLayerBackward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>(deltas, y, outputs);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 else </w:t>
      </w:r>
      <w:r w:rsidR="007B1D11">
        <w:rPr>
          <w:color w:val="000000" w:themeColor="text1"/>
          <w:sz w:val="24"/>
          <w:szCs w:val="24"/>
          <w:lang w:val="en-US"/>
        </w:rPr>
        <w:t>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layer.backward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(deltas,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lastLayer.getWeights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>());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 = layer;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7B1D11">
        <w:rPr>
          <w:color w:val="000000" w:themeColor="text1"/>
          <w:sz w:val="24"/>
          <w:szCs w:val="24"/>
          <w:lang w:val="en-US"/>
        </w:rPr>
        <w:tab/>
        <w:t>}</w:t>
      </w:r>
    </w:p>
    <w:p w:rsidR="00D034C6" w:rsidRPr="00407059" w:rsidRDefault="00D034C6" w:rsidP="00E749BD">
      <w:pPr>
        <w:pStyle w:val="HTML"/>
        <w:ind w:firstLine="709"/>
        <w:rPr>
          <w:color w:val="000000" w:themeColor="text1"/>
          <w:sz w:val="24"/>
          <w:szCs w:val="24"/>
        </w:rPr>
      </w:pPr>
      <w:r w:rsidRPr="00407059">
        <w:rPr>
          <w:color w:val="000000" w:themeColor="text1"/>
          <w:sz w:val="24"/>
          <w:szCs w:val="24"/>
        </w:rPr>
        <w:t>}</w:t>
      </w:r>
    </w:p>
    <w:p w:rsidR="00D034C6" w:rsidRPr="00407059" w:rsidRDefault="00D034C6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Default="007B1D11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работы метода осуществляется проход слоев в обратном порядке – от последнего слоя к первому, поэтому первым шагом является создание итератора:</w:t>
      </w:r>
    </w:p>
    <w:p w:rsidR="007B1D11" w:rsidRDefault="007B1D11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AD2787" w:rsidRDefault="007B1D11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Iterator&lt;</w:t>
      </w:r>
      <w:proofErr w:type="spellStart"/>
      <w:r>
        <w:rPr>
          <w:color w:val="000000" w:themeColor="text1"/>
          <w:sz w:val="24"/>
          <w:szCs w:val="24"/>
          <w:lang w:val="en-US"/>
        </w:rPr>
        <w:t>NetLayer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7B1D11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034C6">
        <w:rPr>
          <w:color w:val="000000" w:themeColor="text1"/>
          <w:sz w:val="24"/>
          <w:szCs w:val="24"/>
          <w:lang w:val="en-US"/>
        </w:rPr>
        <w:t>layers.descendingIterator</w:t>
      </w:r>
      <w:proofErr w:type="spellEnd"/>
      <w:proofErr w:type="gramEnd"/>
      <w:r w:rsidRPr="00D034C6">
        <w:rPr>
          <w:color w:val="000000" w:themeColor="text1"/>
          <w:sz w:val="24"/>
          <w:szCs w:val="24"/>
          <w:lang w:val="en-US"/>
        </w:rPr>
        <w:t>()</w:t>
      </w:r>
      <w:r w:rsidR="00627B01">
        <w:rPr>
          <w:color w:val="000000" w:themeColor="text1"/>
          <w:sz w:val="24"/>
          <w:szCs w:val="24"/>
          <w:lang w:val="en-US"/>
        </w:rPr>
        <w:t>;</w:t>
      </w:r>
    </w:p>
    <w:p w:rsidR="00AD2787" w:rsidRPr="00AD2787" w:rsidRDefault="00AD2787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</w:p>
    <w:p w:rsidR="00AD2787" w:rsidRDefault="00627B01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начинается перебор слоев сети. Сначала происходит вызов метода </w:t>
      </w:r>
      <w:proofErr w:type="spellStart"/>
      <w:proofErr w:type="gram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proofErr w:type="spellEnd"/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62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последнего слоя се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ти, так как для 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вычисления градиента на последнем слое требуется только эталонный выход сети и фактический  выход, полученный при помощи прямого прохода:</w:t>
      </w:r>
    </w:p>
    <w:p w:rsidR="00AD2787" w:rsidRDefault="00AD2787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AD2787" w:rsidP="00E749BD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layer.lastLayerBackward</w:t>
      </w:r>
      <w:proofErr w:type="spellEnd"/>
      <w:proofErr w:type="gram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(deltas, y, outputs);</w:t>
      </w:r>
    </w:p>
    <w:p w:rsidR="00AD2787" w:rsidRDefault="00AD2787" w:rsidP="00E749BD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5443B" w:rsidRDefault="00AD2787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этого в метод </w:t>
      </w:r>
      <w:proofErr w:type="spellStart"/>
      <w:proofErr w:type="gramStart"/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proofErr w:type="spellEnd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передается еще один объект типа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F86B34" w:rsidRPr="00407059">
        <w:rPr>
          <w:rFonts w:ascii="Courier New" w:hAnsi="Courier New" w:cs="Courier New"/>
          <w:color w:val="000000" w:themeColor="text1"/>
          <w:sz w:val="28"/>
          <w:szCs w:val="28"/>
        </w:rPr>
        <w:t xml:space="preserve"> –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представляет собой массив ошибок нейронов слоя. Для вычисления собственных ошибок слою необходимы данные об ошибках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слоя,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следует за ним. Поэтому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передаче ссылки на объект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метод </w:t>
      </w:r>
      <w:proofErr w:type="gramStart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каждого слоя он считывает данные которые хранятся в нем, использует их для вычисления ошибок собственных нейронов и записывает результат обратно в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каждый слой получает доступ к ошибкам предыдущего. В начале работы метода,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единицами, а размерность данных равна размерности выхода сети:</w:t>
      </w:r>
    </w:p>
    <w:p w:rsidR="0075443B" w:rsidRDefault="0075443B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F86B34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 deltas = new DataSet(</w:t>
      </w:r>
      <w:proofErr w:type="spellStart"/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y.getDimension</w:t>
      </w:r>
      <w:proofErr w:type="spellEnd"/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() -&gt; 1);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953D7C" w:rsidRDefault="0075443B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массива ошибок предыдущего слоя на вход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</w:t>
      </w:r>
      <w:proofErr w:type="gramStart"/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953D7C"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каждого слоя, кроме последнего подаются параметры слоя, следующего за ним:</w:t>
      </w:r>
    </w:p>
    <w:p w:rsid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layer.backward</w:t>
      </w:r>
      <w:proofErr w:type="spellEnd"/>
      <w:proofErr w:type="gram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(deltas, </w:t>
      </w:r>
      <w:proofErr w:type="spell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lastLayer.getWeights</w:t>
      </w:r>
      <w:proofErr w:type="spell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:rsidR="00953D7C" w:rsidRP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443B" w:rsidRP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во время работы цикла слой, участвующий в предыдущей итерации, сохраняется в переменной </w:t>
      </w:r>
      <w:proofErr w:type="spell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</w:t>
      </w:r>
      <w:proofErr w:type="spellEnd"/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407059" w:rsidRDefault="00953D7C" w:rsidP="00E749BD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</w:t>
      </w:r>
      <w:proofErr w:type="spellEnd"/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</w:t>
      </w:r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53D7C" w:rsidRDefault="00953D7C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метода </w:t>
      </w:r>
      <w:proofErr w:type="gram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слоях накапливаются градиенты, полученные от обучения единственного обучающего набора. </w:t>
      </w:r>
    </w:p>
    <w:p w:rsidR="00953D7C" w:rsidRDefault="00953D7C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D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Последним шагом </w:t>
      </w:r>
      <w:r w:rsidR="00750B1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стохастического градиентного спуска является обновление параметров всех слоев. Для этого необходимо лишь сложить полученные на предыдущем шаге градиенты с текущими значениями параметров. Но так как во время стандартного градиентного спуска перед обновлением параметров происходит накопление градиента за счет множества обучающих наборов, эта логика вынесена в отдельный метод:</w:t>
      </w:r>
    </w:p>
    <w:p w:rsidR="00750B1A" w:rsidRDefault="00750B1A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0B1A" w:rsidRPr="00750B1A" w:rsidRDefault="00750B1A" w:rsidP="00E749BD">
      <w:pPr>
        <w:pStyle w:val="HTML"/>
        <w:ind w:left="708" w:firstLine="1"/>
        <w:rPr>
          <w:color w:val="000000" w:themeColor="text1"/>
          <w:sz w:val="24"/>
          <w:szCs w:val="24"/>
          <w:lang w:val="en-US"/>
        </w:rPr>
      </w:pPr>
      <w:r w:rsidRPr="00750B1A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updateWeights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>() {</w:t>
      </w:r>
      <w:r w:rsidRPr="00750B1A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l.updateWeights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>());</w:t>
      </w:r>
      <w:r w:rsidRPr="00750B1A">
        <w:rPr>
          <w:color w:val="000000" w:themeColor="text1"/>
          <w:sz w:val="24"/>
          <w:szCs w:val="24"/>
          <w:lang w:val="en-US"/>
        </w:rPr>
        <w:br/>
        <w:t>}</w:t>
      </w:r>
    </w:p>
    <w:p w:rsidR="00750B1A" w:rsidRDefault="00750B1A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0B1A" w:rsidRPr="00100863" w:rsidRDefault="00E97995" w:rsidP="00E749BD">
      <w:pPr>
        <w:spacing w:after="0" w:line="240" w:lineRule="auto"/>
        <w:ind w:left="0"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обновления параметров слоя его градиент обнуляется и слой становится готов к новому циклу обучения. Таким образом после описанных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выше операций параметры нейронной сети будут обновлены с учетом единственного обучающего набора</w:t>
      </w:r>
      <w:r w:rsidR="008B7E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86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 </w:t>
      </w:r>
      <w:r w:rsidR="00630054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100863" w:rsidRPr="00100863">
        <w:rPr>
          <w:rFonts w:ascii="Times New Roman" w:hAnsi="Times New Roman" w:cs="Times New Roman"/>
          <w:sz w:val="28"/>
          <w:szCs w:val="28"/>
        </w:rPr>
        <w:t>алгоритма предста</w:t>
      </w:r>
      <w:r w:rsidR="00100863">
        <w:rPr>
          <w:rFonts w:ascii="Times New Roman" w:hAnsi="Times New Roman" w:cs="Times New Roman"/>
          <w:sz w:val="28"/>
          <w:szCs w:val="28"/>
        </w:rPr>
        <w:t>влена на чертеже ГУИР.400201.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139 </w:t>
      </w:r>
      <w:r w:rsidR="00100863">
        <w:rPr>
          <w:rFonts w:ascii="Times New Roman" w:hAnsi="Times New Roman" w:cs="Times New Roman"/>
          <w:sz w:val="28"/>
          <w:szCs w:val="28"/>
        </w:rPr>
        <w:t>РР.1</w:t>
      </w:r>
      <w:r w:rsidR="00100863" w:rsidRPr="00100863">
        <w:rPr>
          <w:rFonts w:ascii="Times New Roman" w:hAnsi="Times New Roman" w:cs="Times New Roman"/>
          <w:sz w:val="28"/>
          <w:szCs w:val="28"/>
        </w:rPr>
        <w:t>.</w:t>
      </w:r>
    </w:p>
    <w:p w:rsidR="008B7E66" w:rsidRDefault="008B7E66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7E66" w:rsidRPr="00134FA9" w:rsidRDefault="008B7E66" w:rsidP="00E749BD">
      <w:pPr>
        <w:spacing w:after="0" w:line="240" w:lineRule="auto"/>
        <w:ind w:left="0" w:firstLine="709"/>
        <w:rPr>
          <w:rFonts w:ascii="Courier New" w:hAnsi="Courier New" w:cs="Courier New"/>
          <w:sz w:val="28"/>
          <w:szCs w:val="28"/>
        </w:rPr>
      </w:pPr>
      <w:r w:rsidRPr="008B7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работы метода </w:t>
      </w:r>
      <w:proofErr w:type="spellStart"/>
      <w:proofErr w:type="gramStart"/>
      <w:r w:rsidRPr="0032241D">
        <w:rPr>
          <w:rFonts w:ascii="Courier New" w:hAnsi="Courier New" w:cs="Courier New"/>
          <w:sz w:val="28"/>
          <w:szCs w:val="28"/>
          <w:lang w:val="en-US"/>
        </w:rPr>
        <w:t>train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proofErr w:type="spellEnd"/>
      <w:r w:rsidRPr="00134FA9">
        <w:rPr>
          <w:rFonts w:ascii="Courier New" w:hAnsi="Courier New" w:cs="Courier New"/>
          <w:sz w:val="28"/>
          <w:szCs w:val="28"/>
        </w:rPr>
        <w:t>(</w:t>
      </w:r>
      <w:proofErr w:type="gramEnd"/>
      <w:r w:rsidRPr="00134FA9">
        <w:rPr>
          <w:rFonts w:ascii="Courier New" w:hAnsi="Courier New" w:cs="Courier New"/>
          <w:sz w:val="28"/>
          <w:szCs w:val="28"/>
        </w:rPr>
        <w:t>)</w:t>
      </w:r>
    </w:p>
    <w:p w:rsidR="008B7E66" w:rsidRPr="008B7E66" w:rsidRDefault="008B7E66" w:rsidP="00E749BD">
      <w:p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B387D" w:rsidRDefault="00EA4740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стан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дартном</w:t>
      </w:r>
      <w:r w:rsidR="000B387D"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пакетном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1D1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8" w:tooltip="Градиентный спуск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градиентном спуске</w:t>
        </w:r>
      </w:hyperlink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для корректировки параметров модели используется градиент. Градиент обычно считается как сумма градиентов, вызванных каждым</w:t>
      </w:r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anchor=".D0.9E.D0.B1.D1.83.D1.87.D0.B0.D1.8E.D1.89.D0.B0.D1.8F_.D0.B8_.D1.82.D0.B5.D1.81.D1.82.D0.BE.D0.B2.D0.B0.D1.8F_.D0.B2.D1.8B.D0.B1.D0.BE.D1.80.D0.BA.D0.B0" w:tooltip="Выборка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элементом обучения</w:t>
        </w:r>
      </w:hyperlink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Вектор параметров изменяется в направлении 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>обратном градиенту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заданным шагом. Поэтому стандартному градиентному спуску требуется один проход по обучающим данным до того, как он сможет менять параметры.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B7E66" w:rsidRPr="00407059" w:rsidRDefault="008B7E66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Главным отличием данного алгоритма от описанного ранее стохастического градиентного спуска является то, что обучение производится с использованием множества обучающ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их наборов, а не одного. Рассмотрим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trainFull</w:t>
      </w:r>
      <w:proofErr w:type="spellEnd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4349" w:rsidRPr="00407059" w:rsidRDefault="005D4349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349" w:rsidRDefault="005D4349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5D4349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D4349">
        <w:rPr>
          <w:color w:val="000000" w:themeColor="text1"/>
          <w:sz w:val="24"/>
          <w:szCs w:val="24"/>
          <w:lang w:val="en-US"/>
        </w:rPr>
        <w:t>trainFull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D4349">
        <w:rPr>
          <w:color w:val="000000" w:themeColor="text1"/>
          <w:sz w:val="24"/>
          <w:szCs w:val="24"/>
          <w:lang w:val="en-US"/>
        </w:rPr>
        <w:t xml:space="preserve">Map&lt;DataSet, DataSet&gt;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trainingData</w:t>
      </w:r>
      <w:proofErr w:type="spellEnd"/>
      <w:r>
        <w:rPr>
          <w:color w:val="000000" w:themeColor="text1"/>
          <w:sz w:val="24"/>
          <w:szCs w:val="24"/>
          <w:lang w:val="en-US"/>
        </w:rPr>
        <w:t>) {</w:t>
      </w:r>
    </w:p>
    <w:p w:rsidR="005D4349" w:rsidRPr="005D4349" w:rsidRDefault="005D4349" w:rsidP="00E749BD">
      <w:pPr>
        <w:pStyle w:val="HTML"/>
        <w:tabs>
          <w:tab w:val="clear" w:pos="916"/>
        </w:tabs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trainingData.forEach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 xml:space="preserve">((x, </w:t>
      </w:r>
      <w:r>
        <w:rPr>
          <w:color w:val="000000" w:themeColor="text1"/>
          <w:sz w:val="24"/>
          <w:szCs w:val="24"/>
          <w:lang w:val="en-US"/>
        </w:rPr>
        <w:t>y) -&gt; {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5D4349">
        <w:rPr>
          <w:color w:val="000000" w:themeColor="text1"/>
          <w:sz w:val="24"/>
          <w:szCs w:val="24"/>
          <w:lang w:val="en-US"/>
        </w:rPr>
        <w:t xml:space="preserve">final DataSet outputs =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network.forward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(x)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network.backward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(y, outputs)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r w:rsidRPr="005D4349">
        <w:rPr>
          <w:color w:val="000000" w:themeColor="text1"/>
          <w:sz w:val="24"/>
          <w:szCs w:val="24"/>
          <w:lang w:val="en-US"/>
        </w:rPr>
        <w:t>})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proofErr w:type="spellStart"/>
      <w:r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>
        <w:rPr>
          <w:color w:val="000000" w:themeColor="text1"/>
          <w:sz w:val="24"/>
          <w:szCs w:val="24"/>
          <w:lang w:val="en-US"/>
        </w:rPr>
        <w:t>();</w:t>
      </w:r>
      <w:r w:rsidRPr="005D4349">
        <w:rPr>
          <w:color w:val="000000" w:themeColor="text1"/>
          <w:sz w:val="24"/>
          <w:szCs w:val="24"/>
          <w:lang w:val="en-US"/>
        </w:rPr>
        <w:t xml:space="preserve"> </w:t>
      </w:r>
      <w:r w:rsidRPr="005D4349">
        <w:rPr>
          <w:color w:val="000000" w:themeColor="text1"/>
          <w:sz w:val="24"/>
          <w:szCs w:val="24"/>
          <w:lang w:val="en-US"/>
        </w:rPr>
        <w:br/>
        <w:t>}</w:t>
      </w:r>
    </w:p>
    <w:p w:rsidR="005D4349" w:rsidRDefault="005D4349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10734" w:rsidRDefault="005D4349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методу передается </w:t>
      </w:r>
      <w:r w:rsidR="00110734">
        <w:rPr>
          <w:rFonts w:ascii="Times New Roman" w:hAnsi="Times New Roman" w:cs="Times New Roman"/>
          <w:color w:val="000000" w:themeColor="text1"/>
          <w:sz w:val="28"/>
          <w:szCs w:val="28"/>
        </w:rPr>
        <w:t>ассоциативный массив, каждым элементом которого является обучающий набор и соответствующий ему эталонный выход сети.</w:t>
      </w:r>
      <w:r w:rsid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Первые два этапа градиентного спуска (прямой проход по сети и обратный проход по сети) выполняются в цикле для всех обучающих наборов:</w:t>
      </w:r>
    </w:p>
    <w:p w:rsidR="002E2685" w:rsidRDefault="002E2685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E749BD">
      <w:pPr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trainingData.forEach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((x, y) -&gt; {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final DataSet outputs = </w:t>
      </w: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network.forward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(x);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network.backward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(y, outputs);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});</w:t>
      </w:r>
    </w:p>
    <w:p w:rsidR="002E2685" w:rsidRDefault="002E2685" w:rsidP="00E749BD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2E2685" w:rsidRDefault="002E2685" w:rsidP="00E749B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 в слоях нейронной сети происходит накопление градиентов. После этого происходит вызов метода </w:t>
      </w:r>
      <w:proofErr w:type="spellStart"/>
      <w:proofErr w:type="gramStart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updateWeights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2E26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параметры всех слоев сети обновляются с учетом всех обучающих наборов.</w:t>
      </w:r>
      <w:r w:rsidR="00100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30054" w:rsidRPr="00630054" w:rsidRDefault="00100863" w:rsidP="00E749B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Обычно данный метод обучения применяется в том случае, когда заранее имеется большое количество обучающих наборов и производительность системы позволяет провести обучение с использованием всех имеющихся данных.</w:t>
      </w:r>
      <w:r w:rsidR="00630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чертеже </w:t>
      </w:r>
      <w:r w:rsidR="00630054">
        <w:rPr>
          <w:rFonts w:ascii="Times New Roman" w:hAnsi="Times New Roman" w:cs="Times New Roman"/>
          <w:sz w:val="28"/>
          <w:szCs w:val="28"/>
        </w:rPr>
        <w:t>ГУИР.400201.</w:t>
      </w:r>
      <w:r w:rsidR="00630054" w:rsidRPr="00100863">
        <w:rPr>
          <w:rFonts w:ascii="Times New Roman" w:hAnsi="Times New Roman" w:cs="Times New Roman"/>
          <w:sz w:val="28"/>
          <w:szCs w:val="28"/>
        </w:rPr>
        <w:t xml:space="preserve">139 </w:t>
      </w:r>
      <w:r w:rsidR="00630054">
        <w:rPr>
          <w:rFonts w:ascii="Times New Roman" w:hAnsi="Times New Roman" w:cs="Times New Roman"/>
          <w:sz w:val="28"/>
          <w:szCs w:val="28"/>
        </w:rPr>
        <w:t xml:space="preserve">ПД представлена блок-схема работы программы, использующей для обучения сети метод </w:t>
      </w:r>
      <w:proofErr w:type="spellStart"/>
      <w:proofErr w:type="gramStart"/>
      <w:r w:rsidR="00630054" w:rsidRPr="00630054">
        <w:rPr>
          <w:rFonts w:ascii="Courier New" w:hAnsi="Courier New" w:cs="Courier New"/>
          <w:sz w:val="28"/>
          <w:szCs w:val="28"/>
          <w:lang w:val="en-US"/>
        </w:rPr>
        <w:t>trainFull</w:t>
      </w:r>
      <w:proofErr w:type="spellEnd"/>
      <w:r w:rsidR="00630054" w:rsidRPr="00630054">
        <w:rPr>
          <w:rFonts w:ascii="Courier New" w:hAnsi="Courier New" w:cs="Courier New"/>
          <w:sz w:val="28"/>
          <w:szCs w:val="28"/>
        </w:rPr>
        <w:t>(</w:t>
      </w:r>
      <w:proofErr w:type="gramEnd"/>
      <w:r w:rsidR="00630054" w:rsidRPr="00630054">
        <w:rPr>
          <w:rFonts w:ascii="Courier New" w:hAnsi="Courier New" w:cs="Courier New"/>
          <w:sz w:val="28"/>
          <w:szCs w:val="28"/>
        </w:rPr>
        <w:t>)</w:t>
      </w:r>
      <w:r w:rsidR="00630054">
        <w:rPr>
          <w:rFonts w:ascii="Times New Roman" w:hAnsi="Times New Roman" w:cs="Times New Roman"/>
          <w:sz w:val="28"/>
          <w:szCs w:val="28"/>
        </w:rPr>
        <w:t>.</w:t>
      </w:r>
    </w:p>
    <w:p w:rsidR="002E2685" w:rsidRPr="00407059" w:rsidRDefault="002E2685" w:rsidP="00E749B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</w:r>
      <w:r w:rsidRPr="002E26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работы метода </w:t>
      </w:r>
      <w:proofErr w:type="spellStart"/>
      <w:proofErr w:type="gramStart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trainBatch</w:t>
      </w:r>
      <w:proofErr w:type="spellEnd"/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2E2685" w:rsidRPr="00407059" w:rsidRDefault="002E2685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4740" w:rsidRDefault="002E2685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двух описанных выше методов обучения нейронной сети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один, который можно описать как нечто среднее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ежду стохастическим и пакетным градиентным спуском. Данный метод носит название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mini-batch</w:t>
      </w:r>
      <w:proofErr w:type="spellEnd"/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В этом случае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имеется множество обучающих наборов, но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рассчитывается лишь для определенного 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>подмножества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них,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 которого задается заранее. </w:t>
      </w:r>
    </w:p>
    <w:p w:rsidR="002E2685" w:rsidRDefault="002E2685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код метода </w:t>
      </w:r>
      <w:proofErr w:type="spellStart"/>
      <w:proofErr w:type="gramStart"/>
      <w:r w:rsidRPr="002E268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trainBatch</w:t>
      </w:r>
      <w:proofErr w:type="spellEnd"/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реализует данный алгоритм:</w:t>
      </w:r>
    </w:p>
    <w:p w:rsidR="002E2685" w:rsidRDefault="002E2685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trainBatch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E2685">
        <w:rPr>
          <w:color w:val="000000" w:themeColor="text1"/>
          <w:sz w:val="24"/>
          <w:szCs w:val="24"/>
          <w:lang w:val="en-US"/>
        </w:rPr>
        <w:t xml:space="preserve">final Map&lt;DataSet, DataSet&gt; data, </w:t>
      </w:r>
    </w:p>
    <w:p w:rsidR="00F85AEB" w:rsidRDefault="002E2685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2E2685">
        <w:rPr>
          <w:color w:val="000000" w:themeColor="text1"/>
          <w:sz w:val="24"/>
          <w:szCs w:val="24"/>
          <w:lang w:val="en-US"/>
        </w:rPr>
        <w:t xml:space="preserve">final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 0, </w:t>
      </w:r>
      <w:r w:rsidR="00F85AEB"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>for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Map.Entry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&lt;DataSet, DataSet&gt;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trainExample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: </w:t>
      </w:r>
    </w:p>
    <w:p w:rsidR="00F85AEB" w:rsidRDefault="00F85AEB" w:rsidP="00E749BD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="002E2685" w:rsidRPr="002E2685">
        <w:rPr>
          <w:color w:val="000000" w:themeColor="text1"/>
          <w:sz w:val="24"/>
          <w:szCs w:val="24"/>
          <w:lang w:val="en-US"/>
        </w:rPr>
        <w:t>data.entrySet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()) {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++;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final DataSet outputs = </w:t>
      </w:r>
    </w:p>
    <w:p w:rsidR="00F85AEB" w:rsidRDefault="00F85AEB" w:rsidP="00E749BD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="002E2685" w:rsidRPr="002E2685">
        <w:rPr>
          <w:color w:val="000000" w:themeColor="text1"/>
          <w:sz w:val="24"/>
          <w:szCs w:val="24"/>
          <w:lang w:val="en-US"/>
        </w:rPr>
        <w:t>network.</w:t>
      </w:r>
      <w:proofErr w:type="gramStart"/>
      <w:r w:rsidR="002E2685" w:rsidRPr="002E2685">
        <w:rPr>
          <w:color w:val="000000" w:themeColor="text1"/>
          <w:sz w:val="24"/>
          <w:szCs w:val="24"/>
          <w:lang w:val="en-US"/>
        </w:rPr>
        <w:t>forward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="002E2685" w:rsidRPr="002E2685">
        <w:rPr>
          <w:color w:val="000000" w:themeColor="text1"/>
          <w:sz w:val="24"/>
          <w:szCs w:val="24"/>
          <w:lang w:val="en-US"/>
        </w:rPr>
        <w:t>trainExample.getKey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());</w:t>
      </w:r>
    </w:p>
    <w:p w:rsidR="00F85AEB" w:rsidRDefault="002E2685" w:rsidP="00E749BD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network.backward</w:t>
      </w:r>
      <w:proofErr w:type="spellEnd"/>
      <w:proofErr w:type="gram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trainExample.getValue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(), outputs);</w:t>
      </w:r>
    </w:p>
    <w:p w:rsidR="00F85AEB" w:rsidRDefault="002E2685" w:rsidP="00E749BD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if (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();</w:t>
      </w:r>
      <w:r w:rsidRPr="002E2685">
        <w:rPr>
          <w:color w:val="000000" w:themeColor="text1"/>
          <w:sz w:val="24"/>
          <w:szCs w:val="24"/>
          <w:lang w:val="en-US"/>
        </w:rPr>
        <w:br/>
      </w:r>
    </w:p>
    <w:p w:rsidR="002E2685" w:rsidRPr="00F1235E" w:rsidRDefault="00F85AEB" w:rsidP="00E749BD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 </w:t>
      </w:r>
      <w:r w:rsidR="002E2685" w:rsidRPr="00F1235E">
        <w:rPr>
          <w:color w:val="000000" w:themeColor="text1"/>
          <w:sz w:val="24"/>
          <w:szCs w:val="24"/>
        </w:rPr>
        <w:t>}</w:t>
      </w:r>
    </w:p>
    <w:p w:rsidR="00F85AEB" w:rsidRPr="00F1235E" w:rsidRDefault="00F85AEB" w:rsidP="00E749BD">
      <w:pPr>
        <w:pStyle w:val="HTML"/>
        <w:rPr>
          <w:color w:val="000000" w:themeColor="text1"/>
          <w:sz w:val="24"/>
          <w:szCs w:val="24"/>
        </w:rPr>
      </w:pPr>
    </w:p>
    <w:p w:rsidR="00F85AEB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видно, в отличие от метода </w:t>
      </w:r>
      <w:proofErr w:type="spellStart"/>
      <w:proofErr w:type="gramStart"/>
      <w:r w:rsidRPr="00407059">
        <w:rPr>
          <w:color w:val="000000" w:themeColor="text1"/>
          <w:sz w:val="28"/>
          <w:szCs w:val="28"/>
          <w:lang w:val="en-US"/>
        </w:rPr>
        <w:t>trainFull</w:t>
      </w:r>
      <w:proofErr w:type="spellEnd"/>
      <w:r w:rsidRPr="00407059">
        <w:rPr>
          <w:color w:val="000000" w:themeColor="text1"/>
          <w:sz w:val="28"/>
          <w:szCs w:val="28"/>
        </w:rPr>
        <w:t>(</w:t>
      </w:r>
      <w:proofErr w:type="gramEnd"/>
      <w:r w:rsidRPr="00407059">
        <w:rPr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метод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trainBatch</w:t>
      </w:r>
      <w:proofErr w:type="spellEnd"/>
      <w:r w:rsidRPr="00407059">
        <w:rPr>
          <w:color w:val="000000" w:themeColor="text1"/>
          <w:sz w:val="28"/>
          <w:szCs w:val="28"/>
        </w:rPr>
        <w:t>()</w:t>
      </w: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передачи второго аргумента – размера пакета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batchSize</w:t>
      </w:r>
      <w:proofErr w:type="spell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Этот аргумент представляет собой целое положительно число, поэтому сначала происходит его валидация:</w:t>
      </w:r>
    </w:p>
    <w:p w:rsidR="00B06133" w:rsidRDefault="00B06133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E749BD">
      <w:pPr>
        <w:pStyle w:val="HTML"/>
        <w:ind w:firstLine="709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 0, </w:t>
      </w:r>
      <w:r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</w:p>
    <w:p w:rsidR="00B06133" w:rsidRDefault="00B06133" w:rsidP="00E749BD">
      <w:pPr>
        <w:pStyle w:val="HTML"/>
        <w:jc w:val="both"/>
        <w:rPr>
          <w:color w:val="000000" w:themeColor="text1"/>
          <w:sz w:val="24"/>
          <w:szCs w:val="24"/>
          <w:lang w:val="en-US"/>
        </w:rPr>
      </w:pPr>
    </w:p>
    <w:p w:rsid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запускается цикл по массиву обучающих наборов, аналогично методу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trainFull</w:t>
      </w:r>
      <w:proofErr w:type="spell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for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Map.Entry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&lt;DataSet, DataSet&gt;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trainExample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</w:p>
    <w:p w:rsidR="00B06133" w:rsidRPr="00630054" w:rsidRDefault="00B06133" w:rsidP="00E749BD">
      <w:pPr>
        <w:pStyle w:val="HTML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 w:rsidRPr="002E2685">
        <w:rPr>
          <w:color w:val="000000" w:themeColor="text1"/>
          <w:sz w:val="24"/>
          <w:szCs w:val="24"/>
          <w:lang w:val="en-US"/>
        </w:rPr>
        <w:t>data</w:t>
      </w:r>
      <w:r w:rsidRPr="00630054">
        <w:rPr>
          <w:color w:val="000000" w:themeColor="text1"/>
          <w:sz w:val="24"/>
          <w:szCs w:val="24"/>
        </w:rPr>
        <w:t>.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entrySet</w:t>
      </w:r>
      <w:proofErr w:type="spellEnd"/>
      <w:proofErr w:type="gramEnd"/>
      <w:r w:rsidRPr="00630054">
        <w:rPr>
          <w:color w:val="000000" w:themeColor="text1"/>
          <w:sz w:val="24"/>
          <w:szCs w:val="24"/>
        </w:rPr>
        <w:t>()) {</w:t>
      </w:r>
    </w:p>
    <w:p w:rsidR="00B06133" w:rsidRPr="00630054" w:rsidRDefault="00B06133" w:rsidP="00E749BD">
      <w:pPr>
        <w:pStyle w:val="HTML"/>
        <w:ind w:firstLine="709"/>
        <w:jc w:val="both"/>
        <w:rPr>
          <w:color w:val="000000" w:themeColor="text1"/>
          <w:sz w:val="24"/>
          <w:szCs w:val="24"/>
        </w:rPr>
      </w:pPr>
    </w:p>
    <w:p w:rsidR="00134FA9" w:rsidRPr="00B06133" w:rsidRDefault="00134FA9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началом цикла происходит инициализация переменной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batchCount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показывает сколько обучающих наборов из текущего пакета было уже обработано.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происходит выполнение прямого и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обратного обхода по сети, а кроме этого – вызов метода </w:t>
      </w:r>
      <w:proofErr w:type="spellStart"/>
      <w:proofErr w:type="gramStart"/>
      <w:r w:rsidR="00B06133" w:rsidRPr="00134FA9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="00B06133" w:rsidRPr="00134FA9">
        <w:rPr>
          <w:color w:val="000000" w:themeColor="text1"/>
          <w:sz w:val="28"/>
          <w:szCs w:val="28"/>
        </w:rPr>
        <w:t>(</w:t>
      </w:r>
      <w:proofErr w:type="gramEnd"/>
      <w:r w:rsidR="00B06133" w:rsidRPr="00134FA9">
        <w:rPr>
          <w:color w:val="000000" w:themeColor="text1"/>
          <w:sz w:val="28"/>
          <w:szCs w:val="28"/>
        </w:rPr>
        <w:t>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том случае, если было обработано количество обучающих наборов, равное </w:t>
      </w:r>
      <w:proofErr w:type="spellStart"/>
      <w:r w:rsidR="00B06133" w:rsidRPr="00134FA9">
        <w:rPr>
          <w:color w:val="000000" w:themeColor="text1"/>
          <w:sz w:val="28"/>
          <w:szCs w:val="28"/>
          <w:lang w:val="en-US"/>
        </w:rPr>
        <w:t>batchSize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</w:t>
      </w:r>
      <w:r w:rsidR="00407059">
        <w:rPr>
          <w:color w:val="000000" w:themeColor="text1"/>
          <w:sz w:val="24"/>
          <w:szCs w:val="24"/>
          <w:lang w:val="en-US"/>
        </w:rPr>
        <w:t>s</w:t>
      </w:r>
      <w:proofErr w:type="spellEnd"/>
      <w:r w:rsidR="00407059">
        <w:rPr>
          <w:color w:val="000000" w:themeColor="text1"/>
          <w:sz w:val="24"/>
          <w:szCs w:val="24"/>
          <w:lang w:val="en-US"/>
        </w:rPr>
        <w:t>();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="00407059">
        <w:rPr>
          <w:color w:val="000000" w:themeColor="text1"/>
          <w:sz w:val="24"/>
          <w:szCs w:val="24"/>
          <w:lang w:val="en-US"/>
        </w:rPr>
        <w:t xml:space="preserve"> = 0;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ED75A5" w:rsidRPr="00ED75A5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>}</w:t>
      </w:r>
    </w:p>
    <w:p w:rsidR="00594F97" w:rsidRPr="00B06133" w:rsidRDefault="00594F97" w:rsidP="00E749BD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06133" w:rsidRDefault="005141AB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работы цикла происходит последний вызов метода </w:t>
      </w:r>
      <w:proofErr w:type="spellStart"/>
      <w:proofErr w:type="gramStart"/>
      <w:r w:rsidR="00B06133" w:rsidRPr="005141AB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="00B06133" w:rsidRPr="005141AB">
        <w:rPr>
          <w:color w:val="000000" w:themeColor="text1"/>
          <w:sz w:val="28"/>
          <w:szCs w:val="28"/>
        </w:rPr>
        <w:t>(</w:t>
      </w:r>
      <w:proofErr w:type="gramEnd"/>
      <w:r w:rsidR="00B06133" w:rsidRPr="005141AB">
        <w:rPr>
          <w:color w:val="000000" w:themeColor="text1"/>
          <w:sz w:val="28"/>
          <w:szCs w:val="28"/>
        </w:rPr>
        <w:t>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последних обучающих наборов, количество которых было меньше чем </w:t>
      </w:r>
      <w:proofErr w:type="spellStart"/>
      <w:r w:rsidRPr="005141AB">
        <w:rPr>
          <w:color w:val="000000" w:themeColor="text1"/>
          <w:sz w:val="28"/>
          <w:szCs w:val="28"/>
          <w:lang w:val="en-US"/>
        </w:rPr>
        <w:t>batchSize</w:t>
      </w:r>
      <w:proofErr w:type="spellEnd"/>
      <w:r w:rsidRPr="005141AB">
        <w:rPr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том случае, если </w:t>
      </w:r>
      <w:proofErr w:type="spellStart"/>
      <w:proofErr w:type="gramStart"/>
      <w:r w:rsidRPr="005141AB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Pr="005141AB">
        <w:rPr>
          <w:color w:val="000000" w:themeColor="text1"/>
          <w:sz w:val="28"/>
          <w:szCs w:val="28"/>
        </w:rPr>
        <w:t>(</w:t>
      </w:r>
      <w:proofErr w:type="gramEnd"/>
      <w:r w:rsidRPr="005141AB">
        <w:rPr>
          <w:color w:val="000000" w:themeColor="text1"/>
          <w:sz w:val="28"/>
          <w:szCs w:val="28"/>
        </w:rPr>
        <w:t>)</w:t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вызван в цикле применительно ко всем обучающим наборам и перед вторым вызовом метода в сеть не был передан новый обучающий набор, величина градиента в слоях будет равна 0,  что никак не повлияет на текущие параметры сети:</w:t>
      </w:r>
    </w:p>
    <w:p w:rsidR="005141AB" w:rsidRDefault="005141AB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1AB" w:rsidRPr="00407059" w:rsidRDefault="005141AB" w:rsidP="00E749BD">
      <w:pPr>
        <w:pStyle w:val="HTML"/>
        <w:jc w:val="both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2E2685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updateWeights</w:t>
      </w:r>
      <w:proofErr w:type="spellEnd"/>
      <w:proofErr w:type="gramEnd"/>
      <w:r w:rsidRPr="00407059">
        <w:rPr>
          <w:color w:val="000000" w:themeColor="text1"/>
          <w:sz w:val="24"/>
          <w:szCs w:val="24"/>
        </w:rPr>
        <w:t>();</w:t>
      </w:r>
    </w:p>
    <w:p w:rsidR="005141AB" w:rsidRPr="00407059" w:rsidRDefault="005141AB" w:rsidP="00E749BD">
      <w:pPr>
        <w:pStyle w:val="HTML"/>
        <w:jc w:val="both"/>
        <w:rPr>
          <w:color w:val="000000" w:themeColor="text1"/>
          <w:sz w:val="24"/>
          <w:szCs w:val="24"/>
        </w:rPr>
      </w:pPr>
    </w:p>
    <w:p w:rsidR="005141AB" w:rsidRPr="005141AB" w:rsidRDefault="005141AB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color w:val="000000" w:themeColor="text1"/>
          <w:sz w:val="24"/>
          <w:szCs w:val="24"/>
        </w:rPr>
        <w:tab/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Описанные выше методы позволяют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обучать нейронные сети с помощью 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вариаций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градиентного спуска. Скорость обучения будет зависеть от таких параметров, как размеры слоев сети, их количество и используемый метод вычисления двумерной свертки. </w:t>
      </w:r>
    </w:p>
    <w:p w:rsidR="00B06133" w:rsidRP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1235E" w:rsidRPr="00F1235E" w:rsidRDefault="00F1235E" w:rsidP="00E749BD">
      <w:pPr>
        <w:spacing w:line="240" w:lineRule="auto"/>
        <w:ind w:left="0"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r w:rsidRPr="00D94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работы метода </w:t>
      </w:r>
      <w:proofErr w:type="spellStart"/>
      <w:proofErr w:type="gramStart"/>
      <w:r w:rsidRPr="00D940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proofErr w:type="spellEnd"/>
      <w:r w:rsidRPr="00F1235E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F1235E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getChannel</w:t>
      </w:r>
      <w:proofErr w:type="spellEnd"/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final</w:t>
      </w:r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</w:t>
      </w:r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публичным методом класса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предназначен для извлечения отдельных каналов из трехмерного массива данных. Данный метод используется при работе сверточных сетей для того, чтобы производить операцию свертки над отдельными каналами изображения. 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 xml:space="preserve">public DataSet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getChannel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(final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 channel) {</w:t>
      </w:r>
      <w:r w:rsidRPr="00975514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Validate.</w:t>
      </w:r>
      <w:r w:rsidRPr="00975514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(channel &gt;= 0 &amp;&amp; channel &lt;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this.getDimension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getDepth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(),</w:t>
      </w:r>
      <w:r w:rsidRPr="00975514">
        <w:rPr>
          <w:color w:val="000000" w:themeColor="text1"/>
          <w:sz w:val="24"/>
          <w:szCs w:val="24"/>
          <w:lang w:val="en-US"/>
        </w:rPr>
        <w:br/>
        <w:t xml:space="preserve">       "this should be a valid channel index");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br/>
        <w:t xml:space="preserve">    final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channelSize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getHeight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 xml:space="preserve">() *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>();</w:t>
      </w:r>
    </w:p>
    <w:p w:rsidR="00F1235E" w:rsidRDefault="00F1235E" w:rsidP="00E749BD">
      <w:pPr>
        <w:spacing w:after="0" w:line="240" w:lineRule="auto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final double[]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double[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channelSize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final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this.getDimension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().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getDepth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F1235E" w:rsidRPr="00975514" w:rsidRDefault="00F1235E" w:rsidP="00E749BD">
      <w:pPr>
        <w:spacing w:after="0" w:line="240" w:lineRule="auto"/>
        <w:ind w:left="1065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channel, j = 0;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this.getSize</w:t>
      </w:r>
      <w:proofErr w:type="spellEnd"/>
      <w:proofErr w:type="gram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w:rsidR="00F1235E" w:rsidRDefault="00F1235E" w:rsidP="00E749BD">
      <w:pPr>
        <w:spacing w:after="0" w:line="240" w:lineRule="auto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+=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this.data.get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;}</w:t>
      </w:r>
    </w:p>
    <w:p w:rsidR="00F1235E" w:rsidRPr="00975514" w:rsidRDefault="00F1235E" w:rsidP="00E749BD">
      <w:pPr>
        <w:spacing w:after="0" w:line="240" w:lineRule="auto"/>
        <w:ind w:left="1065" w:firstLine="351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return new </w:t>
      </w:r>
      <w:proofErr w:type="gram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DataSet(</w:t>
      </w:r>
      <w:proofErr w:type="spellStart"/>
      <w:proofErr w:type="gram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new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  <w:t>Dimension(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 xml:space="preserve">(), </w:t>
      </w:r>
    </w:p>
    <w:p w:rsidR="00F1235E" w:rsidRPr="00D54DE1" w:rsidRDefault="00F1235E" w:rsidP="00E749BD">
      <w:pPr>
        <w:pStyle w:val="HTML"/>
        <w:ind w:left="709"/>
        <w:rPr>
          <w:color w:val="000000" w:themeColor="text1"/>
          <w:sz w:val="24"/>
          <w:szCs w:val="24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D54DE1">
        <w:rPr>
          <w:color w:val="000000" w:themeColor="text1"/>
          <w:sz w:val="24"/>
          <w:szCs w:val="24"/>
        </w:rPr>
        <w:t>().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getHeight</w:t>
      </w:r>
      <w:proofErr w:type="spellEnd"/>
      <w:r w:rsidRPr="00D54DE1">
        <w:rPr>
          <w:color w:val="000000" w:themeColor="text1"/>
          <w:sz w:val="24"/>
          <w:szCs w:val="24"/>
        </w:rPr>
        <w:t>()));</w:t>
      </w:r>
      <w:r w:rsidRPr="00D54DE1">
        <w:rPr>
          <w:color w:val="000000" w:themeColor="text1"/>
          <w:sz w:val="24"/>
          <w:szCs w:val="24"/>
        </w:rPr>
        <w:br/>
        <w:t>}</w:t>
      </w:r>
    </w:p>
    <w:p w:rsidR="00F1235E" w:rsidRPr="00D54DE1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Default="00F1235E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 единственного аргумента метод получает целое число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индекс канала, который необходимо извлечь из массива данных. Поэтому в первую очередь производится валидация аргумента. Индекс канала не должен быть больше чем общее количество каналов в массиве данных (поле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depth</w:t>
      </w:r>
      <w:r w:rsidRP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F1235E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Validate.</w:t>
      </w:r>
      <w:r w:rsidRPr="003F515F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 xml:space="preserve">(channel &gt;= 0 &amp;&amp; channel &lt; </w:t>
      </w:r>
    </w:p>
    <w:p w:rsidR="00F1235E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this.getDimension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>().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getDepth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>()</w:t>
      </w:r>
      <w:r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br/>
        <w:t xml:space="preserve">       </w:t>
      </w:r>
      <w:r w:rsidRPr="003F515F">
        <w:rPr>
          <w:color w:val="000000" w:themeColor="text1"/>
          <w:sz w:val="24"/>
          <w:szCs w:val="24"/>
          <w:lang w:val="en-US"/>
        </w:rPr>
        <w:t>"this should be a valid channel index");</w:t>
      </w:r>
    </w:p>
    <w:p w:rsidR="00F1235E" w:rsidRDefault="00F1235E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происходит вычисление количества элементов в одном канале и сохранение данной величины в переменной </w:t>
      </w:r>
      <w:proofErr w:type="spellStart"/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Pr="003F515F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3F515F">
        <w:rPr>
          <w:color w:val="000000" w:themeColor="text1"/>
          <w:sz w:val="24"/>
          <w:szCs w:val="24"/>
          <w:lang w:val="en-US"/>
        </w:rPr>
        <w:t xml:space="preserve">final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channelSize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3F515F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getHeight</w:t>
      </w:r>
      <w:proofErr w:type="spellEnd"/>
      <w:proofErr w:type="gramEnd"/>
      <w:r w:rsidRPr="003F515F">
        <w:rPr>
          <w:color w:val="000000" w:themeColor="text1"/>
          <w:sz w:val="24"/>
          <w:szCs w:val="24"/>
          <w:lang w:val="en-US"/>
        </w:rPr>
        <w:t xml:space="preserve">() * 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getDimension</w:t>
      </w:r>
      <w:proofErr w:type="spellEnd"/>
      <w:r w:rsidRPr="00F1235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Start"/>
      <w:r w:rsidRPr="00F1235E">
        <w:rPr>
          <w:rFonts w:ascii="Courier New" w:hAnsi="Courier New" w:cs="Courier New"/>
          <w:color w:val="000000" w:themeColor="text1"/>
          <w:sz w:val="24"/>
          <w:szCs w:val="24"/>
        </w:rPr>
        <w:t>).</w:t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F1235E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Теперь, когда известна величина массива данных, который будет возвращен в качестве результата,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массив, который будет хранить данные канала: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final </w:t>
      </w:r>
      <w:proofErr w:type="gram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double[</w:t>
      </w:r>
      <w:proofErr w:type="gram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double[</w:t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channelSize</w:t>
      </w:r>
      <w:proofErr w:type="spell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необходимо выбрать из текущего массива данных только те элементы, которые относятся к каналу с заданным индексом. Для этого начнем цикл по элементам массива данных. В классе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P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элементы, имеющие одинаковые координаты, но принадлежащие разным каналам расположены друг за другом.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чтобы выбрать элементы одного канала, необходимо совершить проход по массиву с шагом, равным количеству каналов, начиная с элемента, равного индексу искомого канала.  </w:t>
      </w:r>
    </w:p>
    <w:p w:rsidR="00F1235E" w:rsidRDefault="00F1235E" w:rsidP="00E749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Pr="00D54DE1" w:rsidRDefault="00F1235E" w:rsidP="00E749BD">
      <w:pPr>
        <w:spacing w:after="0" w:line="240" w:lineRule="auto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getSize</w:t>
      </w:r>
      <w:proofErr w:type="spellEnd"/>
      <w:proofErr w:type="gramEnd"/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w:rsidR="00F1235E" w:rsidRDefault="00F1235E" w:rsidP="00E749BD">
      <w:pPr>
        <w:spacing w:after="0" w:line="240" w:lineRule="auto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</w:rPr>
        <w:t>+=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:rsidR="00F1235E" w:rsidRPr="00975514" w:rsidRDefault="00F1235E" w:rsidP="00E749BD">
      <w:pPr>
        <w:spacing w:after="0" w:line="240" w:lineRule="auto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A4740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каждом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шаге цикла будет происходить копирование элемента в новый массив </w:t>
      </w:r>
      <w:proofErr w:type="spellStart"/>
      <w:r w:rsidRPr="004529E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channelData</w:t>
      </w:r>
      <w:proofErr w:type="spellEnd"/>
      <w:r w:rsidRPr="004529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 после завершения цикла в данном массиве будут собраны все элементы, принадлежащие каналу с заданным индексом. 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результат работы метода требуется возвратить в виде объекта класса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происходит инициализация объекта данного класса с помощью конструктора, принимающего в качестве параметра массив </w:t>
      </w:r>
      <w:proofErr w:type="spellStart"/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235E" w:rsidRPr="00975514" w:rsidRDefault="00F1235E" w:rsidP="00E749BD">
      <w:pPr>
        <w:spacing w:after="0" w:line="240" w:lineRule="auto"/>
        <w:ind w:left="0" w:firstLine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return new </w:t>
      </w:r>
      <w:proofErr w:type="gram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DataSet(</w:t>
      </w:r>
      <w:proofErr w:type="spellStart"/>
      <w:proofErr w:type="gram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new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>Dimension(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 xml:space="preserve">(), </w:t>
      </w:r>
    </w:p>
    <w:p w:rsidR="00F1235E" w:rsidRPr="00D54DE1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getDimension</w:t>
      </w:r>
      <w:proofErr w:type="spellEnd"/>
      <w:r w:rsidRPr="00D54DE1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Start"/>
      <w:r w:rsidRPr="00D54DE1">
        <w:rPr>
          <w:rFonts w:ascii="Courier New" w:hAnsi="Courier New" w:cs="Courier New"/>
          <w:color w:val="000000" w:themeColor="text1"/>
          <w:sz w:val="24"/>
          <w:szCs w:val="24"/>
        </w:rPr>
        <w:t>).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getHeight</w:t>
      </w:r>
      <w:proofErr w:type="spellEnd"/>
      <w:proofErr w:type="gramEnd"/>
      <w:r w:rsidRPr="00D54DE1">
        <w:rPr>
          <w:rFonts w:ascii="Courier New" w:hAnsi="Courier New" w:cs="Courier New"/>
          <w:color w:val="000000" w:themeColor="text1"/>
          <w:sz w:val="24"/>
          <w:szCs w:val="24"/>
        </w:rPr>
        <w:t>()));</w:t>
      </w:r>
    </w:p>
    <w:p w:rsidR="00F1235E" w:rsidRPr="00D54DE1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Default="00F1235E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Размерности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height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width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случае равны размерностям исходного объекта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количество каналов устанавливается </w:t>
      </w:r>
      <w:r w:rsidR="00AC6C04">
        <w:rPr>
          <w:rFonts w:ascii="Times New Roman" w:hAnsi="Times New Roman" w:cs="Times New Roman"/>
          <w:color w:val="000000" w:themeColor="text1"/>
          <w:sz w:val="28"/>
          <w:szCs w:val="28"/>
        </w:rPr>
        <w:t>равным единице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6C04" w:rsidRPr="00AC6C04" w:rsidRDefault="00AC6C04" w:rsidP="00E749BD">
      <w:pPr>
        <w:spacing w:line="240" w:lineRule="auto"/>
        <w:ind w:left="0"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r w:rsidRPr="00AC6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работы метода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Pr="00AC6C04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AC6C04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:rsidR="002A4C1C" w:rsidRDefault="00AC6C04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6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gramStart"/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final</w:t>
      </w:r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newDepth</w:t>
      </w:r>
      <w:proofErr w:type="spellEnd"/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AC6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является публичным методом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как и метод </w:t>
      </w:r>
      <w:proofErr w:type="spellStart"/>
      <w:proofErr w:type="gramStart"/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proofErr w:type="spellEnd"/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),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получения нового массива данных на основе существующего. Но если метод </w:t>
      </w:r>
      <w:proofErr w:type="spellStart"/>
      <w:proofErr w:type="gramStart"/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proofErr w:type="spellEnd"/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единственный канал из массива данных, то метод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>напротив, на основе единственного канала создает трехмерный массив данных.</w:t>
      </w:r>
    </w:p>
    <w:p w:rsidR="00AC6C04" w:rsidRPr="002A4C1C" w:rsidRDefault="002A4C1C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представлен код метода </w:t>
      </w:r>
      <w:proofErr w:type="gramStart"/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Pr="002A4C1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2A4C1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C6C04" w:rsidRPr="00AC6C04" w:rsidRDefault="00AC6C04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5960" w:rsidRDefault="00AC6C0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public DataSet expand(final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 {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Validate.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this.getDimension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getDepth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 == 1);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Validate.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&gt; 1);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List&lt;Double&gt;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newData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this.getStreamData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flatMap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(e -&gt;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DoubleStream.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generate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(() -&gt; </w:t>
      </w:r>
    </w:p>
    <w:p w:rsidR="00C05960" w:rsidRDefault="00C0596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e).limit(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))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.boxed()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.collect(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Collectors.</w:t>
      </w:r>
      <w:r w:rsidR="00AC6C04"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toList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());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this.dimension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new Dimension(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this.getDimension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getWidth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this.getDimension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getHeight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</w:p>
    <w:p w:rsidR="00AC6C04" w:rsidRPr="00AC6C04" w:rsidRDefault="00AC6C0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this.update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newData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this.dimension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:rsidR="002A4C1C" w:rsidRDefault="002A4C1C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4C1C" w:rsidRDefault="002A4C1C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Единственный аргумент, передаваемый методу – </w:t>
      </w:r>
      <w:proofErr w:type="spellStart"/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newDepth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целое положительное число, представляющее собой количество каналов в новом массиве данных. В первую очередь производится валидация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аргумента, а также проверка на то, что текущий объект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r w:rsidR="00D11B79" w:rsidRPr="00D11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один единственный канал. (это равнозначно единице в поле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D11B79" w:rsidRPr="00D11B79" w:rsidRDefault="00C05960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2241D" w:rsidRPr="00D54DE1" w:rsidRDefault="00C05960" w:rsidP="00E749BD">
      <w:pPr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Validate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getDimension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getDepth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 == 1);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Validate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&gt; 1);</w:t>
      </w:r>
    </w:p>
    <w:p w:rsidR="00C05960" w:rsidRPr="00D54DE1" w:rsidRDefault="00C05960" w:rsidP="00E749BD">
      <w:p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694D5D" w:rsidRPr="005D4770" w:rsidRDefault="00C05960" w:rsidP="00694D5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запускается цикл по всем элементам массива данных</w:t>
      </w:r>
      <w:r w:rsidR="002E0771">
        <w:rPr>
          <w:rFonts w:ascii="Times New Roman" w:hAnsi="Times New Roman" w:cs="Times New Roman"/>
          <w:sz w:val="28"/>
          <w:szCs w:val="28"/>
        </w:rPr>
        <w:t xml:space="preserve"> при помощи вызова метода </w:t>
      </w:r>
      <w:proofErr w:type="spellStart"/>
      <w:proofErr w:type="gramStart"/>
      <w:r w:rsidR="002E0771" w:rsidRPr="002E0771">
        <w:rPr>
          <w:rFonts w:ascii="Courier New" w:hAnsi="Courier New" w:cs="Courier New"/>
          <w:sz w:val="28"/>
          <w:szCs w:val="28"/>
          <w:lang w:val="en-US"/>
        </w:rPr>
        <w:t>getStreamData</w:t>
      </w:r>
      <w:proofErr w:type="spellEnd"/>
      <w:r w:rsidR="002E0771" w:rsidRPr="002E0771">
        <w:rPr>
          <w:rFonts w:ascii="Courier New" w:hAnsi="Courier New" w:cs="Courier New"/>
          <w:sz w:val="28"/>
          <w:szCs w:val="28"/>
        </w:rPr>
        <w:t>(</w:t>
      </w:r>
      <w:proofErr w:type="gramEnd"/>
      <w:r w:rsidR="002E0771" w:rsidRPr="002E0771">
        <w:rPr>
          <w:rFonts w:ascii="Courier New" w:hAnsi="Courier New" w:cs="Courier New"/>
          <w:sz w:val="28"/>
          <w:szCs w:val="28"/>
        </w:rPr>
        <w:t>)</w:t>
      </w:r>
      <w:r w:rsidR="002E0771">
        <w:rPr>
          <w:rFonts w:ascii="Times New Roman" w:hAnsi="Times New Roman" w:cs="Times New Roman"/>
          <w:sz w:val="28"/>
          <w:szCs w:val="28"/>
        </w:rPr>
        <w:t xml:space="preserve">, который возвращает объект </w:t>
      </w:r>
      <w:r w:rsidR="00ED75A5">
        <w:rPr>
          <w:rFonts w:ascii="Times New Roman" w:hAnsi="Times New Roman" w:cs="Times New Roman"/>
          <w:sz w:val="28"/>
          <w:szCs w:val="28"/>
        </w:rPr>
        <w:t xml:space="preserve">потока данных </w:t>
      </w:r>
      <w:r w:rsidR="002E0771" w:rsidRPr="002E0771">
        <w:rPr>
          <w:rFonts w:ascii="Courier New" w:hAnsi="Courier New" w:cs="Courier New"/>
          <w:sz w:val="28"/>
          <w:szCs w:val="28"/>
          <w:lang w:val="en-US"/>
        </w:rPr>
        <w:t>Stream</w:t>
      </w:r>
      <w:r w:rsidR="00694D5D">
        <w:rPr>
          <w:rFonts w:ascii="Times New Roman" w:hAnsi="Times New Roman" w:cs="Times New Roman"/>
          <w:sz w:val="28"/>
          <w:szCs w:val="28"/>
        </w:rPr>
        <w:t xml:space="preserve">. </w:t>
      </w:r>
      <w:r w:rsidR="00694D5D">
        <w:rPr>
          <w:rFonts w:ascii="Times New Roman" w:hAnsi="Times New Roman" w:cs="Times New Roman"/>
          <w:sz w:val="28"/>
          <w:szCs w:val="28"/>
        </w:rPr>
        <w:t>Объект</w:t>
      </w:r>
      <w:r w:rsidR="00694D5D">
        <w:rPr>
          <w:rFonts w:ascii="Times New Roman" w:hAnsi="Times New Roman" w:cs="Times New Roman"/>
          <w:sz w:val="28"/>
          <w:szCs w:val="28"/>
        </w:rPr>
        <w:t>ы</w:t>
      </w:r>
      <w:r w:rsidR="00694D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4D5D" w:rsidRPr="00694D5D">
        <w:rPr>
          <w:rFonts w:ascii="Courier New" w:hAnsi="Courier New" w:cs="Courier New"/>
          <w:sz w:val="28"/>
          <w:szCs w:val="28"/>
          <w:lang w:val="en-US"/>
        </w:rPr>
        <w:t>java</w:t>
      </w:r>
      <w:r w:rsidR="00694D5D" w:rsidRPr="00694D5D">
        <w:rPr>
          <w:rFonts w:ascii="Courier New" w:hAnsi="Courier New" w:cs="Courier New"/>
          <w:sz w:val="28"/>
          <w:szCs w:val="28"/>
        </w:rPr>
        <w:t>.</w:t>
      </w:r>
      <w:proofErr w:type="spellStart"/>
      <w:r w:rsidR="00694D5D" w:rsidRPr="00694D5D">
        <w:rPr>
          <w:rFonts w:ascii="Courier New" w:hAnsi="Courier New" w:cs="Courier New"/>
          <w:sz w:val="28"/>
          <w:szCs w:val="28"/>
          <w:lang w:val="en-US"/>
        </w:rPr>
        <w:t>lang</w:t>
      </w:r>
      <w:proofErr w:type="spellEnd"/>
      <w:proofErr w:type="gramEnd"/>
      <w:r w:rsidR="00694D5D" w:rsidRPr="00694D5D">
        <w:rPr>
          <w:rFonts w:ascii="Courier New" w:hAnsi="Courier New" w:cs="Courier New"/>
          <w:sz w:val="28"/>
          <w:szCs w:val="28"/>
        </w:rPr>
        <w:t>.</w:t>
      </w:r>
      <w:r w:rsidR="00694D5D" w:rsidRPr="00694D5D">
        <w:rPr>
          <w:rFonts w:ascii="Courier New" w:hAnsi="Courier New" w:cs="Courier New"/>
          <w:sz w:val="28"/>
          <w:szCs w:val="28"/>
          <w:lang w:val="en-US"/>
        </w:rPr>
        <w:t>stream</w:t>
      </w:r>
      <w:r w:rsidR="00694D5D" w:rsidRPr="00694D5D">
        <w:rPr>
          <w:rFonts w:ascii="Courier New" w:hAnsi="Courier New" w:cs="Courier New"/>
          <w:sz w:val="28"/>
          <w:szCs w:val="28"/>
        </w:rPr>
        <w:t>.</w:t>
      </w:r>
      <w:r w:rsidR="00694D5D" w:rsidRPr="005D477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Stream</w:t>
      </w:r>
      <w:r w:rsidR="00694D5D" w:rsidRPr="005D4770">
        <w:rPr>
          <w:rFonts w:ascii="Times New Roman" w:hAnsi="Times New Roman" w:cs="Times New Roman"/>
          <w:sz w:val="28"/>
          <w:szCs w:val="28"/>
        </w:rPr>
        <w:t xml:space="preserve"> </w:t>
      </w:r>
      <w:r w:rsidR="00694D5D">
        <w:rPr>
          <w:rFonts w:ascii="Times New Roman" w:hAnsi="Times New Roman" w:cs="Times New Roman"/>
          <w:sz w:val="28"/>
          <w:szCs w:val="28"/>
        </w:rPr>
        <w:t xml:space="preserve">являются частью стандартной библиотеки языка </w:t>
      </w:r>
      <w:r w:rsidR="00694D5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4D5D" w:rsidRPr="00694D5D">
        <w:rPr>
          <w:rFonts w:ascii="Times New Roman" w:hAnsi="Times New Roman" w:cs="Times New Roman"/>
          <w:sz w:val="28"/>
          <w:szCs w:val="28"/>
        </w:rPr>
        <w:t xml:space="preserve">, </w:t>
      </w:r>
      <w:r w:rsidR="00694D5D">
        <w:rPr>
          <w:rFonts w:ascii="Times New Roman" w:hAnsi="Times New Roman" w:cs="Times New Roman"/>
          <w:sz w:val="28"/>
          <w:szCs w:val="28"/>
        </w:rPr>
        <w:t xml:space="preserve">с они позволяют совершать </w:t>
      </w:r>
      <w:r w:rsidR="00694D5D">
        <w:rPr>
          <w:rFonts w:ascii="Times New Roman" w:hAnsi="Times New Roman" w:cs="Times New Roman"/>
          <w:sz w:val="28"/>
          <w:szCs w:val="28"/>
        </w:rPr>
        <w:lastRenderedPageBreak/>
        <w:t>проход по</w:t>
      </w:r>
      <w:r w:rsidR="00694D5D">
        <w:rPr>
          <w:rFonts w:ascii="Times New Roman" w:hAnsi="Times New Roman" w:cs="Times New Roman"/>
          <w:sz w:val="28"/>
          <w:szCs w:val="28"/>
        </w:rPr>
        <w:t xml:space="preserve"> все</w:t>
      </w:r>
      <w:r w:rsidR="00694D5D">
        <w:rPr>
          <w:rFonts w:ascii="Times New Roman" w:hAnsi="Times New Roman" w:cs="Times New Roman"/>
          <w:sz w:val="28"/>
          <w:szCs w:val="28"/>
        </w:rPr>
        <w:t>м элементам какой-либо коллекции данных, вносить</w:t>
      </w:r>
      <w:r w:rsidR="00694D5D">
        <w:rPr>
          <w:rFonts w:ascii="Times New Roman" w:hAnsi="Times New Roman" w:cs="Times New Roman"/>
          <w:sz w:val="28"/>
          <w:szCs w:val="28"/>
        </w:rPr>
        <w:t xml:space="preserve"> в них изменения и получить на </w:t>
      </w:r>
      <w:r w:rsidR="00694D5D">
        <w:rPr>
          <w:rFonts w:ascii="Times New Roman" w:hAnsi="Times New Roman" w:cs="Times New Roman"/>
          <w:sz w:val="28"/>
          <w:szCs w:val="28"/>
        </w:rPr>
        <w:t>выходе новую коллекцию данных.</w:t>
      </w:r>
    </w:p>
    <w:p w:rsidR="00E749BD" w:rsidRDefault="00E749BD" w:rsidP="00694D5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E0771" w:rsidRDefault="002E0771" w:rsidP="00E749BD">
      <w:pPr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List&lt;Double&gt;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newData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.getStreamData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</w:t>
      </w:r>
    </w:p>
    <w:p w:rsidR="00694D5D" w:rsidRPr="002E0771" w:rsidRDefault="00694D5D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05960" w:rsidRPr="00D54DE1" w:rsidRDefault="00C05960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метода является добавление новых каналов в текущий массив путем копирования существующего канала. Для того чтобы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каналов в объект </w:t>
      </w:r>
      <w:r w:rsidRPr="00C05960">
        <w:rPr>
          <w:rFonts w:ascii="Courier New" w:hAnsi="Courier New" w:cs="Courier New"/>
          <w:sz w:val="28"/>
          <w:szCs w:val="28"/>
          <w:lang w:val="en-US"/>
        </w:rPr>
        <w:t>DataSet</w:t>
      </w:r>
      <w:r w:rsidRPr="00C059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каждый элемент существующего массива заменить на 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5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одинаковых элементов. Данное преобразование осуществляется при помощи вызова метода </w:t>
      </w:r>
      <w:proofErr w:type="spellStart"/>
      <w:proofErr w:type="gramStart"/>
      <w:r w:rsidRPr="00C05960">
        <w:rPr>
          <w:rFonts w:ascii="Courier New" w:hAnsi="Courier New" w:cs="Courier New"/>
          <w:sz w:val="28"/>
          <w:szCs w:val="28"/>
          <w:lang w:val="en-US"/>
        </w:rPr>
        <w:t>flatMap</w:t>
      </w:r>
      <w:proofErr w:type="spellEnd"/>
      <w:r w:rsidRPr="00D54DE1">
        <w:rPr>
          <w:rFonts w:ascii="Courier New" w:hAnsi="Courier New" w:cs="Courier New"/>
          <w:sz w:val="28"/>
          <w:szCs w:val="28"/>
        </w:rPr>
        <w:t>(</w:t>
      </w:r>
      <w:proofErr w:type="gramEnd"/>
      <w:r w:rsidRPr="00D54DE1">
        <w:rPr>
          <w:rFonts w:ascii="Courier New" w:hAnsi="Courier New" w:cs="Courier New"/>
          <w:sz w:val="28"/>
          <w:szCs w:val="28"/>
        </w:rPr>
        <w:t>)</w:t>
      </w:r>
      <w:r w:rsidRPr="00D54DE1">
        <w:rPr>
          <w:rFonts w:ascii="Times New Roman" w:hAnsi="Times New Roman" w:cs="Times New Roman"/>
          <w:sz w:val="28"/>
          <w:szCs w:val="28"/>
        </w:rPr>
        <w:t>:</w:t>
      </w:r>
    </w:p>
    <w:p w:rsidR="00C05960" w:rsidRPr="00D54DE1" w:rsidRDefault="00C05960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E0771" w:rsidRPr="00D54DE1" w:rsidRDefault="002E0771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flatMap</w:t>
      </w:r>
      <w:proofErr w:type="spellEnd"/>
      <w:proofErr w:type="gram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-&gt;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DoubleStream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generate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(() -&gt; </w:t>
      </w:r>
    </w:p>
    <w:p w:rsidR="002E0771" w:rsidRPr="00D54DE1" w:rsidRDefault="002E0771" w:rsidP="00E749BD">
      <w:pPr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</w:t>
      </w:r>
      <w:proofErr w:type="gramStart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limit</w:t>
      </w:r>
      <w:proofErr w:type="gram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))</w:t>
      </w:r>
    </w:p>
    <w:p w:rsidR="00D54DE1" w:rsidRDefault="00D54DE1" w:rsidP="00E749BD">
      <w:pPr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D54DE1" w:rsidRPr="00392DE8" w:rsidRDefault="00D54DE1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аргумента в данный метод передается функция, которая на основе каждого элемента потока данных е новый поток данных путем вызова статического метода 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generate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proofErr w:type="spellStart"/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DoubleStrea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m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Затем, при помощи вызова метода </w:t>
      </w:r>
      <w:proofErr w:type="gramStart"/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limit</w:t>
      </w:r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размерность этого потока данных сокращается до величины </w:t>
      </w:r>
      <w:proofErr w:type="spellStart"/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newDepth</w:t>
      </w:r>
      <w:proofErr w:type="spellEnd"/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конце работы метода </w:t>
      </w:r>
      <w:proofErr w:type="spellStart"/>
      <w:proofErr w:type="gramStart"/>
      <w:r w:rsidR="00392DE8" w:rsidRPr="00392DE8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flatMap</w:t>
      </w:r>
      <w:proofErr w:type="spellEnd"/>
      <w:r w:rsidR="00392DE8" w:rsidRPr="00392DE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="00392DE8" w:rsidRPr="00392DE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="00392DE8"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потоки данных, количество которых равно количеству элементов исходного потока, объединяются в один.</w:t>
      </w:r>
    </w:p>
    <w:p w:rsidR="00ED75A5" w:rsidRDefault="00ED75A5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7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необходимо собрать данные в переменную </w:t>
      </w:r>
      <w:proofErr w:type="spellStart"/>
      <w:r w:rsidRPr="00ED75A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newData</w:t>
      </w:r>
      <w:proofErr w:type="spellEnd"/>
      <w:r w:rsidRPr="00ED7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вызова метода </w:t>
      </w:r>
      <w:proofErr w:type="gramStart"/>
      <w:r w:rsidR="00D54DE1"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boxed</w:t>
      </w:r>
      <w:r w:rsidR="00D54DE1"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="00D54DE1"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="00D54DE1"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тип элементов в потоке данных меняется на объектный тип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="00D54DE1"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 необходимо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вызова метода </w:t>
      </w:r>
      <w:proofErr w:type="gramStart"/>
      <w:r w:rsidRPr="0049172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</w:t>
      </w:r>
      <w:r w:rsidRPr="0049172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9172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ED7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данные, содержащиеся в потоке </w:t>
      </w:r>
      <w:r w:rsidR="00491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преобразуются в список:</w:t>
      </w:r>
    </w:p>
    <w:p w:rsidR="0049172B" w:rsidRDefault="0049172B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172B" w:rsidRDefault="0049172B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collect</w:t>
      </w:r>
      <w:proofErr w:type="gram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Collectors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toList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());</w:t>
      </w:r>
    </w:p>
    <w:p w:rsidR="0049172B" w:rsidRPr="00ED75A5" w:rsidRDefault="0049172B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E0771" w:rsidRPr="00ED75A5" w:rsidRDefault="00392DE8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аргумента методу </w:t>
      </w:r>
      <w:proofErr w:type="gramStart"/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требуется передать экземпляр класса 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полученный с помощью вызова метода </w:t>
      </w:r>
      <w:proofErr w:type="spellStart"/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toList</w:t>
      </w:r>
      <w:proofErr w:type="spellEnd"/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вспомогательного класса 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Collectors</w:t>
      </w:r>
      <w:r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6444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этого экземпляра поток данных будет преобразован в объект </w:t>
      </w:r>
      <w:proofErr w:type="gramStart"/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java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util</w:t>
      </w:r>
      <w:proofErr w:type="gramEnd"/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E0771" w:rsidRPr="005D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</w:t>
      </w:r>
      <w:r w:rsidR="005D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переменной </w:t>
      </w:r>
      <w:proofErr w:type="spellStart"/>
      <w:r w:rsidR="005D4770" w:rsidRPr="005D4770">
        <w:rPr>
          <w:rFonts w:ascii="Courier New" w:hAnsi="Courier New" w:cs="Courier New"/>
          <w:sz w:val="28"/>
          <w:szCs w:val="28"/>
          <w:lang w:val="en-US"/>
        </w:rPr>
        <w:t>newData</w:t>
      </w:r>
      <w:proofErr w:type="spellEnd"/>
      <w:r w:rsidR="005D4770" w:rsidRPr="005D4770">
        <w:rPr>
          <w:rFonts w:ascii="Courier New" w:hAnsi="Courier New" w:cs="Courier New"/>
          <w:sz w:val="28"/>
          <w:szCs w:val="28"/>
        </w:rPr>
        <w:t xml:space="preserve"> </w:t>
      </w:r>
      <w:r w:rsidR="005D4770" w:rsidRPr="005D4770">
        <w:rPr>
          <w:rFonts w:ascii="Times New Roman" w:hAnsi="Times New Roman" w:cs="Times New Roman"/>
          <w:sz w:val="28"/>
          <w:szCs w:val="28"/>
        </w:rPr>
        <w:t>хранятся</w:t>
      </w:r>
      <w:r w:rsidR="005D4770" w:rsidRPr="005D4770">
        <w:rPr>
          <w:rFonts w:ascii="Times New Roman" w:hAnsi="Times New Roman" w:cs="Times New Roman"/>
          <w:sz w:val="24"/>
        </w:rPr>
        <w:t xml:space="preserve"> </w:t>
      </w:r>
      <w:r w:rsidR="005D4770" w:rsidRPr="005D4770">
        <w:rPr>
          <w:rFonts w:ascii="Times New Roman" w:hAnsi="Times New Roman" w:cs="Times New Roman"/>
          <w:sz w:val="28"/>
          <w:szCs w:val="28"/>
        </w:rPr>
        <w:t>элементы нового, многоканального массива.</w:t>
      </w:r>
      <w:r w:rsidR="005D4770">
        <w:rPr>
          <w:rFonts w:ascii="Times New Roman" w:hAnsi="Times New Roman" w:cs="Times New Roman"/>
          <w:sz w:val="24"/>
        </w:rPr>
        <w:t xml:space="preserve"> </w:t>
      </w:r>
      <w:r w:rsidR="005D4770" w:rsidRPr="005D4770">
        <w:rPr>
          <w:rFonts w:ascii="Times New Roman" w:hAnsi="Times New Roman" w:cs="Times New Roman"/>
          <w:sz w:val="28"/>
          <w:szCs w:val="28"/>
        </w:rPr>
        <w:t xml:space="preserve">Перед обновлением данных необходимо изменить размерность текущего объекта </w:t>
      </w:r>
      <w:r w:rsidR="005D4770" w:rsidRPr="005D4770">
        <w:rPr>
          <w:rFonts w:ascii="Courier New" w:hAnsi="Courier New" w:cs="Courier New"/>
          <w:sz w:val="28"/>
          <w:szCs w:val="28"/>
          <w:lang w:val="en-US"/>
        </w:rPr>
        <w:t>DataSet</w:t>
      </w:r>
      <w:r w:rsidR="005D4770" w:rsidRPr="00ED75A5">
        <w:rPr>
          <w:rFonts w:ascii="Times New Roman" w:hAnsi="Times New Roman" w:cs="Times New Roman"/>
          <w:sz w:val="28"/>
          <w:szCs w:val="28"/>
        </w:rPr>
        <w:t>:</w:t>
      </w:r>
    </w:p>
    <w:p w:rsidR="005D4770" w:rsidRPr="00ED75A5" w:rsidRDefault="005D4770" w:rsidP="00E749BD">
      <w:pPr>
        <w:spacing w:after="0" w:line="240" w:lineRule="auto"/>
        <w:ind w:left="0" w:firstLine="709"/>
        <w:rPr>
          <w:sz w:val="28"/>
          <w:szCs w:val="28"/>
        </w:rPr>
      </w:pPr>
    </w:p>
    <w:p w:rsidR="005D4770" w:rsidRPr="00D54DE1" w:rsidRDefault="005D4770" w:rsidP="00E749BD">
      <w:pPr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dimension</w:t>
      </w:r>
      <w:proofErr w:type="gram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</w:p>
    <w:p w:rsidR="005D4770" w:rsidRPr="005D4770" w:rsidRDefault="005D4770" w:rsidP="00E749BD">
      <w:pPr>
        <w:spacing w:after="0" w:line="240" w:lineRule="auto"/>
        <w:ind w:left="1416" w:firstLine="0"/>
        <w:jc w:val="left"/>
        <w:rPr>
          <w:sz w:val="28"/>
          <w:szCs w:val="28"/>
          <w:lang w:val="en-US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Dimension(</w:t>
      </w:r>
      <w:proofErr w:type="spellStart"/>
      <w:proofErr w:type="gram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this.getDimension</w:t>
      </w:r>
      <w:proofErr w:type="spellEnd"/>
      <w:proofErr w:type="gram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getWidth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this.getDimension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getHeight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proofErr w:type="spellEnd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</w:p>
    <w:p w:rsidR="002E0771" w:rsidRPr="005D4770" w:rsidRDefault="002E0771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78D6" w:rsidRPr="00DF78D6" w:rsidRDefault="00644483" w:rsidP="00E749BD">
      <w:pPr>
        <w:tabs>
          <w:tab w:val="left" w:pos="7605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объекта </w:t>
      </w:r>
      <w:r w:rsidRPr="00644483">
        <w:rPr>
          <w:rFonts w:ascii="Courier New" w:hAnsi="Courier New" w:cs="Courier New"/>
          <w:sz w:val="28"/>
          <w:szCs w:val="28"/>
          <w:lang w:val="en-US"/>
        </w:rPr>
        <w:t>Dimension</w:t>
      </w:r>
      <w:r w:rsidRPr="00644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конструктор с тремя аргументами. </w:t>
      </w:r>
      <w:r w:rsidR="00DF78D6">
        <w:rPr>
          <w:rFonts w:ascii="Times New Roman" w:hAnsi="Times New Roman" w:cs="Times New Roman"/>
          <w:sz w:val="28"/>
          <w:szCs w:val="28"/>
        </w:rPr>
        <w:t xml:space="preserve">Новая размерность массива данных имеет такие же параметры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width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 </w:t>
      </w:r>
      <w:r w:rsidR="00DF78D6">
        <w:rPr>
          <w:rFonts w:ascii="Times New Roman" w:hAnsi="Times New Roman" w:cs="Times New Roman"/>
          <w:sz w:val="28"/>
          <w:szCs w:val="28"/>
        </w:rPr>
        <w:t xml:space="preserve">и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height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, </w:t>
      </w:r>
      <w:r w:rsidR="00DF78D6">
        <w:rPr>
          <w:rFonts w:ascii="Times New Roman" w:hAnsi="Times New Roman" w:cs="Times New Roman"/>
          <w:sz w:val="28"/>
          <w:szCs w:val="28"/>
        </w:rPr>
        <w:t xml:space="preserve">но параметр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depth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 </w:t>
      </w:r>
      <w:r w:rsidR="00DF78D6">
        <w:rPr>
          <w:rFonts w:ascii="Times New Roman" w:hAnsi="Times New Roman" w:cs="Times New Roman"/>
          <w:sz w:val="28"/>
          <w:szCs w:val="28"/>
        </w:rPr>
        <w:t xml:space="preserve">устанавливается равным аргументу метода </w:t>
      </w:r>
      <w:proofErr w:type="spellStart"/>
      <w:r w:rsidR="00DF78D6" w:rsidRPr="00DF78D6">
        <w:rPr>
          <w:rFonts w:ascii="Courier New" w:hAnsi="Courier New" w:cs="Courier New"/>
          <w:sz w:val="28"/>
          <w:szCs w:val="28"/>
          <w:lang w:val="en-US"/>
        </w:rPr>
        <w:t>newDepth</w:t>
      </w:r>
      <w:proofErr w:type="spellEnd"/>
      <w:r w:rsidR="00DF78D6" w:rsidRPr="00DF78D6">
        <w:rPr>
          <w:rFonts w:ascii="Times New Roman" w:hAnsi="Times New Roman" w:cs="Times New Roman"/>
          <w:sz w:val="28"/>
          <w:szCs w:val="28"/>
        </w:rPr>
        <w:t>.</w:t>
      </w:r>
    </w:p>
    <w:p w:rsidR="00ED75A5" w:rsidRDefault="00DF78D6" w:rsidP="00E749BD">
      <w:pPr>
        <w:tabs>
          <w:tab w:val="left" w:pos="7605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шагом является обновление данных с помощью массива, хранящегося в переменной </w:t>
      </w:r>
      <w:proofErr w:type="spellStart"/>
      <w:r w:rsidRPr="00DF78D6">
        <w:rPr>
          <w:rFonts w:ascii="Courier New" w:hAnsi="Courier New" w:cs="Courier New"/>
          <w:sz w:val="28"/>
          <w:szCs w:val="28"/>
          <w:lang w:val="en-US"/>
        </w:rPr>
        <w:t>newData</w:t>
      </w:r>
      <w:proofErr w:type="spellEnd"/>
      <w:r w:rsidRPr="00DF78D6">
        <w:rPr>
          <w:rFonts w:ascii="Times New Roman" w:hAnsi="Times New Roman" w:cs="Times New Roman"/>
          <w:sz w:val="28"/>
          <w:szCs w:val="28"/>
        </w:rPr>
        <w:t xml:space="preserve">. </w:t>
      </w:r>
      <w:r w:rsidR="00644483">
        <w:rPr>
          <w:rFonts w:ascii="Times New Roman" w:hAnsi="Times New Roman" w:cs="Times New Roman"/>
          <w:sz w:val="28"/>
          <w:szCs w:val="28"/>
        </w:rPr>
        <w:t xml:space="preserve">Для этого используется метод </w:t>
      </w:r>
      <w:r w:rsidR="0064448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644483" w:rsidRPr="00644483">
        <w:rPr>
          <w:rFonts w:ascii="Times New Roman" w:hAnsi="Times New Roman" w:cs="Times New Roman"/>
          <w:sz w:val="28"/>
          <w:szCs w:val="28"/>
        </w:rPr>
        <w:t xml:space="preserve">, </w:t>
      </w:r>
      <w:r w:rsidR="00644483">
        <w:rPr>
          <w:rFonts w:ascii="Times New Roman" w:hAnsi="Times New Roman" w:cs="Times New Roman"/>
          <w:sz w:val="28"/>
          <w:szCs w:val="28"/>
        </w:rPr>
        <w:t xml:space="preserve">который принимает в качестве аргументов экземпляр класса </w:t>
      </w:r>
      <w:proofErr w:type="gramStart"/>
      <w:r w:rsidR="00644483" w:rsidRPr="00644483">
        <w:rPr>
          <w:rFonts w:ascii="Courier New" w:hAnsi="Courier New" w:cs="Courier New"/>
          <w:sz w:val="28"/>
          <w:szCs w:val="28"/>
          <w:lang w:val="en-US"/>
        </w:rPr>
        <w:t>java</w:t>
      </w:r>
      <w:r w:rsidR="00644483" w:rsidRPr="00644483">
        <w:rPr>
          <w:rFonts w:ascii="Courier New" w:hAnsi="Courier New" w:cs="Courier New"/>
          <w:sz w:val="28"/>
          <w:szCs w:val="28"/>
        </w:rPr>
        <w:t>.</w:t>
      </w:r>
      <w:r w:rsidR="00644483" w:rsidRPr="00644483">
        <w:rPr>
          <w:rFonts w:ascii="Courier New" w:hAnsi="Courier New" w:cs="Courier New"/>
          <w:sz w:val="28"/>
          <w:szCs w:val="28"/>
          <w:lang w:val="en-US"/>
        </w:rPr>
        <w:t>util</w:t>
      </w:r>
      <w:proofErr w:type="gramEnd"/>
      <w:r w:rsidR="00644483" w:rsidRPr="00644483">
        <w:rPr>
          <w:rFonts w:ascii="Courier New" w:hAnsi="Courier New" w:cs="Courier New"/>
          <w:sz w:val="28"/>
          <w:szCs w:val="28"/>
        </w:rPr>
        <w:t>.</w:t>
      </w:r>
      <w:proofErr w:type="spellStart"/>
      <w:r w:rsidR="00644483" w:rsidRPr="00644483">
        <w:rPr>
          <w:rFonts w:ascii="Courier New" w:hAnsi="Courier New" w:cs="Courier New"/>
          <w:sz w:val="28"/>
          <w:szCs w:val="28"/>
          <w:lang w:val="en-US"/>
        </w:rPr>
        <w:t>ArrayList</w:t>
      </w:r>
      <w:proofErr w:type="spellEnd"/>
      <w:r w:rsidR="00644483">
        <w:rPr>
          <w:rFonts w:ascii="Times New Roman" w:hAnsi="Times New Roman" w:cs="Times New Roman"/>
          <w:sz w:val="28"/>
          <w:szCs w:val="28"/>
        </w:rPr>
        <w:t xml:space="preserve">, содержащий данные для этого массива и экземпляр класса </w:t>
      </w:r>
      <w:r w:rsidR="00644483" w:rsidRPr="00644483">
        <w:rPr>
          <w:rFonts w:ascii="Courier New" w:hAnsi="Courier New" w:cs="Courier New"/>
          <w:sz w:val="28"/>
          <w:szCs w:val="28"/>
          <w:lang w:val="en-US"/>
        </w:rPr>
        <w:t>Dimension</w:t>
      </w:r>
      <w:r w:rsidR="00644483">
        <w:rPr>
          <w:rFonts w:ascii="Times New Roman" w:hAnsi="Times New Roman" w:cs="Times New Roman"/>
          <w:sz w:val="28"/>
          <w:szCs w:val="28"/>
        </w:rPr>
        <w:t>, определяющий размерность нового массива данных. Также п</w:t>
      </w:r>
      <w:r>
        <w:rPr>
          <w:rFonts w:ascii="Times New Roman" w:hAnsi="Times New Roman" w:cs="Times New Roman"/>
          <w:sz w:val="28"/>
          <w:szCs w:val="28"/>
        </w:rPr>
        <w:t xml:space="preserve">осле этого метод возвращает ссылку на текущий объект </w:t>
      </w:r>
      <w:r w:rsidRPr="00DF78D6">
        <w:rPr>
          <w:rFonts w:ascii="Courier New" w:hAnsi="Courier New" w:cs="Courier New"/>
          <w:sz w:val="28"/>
          <w:szCs w:val="28"/>
          <w:lang w:val="en-US"/>
        </w:rPr>
        <w:t>DataSet</w:t>
      </w:r>
      <w:r w:rsidRPr="00DF78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делает возможным использование </w:t>
      </w:r>
      <w:r w:rsidR="00644483">
        <w:rPr>
          <w:rFonts w:ascii="Times New Roman" w:hAnsi="Times New Roman" w:cs="Times New Roman"/>
          <w:sz w:val="28"/>
          <w:szCs w:val="28"/>
        </w:rPr>
        <w:t xml:space="preserve">рассматриваемого </w:t>
      </w:r>
      <w:r>
        <w:rPr>
          <w:rFonts w:ascii="Times New Roman" w:hAnsi="Times New Roman" w:cs="Times New Roman"/>
          <w:sz w:val="28"/>
          <w:szCs w:val="28"/>
        </w:rPr>
        <w:t>метода в цепочке вызовов:</w:t>
      </w:r>
    </w:p>
    <w:p w:rsidR="0032241D" w:rsidRPr="00DF78D6" w:rsidRDefault="0032241D" w:rsidP="00E749BD">
      <w:pPr>
        <w:tabs>
          <w:tab w:val="left" w:pos="7605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78D6">
        <w:rPr>
          <w:rFonts w:ascii="Times New Roman" w:hAnsi="Times New Roman" w:cs="Times New Roman"/>
          <w:sz w:val="28"/>
          <w:szCs w:val="28"/>
        </w:rPr>
        <w:tab/>
      </w:r>
      <w:r w:rsidRPr="00DF78D6">
        <w:rPr>
          <w:rFonts w:ascii="Times New Roman" w:hAnsi="Times New Roman" w:cs="Times New Roman"/>
          <w:sz w:val="28"/>
          <w:szCs w:val="28"/>
        </w:rPr>
        <w:tab/>
      </w:r>
    </w:p>
    <w:p w:rsidR="0032241D" w:rsidRPr="00D54DE1" w:rsidRDefault="00DF78D6" w:rsidP="00E749BD">
      <w:pPr>
        <w:spacing w:after="0" w:line="240" w:lineRule="auto"/>
        <w:ind w:firstLine="352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return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newData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dimension</w:t>
      </w:r>
      <w:proofErr w:type="spellEnd"/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</w:p>
    <w:p w:rsidR="00DF78D6" w:rsidRPr="00DF78D6" w:rsidRDefault="00DA02FF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Экземпляры класса </w:t>
      </w:r>
      <w:r w:rsidRPr="00ED75A5">
        <w:rPr>
          <w:rFonts w:ascii="Courier New" w:hAnsi="Courier New" w:cs="Courier New"/>
          <w:sz w:val="28"/>
          <w:szCs w:val="28"/>
          <w:lang w:val="en-US"/>
        </w:rPr>
        <w:t>DataSet</w:t>
      </w:r>
      <w:r w:rsidRPr="00DA02FF">
        <w:rPr>
          <w:rFonts w:ascii="Times New Roman" w:hAnsi="Times New Roman" w:cs="Times New Roman"/>
          <w:sz w:val="28"/>
          <w:szCs w:val="28"/>
        </w:rPr>
        <w:t xml:space="preserve"> </w:t>
      </w:r>
      <w:r w:rsidR="00ED75A5">
        <w:rPr>
          <w:rFonts w:ascii="Times New Roman" w:hAnsi="Times New Roman" w:cs="Times New Roman"/>
          <w:sz w:val="28"/>
          <w:szCs w:val="28"/>
        </w:rPr>
        <w:t>используются в большинстве модулей системы: для хранения параметров и выходов слоев сети, для представления обучающих наборов при обучении сети и входных данных при ее функционировании.</w:t>
      </w:r>
      <w:r w:rsidR="00644483">
        <w:rPr>
          <w:rFonts w:ascii="Times New Roman" w:hAnsi="Times New Roman" w:cs="Times New Roman"/>
          <w:sz w:val="28"/>
          <w:szCs w:val="28"/>
        </w:rPr>
        <w:t xml:space="preserve"> Так как с помощью экземпляров этих классов происходит импорт данных в нейронную сеть со стороны клиента, они являются частью открытого </w:t>
      </w:r>
      <w:r w:rsidR="0064448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44483">
        <w:rPr>
          <w:rFonts w:ascii="Times New Roman" w:hAnsi="Times New Roman" w:cs="Times New Roman"/>
          <w:sz w:val="28"/>
          <w:szCs w:val="28"/>
        </w:rPr>
        <w:t xml:space="preserve">. </w:t>
      </w:r>
      <w:r w:rsidR="00ED75A5">
        <w:rPr>
          <w:rFonts w:ascii="Times New Roman" w:hAnsi="Times New Roman" w:cs="Times New Roman"/>
          <w:sz w:val="28"/>
          <w:szCs w:val="28"/>
        </w:rPr>
        <w:t xml:space="preserve"> </w:t>
      </w:r>
      <w:r w:rsidR="00DF78D6">
        <w:rPr>
          <w:rFonts w:ascii="Times New Roman" w:hAnsi="Times New Roman" w:cs="Times New Roman"/>
          <w:sz w:val="28"/>
          <w:szCs w:val="28"/>
        </w:rPr>
        <w:t xml:space="preserve">Рассмотренные выше методы класса </w:t>
      </w:r>
      <w:r w:rsidR="00DF78D6" w:rsidRPr="00ED75A5">
        <w:rPr>
          <w:rFonts w:ascii="Courier New" w:hAnsi="Courier New" w:cs="Courier New"/>
          <w:sz w:val="28"/>
          <w:szCs w:val="28"/>
          <w:lang w:val="en-US"/>
        </w:rPr>
        <w:t>DataSet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, </w:t>
      </w:r>
      <w:r w:rsidR="00ED75A5">
        <w:rPr>
          <w:rFonts w:ascii="Times New Roman" w:hAnsi="Times New Roman" w:cs="Times New Roman"/>
          <w:sz w:val="28"/>
          <w:szCs w:val="28"/>
        </w:rPr>
        <w:t xml:space="preserve">позволяют безопасно осуществлять </w:t>
      </w:r>
      <w:r w:rsidR="00644483">
        <w:rPr>
          <w:rFonts w:ascii="Times New Roman" w:hAnsi="Times New Roman" w:cs="Times New Roman"/>
          <w:sz w:val="28"/>
          <w:szCs w:val="28"/>
        </w:rPr>
        <w:t>разнообразные преобразования массивов данных, необходимые клиенту.</w:t>
      </w:r>
      <w:bookmarkStart w:id="0" w:name="_GoBack"/>
      <w:bookmarkEnd w:id="0"/>
    </w:p>
    <w:p w:rsidR="00DF78D6" w:rsidRPr="00DF78D6" w:rsidRDefault="00DF78D6" w:rsidP="00E749BD">
      <w:pPr>
        <w:spacing w:line="240" w:lineRule="auto"/>
        <w:ind w:firstLine="352"/>
        <w:jc w:val="left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tabs>
          <w:tab w:val="left" w:pos="221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78D6">
        <w:rPr>
          <w:rFonts w:ascii="Times New Roman" w:hAnsi="Times New Roman" w:cs="Times New Roman"/>
          <w:sz w:val="28"/>
          <w:szCs w:val="28"/>
        </w:rPr>
        <w:tab/>
      </w:r>
      <w:r w:rsidRPr="00DF78D6">
        <w:rPr>
          <w:rFonts w:ascii="Times New Roman" w:hAnsi="Times New Roman" w:cs="Times New Roman"/>
          <w:sz w:val="28"/>
          <w:szCs w:val="28"/>
        </w:rPr>
        <w:tab/>
      </w:r>
    </w:p>
    <w:sectPr w:rsidR="0032241D" w:rsidRPr="00DF78D6" w:rsidSect="00FD712B">
      <w:footerReference w:type="default" r:id="rId10"/>
      <w:pgSz w:w="11906" w:h="16838" w:code="9"/>
      <w:pgMar w:top="1134" w:right="850" w:bottom="1134" w:left="1701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6A" w:rsidRDefault="00FB566A" w:rsidP="00FD712B">
      <w:pPr>
        <w:spacing w:after="0" w:line="240" w:lineRule="auto"/>
      </w:pPr>
      <w:r>
        <w:separator/>
      </w:r>
    </w:p>
  </w:endnote>
  <w:endnote w:type="continuationSeparator" w:id="0">
    <w:p w:rsidR="00FB566A" w:rsidRDefault="00FB566A" w:rsidP="00FD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1431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D712B" w:rsidRPr="00594F97" w:rsidRDefault="00FD712B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4F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4F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4D5D">
          <w:rPr>
            <w:rFonts w:ascii="Times New Roman" w:hAnsi="Times New Roman" w:cs="Times New Roman"/>
            <w:noProof/>
            <w:sz w:val="28"/>
            <w:szCs w:val="28"/>
          </w:rPr>
          <w:t>55</w: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D712B" w:rsidRDefault="00FD71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6A" w:rsidRDefault="00FB566A" w:rsidP="00FD712B">
      <w:pPr>
        <w:spacing w:after="0" w:line="240" w:lineRule="auto"/>
      </w:pPr>
      <w:r>
        <w:separator/>
      </w:r>
    </w:p>
  </w:footnote>
  <w:footnote w:type="continuationSeparator" w:id="0">
    <w:p w:rsidR="00FB566A" w:rsidRDefault="00FB566A" w:rsidP="00FD7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6"/>
    <w:rsid w:val="0001769D"/>
    <w:rsid w:val="00022785"/>
    <w:rsid w:val="000A6792"/>
    <w:rsid w:val="000B387D"/>
    <w:rsid w:val="000D7772"/>
    <w:rsid w:val="00100863"/>
    <w:rsid w:val="00110734"/>
    <w:rsid w:val="00134FA9"/>
    <w:rsid w:val="001C538D"/>
    <w:rsid w:val="002A4C1C"/>
    <w:rsid w:val="002E0771"/>
    <w:rsid w:val="002E2685"/>
    <w:rsid w:val="0032241D"/>
    <w:rsid w:val="00392DE8"/>
    <w:rsid w:val="003D745E"/>
    <w:rsid w:val="00407059"/>
    <w:rsid w:val="00463478"/>
    <w:rsid w:val="0049172B"/>
    <w:rsid w:val="004D72A4"/>
    <w:rsid w:val="005141AB"/>
    <w:rsid w:val="00594F97"/>
    <w:rsid w:val="005D4349"/>
    <w:rsid w:val="005D4770"/>
    <w:rsid w:val="005E4A10"/>
    <w:rsid w:val="00627B01"/>
    <w:rsid w:val="00630054"/>
    <w:rsid w:val="00644483"/>
    <w:rsid w:val="00694D5D"/>
    <w:rsid w:val="007153F0"/>
    <w:rsid w:val="00716AF8"/>
    <w:rsid w:val="00750B1A"/>
    <w:rsid w:val="00752686"/>
    <w:rsid w:val="0075443B"/>
    <w:rsid w:val="007B1D11"/>
    <w:rsid w:val="008B7E66"/>
    <w:rsid w:val="0093364D"/>
    <w:rsid w:val="00953D7C"/>
    <w:rsid w:val="00993C48"/>
    <w:rsid w:val="00A56802"/>
    <w:rsid w:val="00AC6C04"/>
    <w:rsid w:val="00AD2632"/>
    <w:rsid w:val="00AD2787"/>
    <w:rsid w:val="00B06133"/>
    <w:rsid w:val="00C05960"/>
    <w:rsid w:val="00CC0E8F"/>
    <w:rsid w:val="00D034C6"/>
    <w:rsid w:val="00D11B79"/>
    <w:rsid w:val="00D54DE1"/>
    <w:rsid w:val="00DA02FF"/>
    <w:rsid w:val="00DA2E69"/>
    <w:rsid w:val="00DF78D6"/>
    <w:rsid w:val="00E749BD"/>
    <w:rsid w:val="00E943BB"/>
    <w:rsid w:val="00E97995"/>
    <w:rsid w:val="00EA4740"/>
    <w:rsid w:val="00ED75A5"/>
    <w:rsid w:val="00EE6F2C"/>
    <w:rsid w:val="00F1235E"/>
    <w:rsid w:val="00F85AEB"/>
    <w:rsid w:val="00F86B34"/>
    <w:rsid w:val="00FB566A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507A"/>
  <w15:chartTrackingRefBased/>
  <w15:docId w15:val="{2C7BDDB5-5194-4BDA-8327-24BA2E8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74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4740"/>
  </w:style>
  <w:style w:type="character" w:styleId="a4">
    <w:name w:val="Hyperlink"/>
    <w:basedOn w:val="a0"/>
    <w:uiPriority w:val="99"/>
    <w:semiHidden/>
    <w:unhideWhenUsed/>
    <w:rsid w:val="00EA47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F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712B"/>
  </w:style>
  <w:style w:type="paragraph" w:styleId="a7">
    <w:name w:val="footer"/>
    <w:basedOn w:val="a"/>
    <w:link w:val="a8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3%D1%80%D0%B0%D0%B4%D0%B8%D0%B5%D0%BD%D1%82%D0%BD%D1%8B%D0%B9_%D1%81%D0%BF%D1%83%D1%81%D0%BA&amp;action=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3%D0%BD%D0%B0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%D0%92%D1%8B%D0%B1%D0%BE%D1%8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87AA1-ED03-474A-BFCB-DDE8D65E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8</cp:revision>
  <dcterms:created xsi:type="dcterms:W3CDTF">2017-05-28T12:17:00Z</dcterms:created>
  <dcterms:modified xsi:type="dcterms:W3CDTF">2017-06-01T08:14:00Z</dcterms:modified>
</cp:coreProperties>
</file>