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580" w:rsidRDefault="00EE777A" w:rsidP="009E411D">
      <w:pPr>
        <w:spacing w:after="0"/>
        <w:ind w:firstLine="709"/>
        <w:contextualSpacing/>
        <w:rPr>
          <w:rFonts w:ascii="Times New Roman" w:hAnsi="Times New Roman" w:cs="Times New Roman"/>
          <w:sz w:val="28"/>
          <w:szCs w:val="28"/>
        </w:rPr>
      </w:pPr>
      <w:r w:rsidRPr="00151FC0">
        <w:rPr>
          <w:rFonts w:ascii="Times New Roman" w:hAnsi="Times New Roman" w:cs="Times New Roman"/>
          <w:b/>
          <w:sz w:val="28"/>
          <w:szCs w:val="28"/>
        </w:rPr>
        <w:t>2</w:t>
      </w:r>
      <w:r w:rsidRPr="00151FC0">
        <w:rPr>
          <w:rFonts w:ascii="Times New Roman" w:hAnsi="Times New Roman" w:cs="Times New Roman"/>
          <w:sz w:val="28"/>
          <w:szCs w:val="28"/>
        </w:rPr>
        <w:t xml:space="preserve"> </w:t>
      </w:r>
      <w:r w:rsidRPr="00EE777A">
        <w:rPr>
          <w:rFonts w:ascii="Times New Roman" w:hAnsi="Times New Roman" w:cs="Times New Roman"/>
          <w:sz w:val="28"/>
          <w:szCs w:val="28"/>
        </w:rPr>
        <w:t>СИСТЕМНОЕ ПРОЕКТИРОВАНИЕ</w:t>
      </w:r>
    </w:p>
    <w:p w:rsidR="009E411D" w:rsidRDefault="009E411D" w:rsidP="009E411D">
      <w:pPr>
        <w:spacing w:after="0"/>
        <w:ind w:firstLine="709"/>
        <w:contextualSpacing/>
        <w:rPr>
          <w:rFonts w:ascii="Times New Roman" w:hAnsi="Times New Roman" w:cs="Times New Roman"/>
          <w:sz w:val="28"/>
          <w:szCs w:val="28"/>
        </w:rPr>
      </w:pPr>
    </w:p>
    <w:p w:rsidR="0032357A" w:rsidRDefault="0032357A" w:rsidP="0032357A">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изучения теоретических аспектов разрабатываемой системы и выработки списка требования для разработки, требуется выделить отдельные функциональные блоки. Разделение системы на более мелкие составные части позволяет упростить процесс разработки и в итоге получить более гибкую систему.</w:t>
      </w:r>
    </w:p>
    <w:p w:rsidR="00EE777A" w:rsidRDefault="00EE777A" w:rsidP="009E411D">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В структуре разрабатываемого проекта можно выделить следующие модули (см. схему ГУИР.400201.139 С1):</w:t>
      </w:r>
    </w:p>
    <w:p w:rsidR="00151FC0" w:rsidRPr="00EF6487" w:rsidRDefault="00151FC0" w:rsidP="00EF6487">
      <w:pPr>
        <w:pStyle w:val="a3"/>
        <w:numPr>
          <w:ilvl w:val="0"/>
          <w:numId w:val="2"/>
        </w:numPr>
        <w:spacing w:after="0"/>
        <w:jc w:val="both"/>
        <w:rPr>
          <w:rFonts w:ascii="Times New Roman" w:hAnsi="Times New Roman" w:cs="Times New Roman"/>
          <w:sz w:val="28"/>
          <w:szCs w:val="28"/>
          <w:lang w:val="en-US"/>
        </w:rPr>
      </w:pPr>
      <w:r w:rsidRPr="00EF6487">
        <w:rPr>
          <w:rFonts w:ascii="Times New Roman" w:hAnsi="Times New Roman" w:cs="Times New Roman"/>
          <w:sz w:val="28"/>
          <w:szCs w:val="28"/>
        </w:rPr>
        <w:t>библиотека шаблонов</w:t>
      </w:r>
      <w:r w:rsidRPr="00EF6487">
        <w:rPr>
          <w:rFonts w:ascii="Times New Roman" w:hAnsi="Times New Roman" w:cs="Times New Roman"/>
          <w:sz w:val="28"/>
          <w:szCs w:val="28"/>
          <w:lang w:val="en-US"/>
        </w:rPr>
        <w:t>;</w:t>
      </w:r>
    </w:p>
    <w:p w:rsidR="00151FC0" w:rsidRPr="00EF6487" w:rsidRDefault="00151FC0" w:rsidP="00EF6487">
      <w:pPr>
        <w:pStyle w:val="a3"/>
        <w:numPr>
          <w:ilvl w:val="0"/>
          <w:numId w:val="2"/>
        </w:numPr>
        <w:spacing w:after="0"/>
        <w:jc w:val="both"/>
        <w:rPr>
          <w:rFonts w:ascii="Times New Roman" w:hAnsi="Times New Roman" w:cs="Times New Roman"/>
          <w:sz w:val="28"/>
          <w:szCs w:val="28"/>
        </w:rPr>
      </w:pPr>
      <w:r w:rsidRPr="00EF6487">
        <w:rPr>
          <w:rFonts w:ascii="Times New Roman" w:hAnsi="Times New Roman" w:cs="Times New Roman"/>
          <w:sz w:val="28"/>
          <w:szCs w:val="28"/>
        </w:rPr>
        <w:t>библиотека компонентов;</w:t>
      </w:r>
    </w:p>
    <w:p w:rsidR="00EE777A" w:rsidRPr="00EF6487" w:rsidRDefault="00151FC0" w:rsidP="00EF6487">
      <w:pPr>
        <w:pStyle w:val="a3"/>
        <w:numPr>
          <w:ilvl w:val="0"/>
          <w:numId w:val="2"/>
        </w:numPr>
        <w:jc w:val="both"/>
        <w:rPr>
          <w:rFonts w:ascii="Times New Roman" w:hAnsi="Times New Roman" w:cs="Times New Roman"/>
          <w:sz w:val="28"/>
          <w:szCs w:val="28"/>
        </w:rPr>
      </w:pPr>
      <w:r w:rsidRPr="00EF6487">
        <w:rPr>
          <w:rFonts w:ascii="Times New Roman" w:hAnsi="Times New Roman" w:cs="Times New Roman"/>
          <w:sz w:val="28"/>
          <w:szCs w:val="28"/>
        </w:rPr>
        <w:t>модуль проектирования сети</w:t>
      </w:r>
      <w:r w:rsidR="00214580" w:rsidRPr="00EF6487">
        <w:rPr>
          <w:rFonts w:ascii="Times New Roman" w:hAnsi="Times New Roman" w:cs="Times New Roman"/>
          <w:sz w:val="28"/>
          <w:szCs w:val="28"/>
        </w:rPr>
        <w:t>;</w:t>
      </w:r>
    </w:p>
    <w:p w:rsidR="00214580" w:rsidRPr="00EF6487" w:rsidRDefault="00214580" w:rsidP="00EF6487">
      <w:pPr>
        <w:pStyle w:val="a3"/>
        <w:numPr>
          <w:ilvl w:val="0"/>
          <w:numId w:val="2"/>
        </w:numPr>
        <w:jc w:val="both"/>
        <w:rPr>
          <w:rFonts w:ascii="Times New Roman" w:hAnsi="Times New Roman" w:cs="Times New Roman"/>
          <w:sz w:val="28"/>
          <w:szCs w:val="28"/>
        </w:rPr>
      </w:pPr>
      <w:r w:rsidRPr="00EF6487">
        <w:rPr>
          <w:rFonts w:ascii="Times New Roman" w:hAnsi="Times New Roman" w:cs="Times New Roman"/>
          <w:sz w:val="28"/>
          <w:szCs w:val="28"/>
        </w:rPr>
        <w:t>модуль ядра;</w:t>
      </w:r>
    </w:p>
    <w:p w:rsidR="00214580" w:rsidRPr="00EF6487" w:rsidRDefault="00214580" w:rsidP="00EF6487">
      <w:pPr>
        <w:pStyle w:val="a3"/>
        <w:numPr>
          <w:ilvl w:val="0"/>
          <w:numId w:val="2"/>
        </w:numPr>
        <w:spacing w:after="0"/>
        <w:jc w:val="both"/>
        <w:rPr>
          <w:rFonts w:ascii="Times New Roman" w:hAnsi="Times New Roman" w:cs="Times New Roman"/>
          <w:sz w:val="28"/>
          <w:szCs w:val="28"/>
        </w:rPr>
      </w:pPr>
      <w:r w:rsidRPr="00EF6487">
        <w:rPr>
          <w:rFonts w:ascii="Times New Roman" w:hAnsi="Times New Roman" w:cs="Times New Roman"/>
          <w:sz w:val="28"/>
          <w:szCs w:val="28"/>
        </w:rPr>
        <w:t xml:space="preserve">модуль </w:t>
      </w:r>
      <w:r w:rsidR="00151FC0" w:rsidRPr="00EF6487">
        <w:rPr>
          <w:rFonts w:ascii="Times New Roman" w:hAnsi="Times New Roman" w:cs="Times New Roman"/>
          <w:sz w:val="28"/>
          <w:szCs w:val="28"/>
        </w:rPr>
        <w:t>обучения</w:t>
      </w:r>
      <w:r w:rsidRPr="00EF6487">
        <w:rPr>
          <w:rFonts w:ascii="Times New Roman" w:hAnsi="Times New Roman" w:cs="Times New Roman"/>
          <w:sz w:val="28"/>
          <w:szCs w:val="28"/>
        </w:rPr>
        <w:t>;</w:t>
      </w:r>
    </w:p>
    <w:p w:rsidR="00214580" w:rsidRPr="00EF6487" w:rsidRDefault="00214580" w:rsidP="00EF6487">
      <w:pPr>
        <w:pStyle w:val="a3"/>
        <w:numPr>
          <w:ilvl w:val="0"/>
          <w:numId w:val="2"/>
        </w:numPr>
        <w:spacing w:after="0" w:line="240" w:lineRule="auto"/>
        <w:jc w:val="both"/>
        <w:rPr>
          <w:rFonts w:ascii="Times New Roman" w:hAnsi="Times New Roman" w:cs="Times New Roman"/>
          <w:sz w:val="28"/>
          <w:szCs w:val="28"/>
        </w:rPr>
      </w:pPr>
      <w:r w:rsidRPr="00EF6487">
        <w:rPr>
          <w:rFonts w:ascii="Times New Roman" w:hAnsi="Times New Roman" w:cs="Times New Roman"/>
          <w:sz w:val="28"/>
          <w:szCs w:val="28"/>
        </w:rPr>
        <w:t xml:space="preserve">модуль </w:t>
      </w:r>
      <w:r w:rsidR="00151FC0" w:rsidRPr="00EF6487">
        <w:rPr>
          <w:rFonts w:ascii="Times New Roman" w:hAnsi="Times New Roman" w:cs="Times New Roman"/>
          <w:sz w:val="28"/>
          <w:szCs w:val="28"/>
        </w:rPr>
        <w:t>визуализации</w:t>
      </w:r>
      <w:r w:rsidRPr="00EF6487">
        <w:rPr>
          <w:rFonts w:ascii="Times New Roman" w:hAnsi="Times New Roman" w:cs="Times New Roman"/>
          <w:sz w:val="28"/>
          <w:szCs w:val="28"/>
        </w:rPr>
        <w:t>;</w:t>
      </w:r>
    </w:p>
    <w:p w:rsidR="00214580" w:rsidRPr="00EF6487" w:rsidRDefault="00214580" w:rsidP="00EF6487">
      <w:pPr>
        <w:pStyle w:val="a3"/>
        <w:numPr>
          <w:ilvl w:val="0"/>
          <w:numId w:val="2"/>
        </w:numPr>
        <w:spacing w:after="0" w:line="240" w:lineRule="auto"/>
        <w:jc w:val="both"/>
        <w:rPr>
          <w:rFonts w:ascii="Times New Roman" w:hAnsi="Times New Roman" w:cs="Times New Roman"/>
          <w:sz w:val="28"/>
          <w:szCs w:val="28"/>
        </w:rPr>
      </w:pPr>
      <w:r w:rsidRPr="00EF6487">
        <w:rPr>
          <w:rFonts w:ascii="Times New Roman" w:hAnsi="Times New Roman" w:cs="Times New Roman"/>
          <w:sz w:val="28"/>
          <w:szCs w:val="28"/>
        </w:rPr>
        <w:t xml:space="preserve">модуль </w:t>
      </w:r>
      <w:r w:rsidR="00151FC0" w:rsidRPr="00EF6487">
        <w:rPr>
          <w:rFonts w:ascii="Times New Roman" w:hAnsi="Times New Roman" w:cs="Times New Roman"/>
          <w:sz w:val="28"/>
          <w:szCs w:val="28"/>
        </w:rPr>
        <w:t>оптимизации</w:t>
      </w:r>
      <w:r w:rsidRPr="00EF6487">
        <w:rPr>
          <w:rFonts w:ascii="Times New Roman" w:hAnsi="Times New Roman" w:cs="Times New Roman"/>
          <w:sz w:val="28"/>
          <w:szCs w:val="28"/>
        </w:rPr>
        <w:t>;</w:t>
      </w:r>
    </w:p>
    <w:p w:rsidR="00EF6487" w:rsidRDefault="00214580" w:rsidP="00EF6487">
      <w:pPr>
        <w:pStyle w:val="a3"/>
        <w:numPr>
          <w:ilvl w:val="0"/>
          <w:numId w:val="2"/>
        </w:numPr>
        <w:spacing w:after="0" w:line="240" w:lineRule="auto"/>
        <w:jc w:val="both"/>
        <w:rPr>
          <w:rFonts w:ascii="Times New Roman" w:hAnsi="Times New Roman" w:cs="Times New Roman"/>
          <w:sz w:val="28"/>
          <w:szCs w:val="28"/>
        </w:rPr>
      </w:pPr>
      <w:r w:rsidRPr="00EF6487">
        <w:rPr>
          <w:rFonts w:ascii="Times New Roman" w:hAnsi="Times New Roman" w:cs="Times New Roman"/>
          <w:sz w:val="28"/>
          <w:szCs w:val="28"/>
        </w:rPr>
        <w:t>модуль тестирования</w:t>
      </w:r>
      <w:r w:rsidR="00151FC0" w:rsidRPr="00EF6487">
        <w:rPr>
          <w:rFonts w:ascii="Times New Roman" w:hAnsi="Times New Roman" w:cs="Times New Roman"/>
          <w:sz w:val="28"/>
          <w:szCs w:val="28"/>
        </w:rPr>
        <w:t>;</w:t>
      </w:r>
    </w:p>
    <w:p w:rsidR="00151FC0" w:rsidRPr="00EF6487" w:rsidRDefault="00151FC0" w:rsidP="00EF6487">
      <w:pPr>
        <w:pStyle w:val="a3"/>
        <w:numPr>
          <w:ilvl w:val="0"/>
          <w:numId w:val="2"/>
        </w:numPr>
        <w:spacing w:after="0" w:line="240" w:lineRule="auto"/>
        <w:jc w:val="both"/>
        <w:rPr>
          <w:rFonts w:ascii="Times New Roman" w:hAnsi="Times New Roman" w:cs="Times New Roman"/>
          <w:sz w:val="28"/>
          <w:szCs w:val="28"/>
        </w:rPr>
      </w:pPr>
      <w:r w:rsidRPr="00EF6487">
        <w:rPr>
          <w:rFonts w:ascii="Times New Roman" w:hAnsi="Times New Roman" w:cs="Times New Roman"/>
          <w:sz w:val="28"/>
          <w:szCs w:val="28"/>
        </w:rPr>
        <w:t xml:space="preserve">модуль </w:t>
      </w:r>
      <w:r w:rsidRPr="00EF6487">
        <w:rPr>
          <w:rFonts w:ascii="Times New Roman" w:hAnsi="Times New Roman" w:cs="Times New Roman"/>
          <w:sz w:val="28"/>
          <w:szCs w:val="28"/>
        </w:rPr>
        <w:t>интеграции с инструментами параллельных вычислений</w:t>
      </w:r>
      <w:r w:rsidR="00EF6487" w:rsidRPr="00EF6487">
        <w:rPr>
          <w:rFonts w:ascii="Times New Roman" w:hAnsi="Times New Roman" w:cs="Times New Roman"/>
          <w:sz w:val="28"/>
          <w:szCs w:val="28"/>
        </w:rPr>
        <w:t>.</w:t>
      </w:r>
    </w:p>
    <w:p w:rsidR="009C6E30" w:rsidRDefault="00151FC0" w:rsidP="009C6E30">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Центральными модулями системы являются ядро, библиотека компонентов и библиотека шаблонов. </w:t>
      </w:r>
      <w:r w:rsidR="009267A5">
        <w:rPr>
          <w:rFonts w:ascii="Times New Roman" w:hAnsi="Times New Roman" w:cs="Times New Roman"/>
          <w:sz w:val="28"/>
          <w:szCs w:val="28"/>
        </w:rPr>
        <w:t>С их помощью создается структура нейронной сети, происходит преобразование параметров сети во время работы системы. Пользователь не взаимодейс</w:t>
      </w:r>
      <w:r w:rsidR="00740594">
        <w:rPr>
          <w:rFonts w:ascii="Times New Roman" w:hAnsi="Times New Roman" w:cs="Times New Roman"/>
          <w:sz w:val="28"/>
          <w:szCs w:val="28"/>
        </w:rPr>
        <w:t>твует с этими блоками напрямую т.к. функционал низкого уровня скрыт за внешним интерфейсом.</w:t>
      </w:r>
      <w:r w:rsidR="009C6E30">
        <w:rPr>
          <w:rFonts w:ascii="Times New Roman" w:hAnsi="Times New Roman" w:cs="Times New Roman"/>
          <w:sz w:val="28"/>
          <w:szCs w:val="28"/>
        </w:rPr>
        <w:t xml:space="preserve"> С помощью модуля обучения реализуется специальный режим работы сети в котором ей подаются обучающие наборы входных данных, где для каждой совокупности входных данных уже определено верное значение, которое должна выдать нейронная сеть на выходе. После определенного количества циклов обучения, система принимает свойство выдавать корректные (с определенным процентом точности) результаты для любых заданных конфигураций на входе. Так как работа даже сравнительно небольшой нейронной сети сопряжена с </w:t>
      </w:r>
      <w:r w:rsidR="004375D2">
        <w:rPr>
          <w:rFonts w:ascii="Times New Roman" w:hAnsi="Times New Roman" w:cs="Times New Roman"/>
          <w:sz w:val="28"/>
          <w:szCs w:val="28"/>
        </w:rPr>
        <w:t>обработкой больших объемов численных данных</w:t>
      </w:r>
      <w:r w:rsidR="009C6E30">
        <w:rPr>
          <w:rFonts w:ascii="Times New Roman" w:hAnsi="Times New Roman" w:cs="Times New Roman"/>
          <w:sz w:val="28"/>
          <w:szCs w:val="28"/>
        </w:rPr>
        <w:t>,</w:t>
      </w:r>
      <w:r w:rsidR="004375D2">
        <w:rPr>
          <w:rFonts w:ascii="Times New Roman" w:hAnsi="Times New Roman" w:cs="Times New Roman"/>
          <w:sz w:val="28"/>
          <w:szCs w:val="28"/>
        </w:rPr>
        <w:t xml:space="preserve"> необходимо позаботиться об оптимизации вычислений. </w:t>
      </w:r>
      <w:r w:rsidR="009C6E30">
        <w:rPr>
          <w:rFonts w:ascii="Times New Roman" w:hAnsi="Times New Roman" w:cs="Times New Roman"/>
          <w:sz w:val="28"/>
          <w:szCs w:val="28"/>
        </w:rPr>
        <w:t xml:space="preserve"> </w:t>
      </w:r>
      <w:r w:rsidR="004375D2">
        <w:rPr>
          <w:rFonts w:ascii="Times New Roman" w:hAnsi="Times New Roman" w:cs="Times New Roman"/>
          <w:sz w:val="28"/>
          <w:szCs w:val="28"/>
        </w:rPr>
        <w:t xml:space="preserve">Модуль интеграции с инструментами параллельных вычислений позволяет при возможности распараллеливать обработку данных, используя многопоточность. Кроме этого, известно, что во время работы нейронных сетей большинство вычислительных операций сводится к перемножению матриц и векторов. Поэтому большой выигрыш в производительности может дать использование возможностей процессора по векторизации. Разумеется, использование </w:t>
      </w:r>
      <w:r w:rsidR="002E5E80">
        <w:rPr>
          <w:rFonts w:ascii="Times New Roman" w:hAnsi="Times New Roman" w:cs="Times New Roman"/>
          <w:sz w:val="28"/>
          <w:szCs w:val="28"/>
        </w:rPr>
        <w:t>многопоточности</w:t>
      </w:r>
      <w:r w:rsidR="004375D2">
        <w:rPr>
          <w:rFonts w:ascii="Times New Roman" w:hAnsi="Times New Roman" w:cs="Times New Roman"/>
          <w:sz w:val="28"/>
          <w:szCs w:val="28"/>
        </w:rPr>
        <w:t xml:space="preserve"> на сегодняшний день </w:t>
      </w:r>
      <w:r w:rsidR="002E5E80">
        <w:rPr>
          <w:rFonts w:ascii="Times New Roman" w:hAnsi="Times New Roman" w:cs="Times New Roman"/>
          <w:sz w:val="28"/>
          <w:szCs w:val="28"/>
        </w:rPr>
        <w:t>доступно не всегда, поэтому система имеет возможность работы в рамках одного потока (с определенным снижением производительности).</w:t>
      </w:r>
    </w:p>
    <w:p w:rsidR="00197E29" w:rsidRDefault="00740B0E" w:rsidP="00197E29">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нейронных сетей большое значение имеет выбор основных параметров работы сети. Часто возникает такая ситуация, что разработанная система машинного обучения работает неэффективно, но </w:t>
      </w:r>
      <w:r>
        <w:rPr>
          <w:rFonts w:ascii="Times New Roman" w:hAnsi="Times New Roman" w:cs="Times New Roman"/>
          <w:sz w:val="28"/>
          <w:szCs w:val="28"/>
        </w:rPr>
        <w:lastRenderedPageBreak/>
        <w:t xml:space="preserve">конкретная причина ошибок не всегда известна. Вариантов решения возникших проблем может быть множество </w:t>
      </w:r>
      <w:r w:rsidR="0087327A">
        <w:rPr>
          <w:rFonts w:ascii="Times New Roman" w:hAnsi="Times New Roman" w:cs="Times New Roman"/>
          <w:sz w:val="28"/>
          <w:szCs w:val="28"/>
        </w:rPr>
        <w:t xml:space="preserve">и далеко не всегда очевидно какой из них стоит применить. Нейронная сеть может показывать отличные результаты на обучающем наборе, но при этом работать неэффективно с новыми данными. Некоторые методы решения проблем некорректной работы сети требуют больших материальных и временных вложений (например, сбор большого количества обучающих данных, или определение нового вектора признаков). Из-за этого </w:t>
      </w:r>
      <w:r w:rsidR="00197E29">
        <w:rPr>
          <w:rFonts w:ascii="Times New Roman" w:hAnsi="Times New Roman" w:cs="Times New Roman"/>
          <w:sz w:val="28"/>
          <w:szCs w:val="28"/>
        </w:rPr>
        <w:t xml:space="preserve">большую ценность для разработчика системы машинного обучения представляют </w:t>
      </w:r>
      <w:r w:rsidR="0087327A">
        <w:rPr>
          <w:rFonts w:ascii="Times New Roman" w:hAnsi="Times New Roman" w:cs="Times New Roman"/>
          <w:sz w:val="28"/>
          <w:szCs w:val="28"/>
        </w:rPr>
        <w:t xml:space="preserve">данные, которые позволяют лучше </w:t>
      </w:r>
      <w:r w:rsidR="00197E29">
        <w:rPr>
          <w:rFonts w:ascii="Times New Roman" w:hAnsi="Times New Roman" w:cs="Times New Roman"/>
          <w:sz w:val="28"/>
          <w:szCs w:val="28"/>
        </w:rPr>
        <w:t>понять,</w:t>
      </w:r>
      <w:r w:rsidR="0087327A">
        <w:rPr>
          <w:rFonts w:ascii="Times New Roman" w:hAnsi="Times New Roman" w:cs="Times New Roman"/>
          <w:sz w:val="28"/>
          <w:szCs w:val="28"/>
        </w:rPr>
        <w:t xml:space="preserve"> </w:t>
      </w:r>
      <w:r w:rsidR="00197E29">
        <w:rPr>
          <w:rFonts w:ascii="Times New Roman" w:hAnsi="Times New Roman" w:cs="Times New Roman"/>
          <w:sz w:val="28"/>
          <w:szCs w:val="28"/>
        </w:rPr>
        <w:t xml:space="preserve">в чем заключаются проблемы в работе и как найти методы их решения. Такие данные включают в себя различные оценки работы сети </w:t>
      </w:r>
      <w:r w:rsidR="00197E29" w:rsidRPr="00197E29">
        <w:rPr>
          <w:rFonts w:ascii="Times New Roman" w:hAnsi="Times New Roman" w:cs="Times New Roman"/>
          <w:sz w:val="28"/>
          <w:szCs w:val="28"/>
        </w:rPr>
        <w:t>(</w:t>
      </w:r>
      <w:r w:rsidR="00197E29">
        <w:rPr>
          <w:rFonts w:ascii="Times New Roman" w:hAnsi="Times New Roman" w:cs="Times New Roman"/>
          <w:sz w:val="28"/>
          <w:szCs w:val="28"/>
        </w:rPr>
        <w:t>точность предсказания</w:t>
      </w:r>
      <w:r w:rsidR="00197E29" w:rsidRPr="00197E29">
        <w:rPr>
          <w:rFonts w:ascii="Times New Roman" w:hAnsi="Times New Roman" w:cs="Times New Roman"/>
          <w:sz w:val="28"/>
          <w:szCs w:val="28"/>
        </w:rPr>
        <w:t>)</w:t>
      </w:r>
      <w:r w:rsidR="00197E29">
        <w:rPr>
          <w:rFonts w:ascii="Times New Roman" w:hAnsi="Times New Roman" w:cs="Times New Roman"/>
          <w:sz w:val="28"/>
          <w:szCs w:val="28"/>
        </w:rPr>
        <w:t>, а также графики (кривая обучения, график изменения функции стоимости).</w:t>
      </w:r>
    </w:p>
    <w:p w:rsidR="00197E29" w:rsidRDefault="00197E29" w:rsidP="00197E29">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функционал реализован в блоках визуализации и тестирования. </w:t>
      </w:r>
      <w:r w:rsidR="00740B0E">
        <w:rPr>
          <w:rFonts w:ascii="Times New Roman" w:hAnsi="Times New Roman" w:cs="Times New Roman"/>
          <w:sz w:val="28"/>
          <w:szCs w:val="28"/>
        </w:rPr>
        <w:t>С их</w:t>
      </w:r>
      <w:r w:rsidR="000F0CFB">
        <w:rPr>
          <w:rFonts w:ascii="Times New Roman" w:hAnsi="Times New Roman" w:cs="Times New Roman"/>
          <w:sz w:val="28"/>
          <w:szCs w:val="28"/>
        </w:rPr>
        <w:t xml:space="preserve"> помощью </w:t>
      </w:r>
      <w:r w:rsidR="00740B0E">
        <w:rPr>
          <w:rFonts w:ascii="Times New Roman" w:hAnsi="Times New Roman" w:cs="Times New Roman"/>
          <w:sz w:val="28"/>
          <w:szCs w:val="28"/>
        </w:rPr>
        <w:t>пользователь может проводить диагностику системы, выявлять возможные ошибки на этапе разработки</w:t>
      </w:r>
      <w:r>
        <w:rPr>
          <w:rFonts w:ascii="Times New Roman" w:hAnsi="Times New Roman" w:cs="Times New Roman"/>
          <w:sz w:val="28"/>
          <w:szCs w:val="28"/>
        </w:rPr>
        <w:t>, получать отчеты об эффективности работы сети.</w:t>
      </w:r>
    </w:p>
    <w:p w:rsidR="002E5E80" w:rsidRPr="009267A5" w:rsidRDefault="00197E29" w:rsidP="00197E29">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Рассмотрим каждый модуль системы более подробно. </w:t>
      </w:r>
      <w:r w:rsidR="00740B0E">
        <w:rPr>
          <w:rFonts w:ascii="Times New Roman" w:hAnsi="Times New Roman" w:cs="Times New Roman"/>
          <w:sz w:val="28"/>
          <w:szCs w:val="28"/>
        </w:rPr>
        <w:t xml:space="preserve"> </w:t>
      </w:r>
    </w:p>
    <w:p w:rsidR="00EF6487" w:rsidRDefault="003344DD" w:rsidP="00740594">
      <w:pPr>
        <w:spacing w:after="0" w:line="240" w:lineRule="auto"/>
        <w:ind w:firstLine="708"/>
        <w:contextualSpacing/>
        <w:jc w:val="both"/>
        <w:rPr>
          <w:rFonts w:ascii="Times New Roman" w:hAnsi="Times New Roman" w:cs="Times New Roman"/>
          <w:sz w:val="28"/>
          <w:szCs w:val="28"/>
        </w:rPr>
      </w:pPr>
      <w:r w:rsidRPr="00A775CF">
        <w:rPr>
          <w:rFonts w:ascii="Times New Roman" w:hAnsi="Times New Roman" w:cs="Times New Roman"/>
          <w:i/>
          <w:sz w:val="28"/>
          <w:szCs w:val="28"/>
        </w:rPr>
        <w:t>Модуль ядра</w:t>
      </w:r>
      <w:r>
        <w:rPr>
          <w:rFonts w:ascii="Times New Roman" w:hAnsi="Times New Roman" w:cs="Times New Roman"/>
          <w:sz w:val="28"/>
          <w:szCs w:val="28"/>
        </w:rPr>
        <w:t xml:space="preserve"> содержит в себе основную логику работы нейронной сети. Именно зде</w:t>
      </w:r>
      <w:r w:rsidR="00740594">
        <w:rPr>
          <w:rFonts w:ascii="Times New Roman" w:hAnsi="Times New Roman" w:cs="Times New Roman"/>
          <w:sz w:val="28"/>
          <w:szCs w:val="28"/>
        </w:rPr>
        <w:t xml:space="preserve">сь задаются принципы работы </w:t>
      </w:r>
      <w:r w:rsidR="00AB0A51">
        <w:rPr>
          <w:rFonts w:ascii="Times New Roman" w:hAnsi="Times New Roman" w:cs="Times New Roman"/>
          <w:sz w:val="28"/>
          <w:szCs w:val="28"/>
        </w:rPr>
        <w:t>всех типов слоев</w:t>
      </w:r>
      <w:r>
        <w:rPr>
          <w:rFonts w:ascii="Times New Roman" w:hAnsi="Times New Roman" w:cs="Times New Roman"/>
          <w:sz w:val="28"/>
          <w:szCs w:val="28"/>
        </w:rPr>
        <w:t>,</w:t>
      </w:r>
      <w:r w:rsidR="00AB0A51">
        <w:rPr>
          <w:rFonts w:ascii="Times New Roman" w:hAnsi="Times New Roman" w:cs="Times New Roman"/>
          <w:sz w:val="28"/>
          <w:szCs w:val="28"/>
        </w:rPr>
        <w:t xml:space="preserve"> доступных клиенту. В данном блоке происходят все математические вычисления, связанные с </w:t>
      </w:r>
      <w:r w:rsidR="00740594">
        <w:rPr>
          <w:rFonts w:ascii="Times New Roman" w:hAnsi="Times New Roman" w:cs="Times New Roman"/>
          <w:sz w:val="28"/>
          <w:szCs w:val="28"/>
        </w:rPr>
        <w:t>функционированием</w:t>
      </w:r>
      <w:r w:rsidR="00AB0A51">
        <w:rPr>
          <w:rFonts w:ascii="Times New Roman" w:hAnsi="Times New Roman" w:cs="Times New Roman"/>
          <w:sz w:val="28"/>
          <w:szCs w:val="28"/>
        </w:rPr>
        <w:t xml:space="preserve"> нейронной сети.</w:t>
      </w:r>
      <w:r w:rsidR="00197E29">
        <w:rPr>
          <w:rFonts w:ascii="Times New Roman" w:hAnsi="Times New Roman" w:cs="Times New Roman"/>
          <w:sz w:val="28"/>
          <w:szCs w:val="28"/>
        </w:rPr>
        <w:t xml:space="preserve"> Модуль использует библиотеку </w:t>
      </w:r>
      <w:r w:rsidR="00197E29" w:rsidRPr="00197E29">
        <w:rPr>
          <w:rFonts w:ascii="Times New Roman" w:hAnsi="Times New Roman" w:cs="Times New Roman"/>
          <w:color w:val="242729"/>
          <w:sz w:val="28"/>
          <w:szCs w:val="28"/>
          <w:shd w:val="clear" w:color="auto" w:fill="FFFFFF"/>
        </w:rPr>
        <w:t>Apache Commons Math</w:t>
      </w:r>
      <w:r w:rsidR="00EF6487">
        <w:rPr>
          <w:rFonts w:ascii="Times New Roman" w:hAnsi="Times New Roman" w:cs="Times New Roman"/>
          <w:sz w:val="28"/>
          <w:szCs w:val="28"/>
        </w:rPr>
        <w:t>, которая дает доступ к множеству математических абстракций и операций над ними, в том числе:</w:t>
      </w:r>
    </w:p>
    <w:p w:rsidR="00EF6487" w:rsidRPr="00EF6487" w:rsidRDefault="00EF6487" w:rsidP="00EF6487">
      <w:pPr>
        <w:pStyle w:val="a3"/>
        <w:numPr>
          <w:ilvl w:val="0"/>
          <w:numId w:val="4"/>
        </w:numPr>
        <w:spacing w:after="0" w:line="240" w:lineRule="auto"/>
        <w:jc w:val="both"/>
        <w:rPr>
          <w:rFonts w:ascii="Times New Roman" w:hAnsi="Times New Roman" w:cs="Times New Roman"/>
          <w:sz w:val="28"/>
          <w:szCs w:val="28"/>
        </w:rPr>
      </w:pPr>
      <w:r w:rsidRPr="00EF6487">
        <w:rPr>
          <w:rFonts w:ascii="Times New Roman" w:hAnsi="Times New Roman" w:cs="Times New Roman"/>
          <w:sz w:val="28"/>
          <w:szCs w:val="28"/>
        </w:rPr>
        <w:t>дифференцирование функций</w:t>
      </w:r>
    </w:p>
    <w:p w:rsidR="00EF6487" w:rsidRPr="00EF6487" w:rsidRDefault="00EF6487" w:rsidP="00EF6487">
      <w:pPr>
        <w:pStyle w:val="a3"/>
        <w:numPr>
          <w:ilvl w:val="0"/>
          <w:numId w:val="4"/>
        </w:numPr>
        <w:spacing w:after="0" w:line="240" w:lineRule="auto"/>
        <w:jc w:val="both"/>
        <w:rPr>
          <w:rFonts w:ascii="Times New Roman" w:hAnsi="Times New Roman" w:cs="Times New Roman"/>
          <w:sz w:val="28"/>
          <w:szCs w:val="28"/>
        </w:rPr>
      </w:pPr>
      <w:r w:rsidRPr="00EF6487">
        <w:rPr>
          <w:rFonts w:ascii="Times New Roman" w:hAnsi="Times New Roman" w:cs="Times New Roman"/>
          <w:sz w:val="28"/>
          <w:szCs w:val="28"/>
        </w:rPr>
        <w:t>минимизация функций</w:t>
      </w:r>
    </w:p>
    <w:p w:rsidR="00EF6487" w:rsidRDefault="00EF6487" w:rsidP="00EF6487">
      <w:pPr>
        <w:pStyle w:val="a3"/>
        <w:numPr>
          <w:ilvl w:val="0"/>
          <w:numId w:val="4"/>
        </w:numPr>
        <w:spacing w:after="0" w:line="240" w:lineRule="auto"/>
        <w:jc w:val="both"/>
        <w:rPr>
          <w:rFonts w:ascii="Times New Roman" w:hAnsi="Times New Roman" w:cs="Times New Roman"/>
          <w:sz w:val="28"/>
          <w:szCs w:val="28"/>
        </w:rPr>
      </w:pPr>
      <w:r w:rsidRPr="00EF6487">
        <w:rPr>
          <w:rFonts w:ascii="Times New Roman" w:hAnsi="Times New Roman" w:cs="Times New Roman"/>
          <w:sz w:val="28"/>
          <w:szCs w:val="28"/>
        </w:rPr>
        <w:t>работа с матрицами и векторами;</w:t>
      </w:r>
    </w:p>
    <w:p w:rsidR="00EF6487" w:rsidRDefault="00B97580" w:rsidP="00EF6487">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статистические функции;</w:t>
      </w:r>
    </w:p>
    <w:p w:rsidR="00B97580" w:rsidRPr="00EF6487" w:rsidRDefault="00B97580" w:rsidP="00EF6487">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решение систем линейных уравнений.</w:t>
      </w:r>
    </w:p>
    <w:p w:rsidR="00197E29" w:rsidRDefault="00EF6487" w:rsidP="00740594">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Данная библиотека распространяется под свободной лицензией</w:t>
      </w:r>
      <w:r w:rsidR="00B97580">
        <w:rPr>
          <w:rFonts w:ascii="Times New Roman" w:hAnsi="Times New Roman" w:cs="Times New Roman"/>
          <w:sz w:val="28"/>
          <w:szCs w:val="28"/>
        </w:rPr>
        <w:t>, обладает обширной документацией</w:t>
      </w:r>
      <w:r>
        <w:rPr>
          <w:rFonts w:ascii="Times New Roman" w:hAnsi="Times New Roman" w:cs="Times New Roman"/>
          <w:sz w:val="28"/>
          <w:szCs w:val="28"/>
        </w:rPr>
        <w:t xml:space="preserve"> </w:t>
      </w:r>
      <w:r w:rsidR="00B97580">
        <w:rPr>
          <w:rFonts w:ascii="Times New Roman" w:hAnsi="Times New Roman" w:cs="Times New Roman"/>
          <w:sz w:val="28"/>
          <w:szCs w:val="28"/>
        </w:rPr>
        <w:t xml:space="preserve">и широко используется разработчиками </w:t>
      </w:r>
      <w:r w:rsidR="00B97580">
        <w:rPr>
          <w:rFonts w:ascii="Times New Roman" w:hAnsi="Times New Roman" w:cs="Times New Roman"/>
          <w:sz w:val="28"/>
          <w:szCs w:val="28"/>
          <w:lang w:val="en-US"/>
        </w:rPr>
        <w:t>Java</w:t>
      </w:r>
      <w:r w:rsidR="00B97580" w:rsidRPr="00B97580">
        <w:rPr>
          <w:rFonts w:ascii="Times New Roman" w:hAnsi="Times New Roman" w:cs="Times New Roman"/>
          <w:sz w:val="28"/>
          <w:szCs w:val="28"/>
        </w:rPr>
        <w:t xml:space="preserve"> </w:t>
      </w:r>
      <w:r w:rsidR="00B97580">
        <w:rPr>
          <w:rFonts w:ascii="Times New Roman" w:hAnsi="Times New Roman" w:cs="Times New Roman"/>
          <w:sz w:val="28"/>
          <w:szCs w:val="28"/>
        </w:rPr>
        <w:t xml:space="preserve">в большом числе проектов. </w:t>
      </w:r>
    </w:p>
    <w:p w:rsidR="00B97580" w:rsidRPr="00B97580" w:rsidRDefault="00B97580" w:rsidP="00740594">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Модуль ядра принимает запросы от остальных модулей системы и в соответствии с этим изменяет текущее состояние нейронной сети. Например, </w:t>
      </w:r>
    </w:p>
    <w:p w:rsidR="00EE777A" w:rsidRDefault="00B97580" w:rsidP="00B97580">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в</w:t>
      </w:r>
      <w:r w:rsidR="00740594">
        <w:rPr>
          <w:rFonts w:ascii="Times New Roman" w:hAnsi="Times New Roman" w:cs="Times New Roman"/>
          <w:sz w:val="28"/>
          <w:szCs w:val="28"/>
        </w:rPr>
        <w:t>о время</w:t>
      </w:r>
      <w:r w:rsidR="009C6E30">
        <w:rPr>
          <w:rFonts w:ascii="Times New Roman" w:hAnsi="Times New Roman" w:cs="Times New Roman"/>
          <w:sz w:val="28"/>
          <w:szCs w:val="28"/>
        </w:rPr>
        <w:t xml:space="preserve"> процесса</w:t>
      </w:r>
      <w:r w:rsidR="00740594">
        <w:rPr>
          <w:rFonts w:ascii="Times New Roman" w:hAnsi="Times New Roman" w:cs="Times New Roman"/>
          <w:sz w:val="28"/>
          <w:szCs w:val="28"/>
        </w:rPr>
        <w:t xml:space="preserve"> обучения сети модуль получает </w:t>
      </w:r>
      <w:r>
        <w:rPr>
          <w:rFonts w:ascii="Times New Roman" w:hAnsi="Times New Roman" w:cs="Times New Roman"/>
          <w:sz w:val="28"/>
          <w:szCs w:val="28"/>
        </w:rPr>
        <w:t>массив обучающих наборов</w:t>
      </w:r>
      <w:r w:rsidR="009C6E30">
        <w:rPr>
          <w:rFonts w:ascii="Times New Roman" w:hAnsi="Times New Roman" w:cs="Times New Roman"/>
          <w:sz w:val="28"/>
          <w:szCs w:val="28"/>
        </w:rPr>
        <w:t>,</w:t>
      </w:r>
      <w:r>
        <w:rPr>
          <w:rFonts w:ascii="Times New Roman" w:hAnsi="Times New Roman" w:cs="Times New Roman"/>
          <w:sz w:val="28"/>
          <w:szCs w:val="28"/>
        </w:rPr>
        <w:t xml:space="preserve"> которые необходимо пропустить через сеть, вычислить значение функции стоимости, рассчитать новые значения для коэффициентов сети и преобразовать их. Также модуль ядра ответственен за выдачу данных о текущем состоянии сети модулю визуализации. </w:t>
      </w:r>
    </w:p>
    <w:p w:rsidR="00B97580" w:rsidRDefault="00B97580" w:rsidP="00B97580">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A775CF" w:rsidRPr="00A775CF">
        <w:rPr>
          <w:rFonts w:ascii="Times New Roman" w:hAnsi="Times New Roman" w:cs="Times New Roman"/>
          <w:i/>
          <w:sz w:val="28"/>
          <w:szCs w:val="28"/>
        </w:rPr>
        <w:t>Библиотека компонентов</w:t>
      </w:r>
      <w:r w:rsidR="00A775CF">
        <w:rPr>
          <w:rFonts w:ascii="Times New Roman" w:hAnsi="Times New Roman" w:cs="Times New Roman"/>
          <w:sz w:val="28"/>
          <w:szCs w:val="28"/>
        </w:rPr>
        <w:t xml:space="preserve"> состоит из базовых</w:t>
      </w:r>
      <w:r>
        <w:rPr>
          <w:rFonts w:ascii="Times New Roman" w:hAnsi="Times New Roman" w:cs="Times New Roman"/>
          <w:sz w:val="28"/>
          <w:szCs w:val="28"/>
        </w:rPr>
        <w:t xml:space="preserve"> а</w:t>
      </w:r>
      <w:r w:rsidR="00A775CF">
        <w:rPr>
          <w:rFonts w:ascii="Times New Roman" w:hAnsi="Times New Roman" w:cs="Times New Roman"/>
          <w:sz w:val="28"/>
          <w:szCs w:val="28"/>
        </w:rPr>
        <w:t>бстракций</w:t>
      </w:r>
      <w:r w:rsidR="00B168F4">
        <w:rPr>
          <w:rFonts w:ascii="Times New Roman" w:hAnsi="Times New Roman" w:cs="Times New Roman"/>
          <w:sz w:val="28"/>
          <w:szCs w:val="28"/>
        </w:rPr>
        <w:t xml:space="preserve">, которые использует модуль ядра для построения архитектуры нейронной сети. </w:t>
      </w:r>
      <w:r w:rsidR="004A02BD">
        <w:rPr>
          <w:rFonts w:ascii="Times New Roman" w:hAnsi="Times New Roman" w:cs="Times New Roman"/>
          <w:sz w:val="28"/>
          <w:szCs w:val="28"/>
        </w:rPr>
        <w:t>Библиотека содержит в себе описания таких п</w:t>
      </w:r>
      <w:r w:rsidR="00B168F4">
        <w:rPr>
          <w:rFonts w:ascii="Times New Roman" w:hAnsi="Times New Roman" w:cs="Times New Roman"/>
          <w:sz w:val="28"/>
          <w:szCs w:val="28"/>
        </w:rPr>
        <w:t>оняти</w:t>
      </w:r>
      <w:r w:rsidR="004A02BD">
        <w:rPr>
          <w:rFonts w:ascii="Times New Roman" w:hAnsi="Times New Roman" w:cs="Times New Roman"/>
          <w:sz w:val="28"/>
          <w:szCs w:val="28"/>
        </w:rPr>
        <w:t>й как сеть, слой сети, вектор</w:t>
      </w:r>
      <w:r w:rsidR="00B168F4">
        <w:rPr>
          <w:rFonts w:ascii="Times New Roman" w:hAnsi="Times New Roman" w:cs="Times New Roman"/>
          <w:sz w:val="28"/>
          <w:szCs w:val="28"/>
        </w:rPr>
        <w:t xml:space="preserve"> признако</w:t>
      </w:r>
      <w:r w:rsidR="004A02BD">
        <w:rPr>
          <w:rFonts w:ascii="Times New Roman" w:hAnsi="Times New Roman" w:cs="Times New Roman"/>
          <w:sz w:val="28"/>
          <w:szCs w:val="28"/>
        </w:rPr>
        <w:t xml:space="preserve">в, обучающий набор. Было принято решение не реализовывать отдельные модели для нейронов сети и связей между ними. </w:t>
      </w:r>
      <w:r w:rsidR="004A02BD">
        <w:rPr>
          <w:rFonts w:ascii="Times New Roman" w:hAnsi="Times New Roman" w:cs="Times New Roman"/>
          <w:sz w:val="28"/>
          <w:szCs w:val="28"/>
        </w:rPr>
        <w:lastRenderedPageBreak/>
        <w:t xml:space="preserve">Базовым блоком для конструирования сети является слой. Это позволяет упростить общую архитектуру системы, снизить затраты на память и улучшить время работы. Деление каждого слоя на отдельные нейроны имеет смысл только для создания большей наглядности при изучении принципов машинного обучения.  </w:t>
      </w:r>
    </w:p>
    <w:p w:rsidR="00E21FBD" w:rsidRDefault="00916A23" w:rsidP="00E21FBD">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Большое число различных типов слоев для конструирования нейронной сети позволяет создавать системы, пригодные для решения широкого класса задач. Перечислим некоторые из моделей слоев, предоставляемых библиотекой:</w:t>
      </w:r>
    </w:p>
    <w:p w:rsidR="00916A23" w:rsidRPr="00E21FBD" w:rsidRDefault="00916A23" w:rsidP="00E21FBD">
      <w:pPr>
        <w:pStyle w:val="a3"/>
        <w:numPr>
          <w:ilvl w:val="0"/>
          <w:numId w:val="8"/>
        </w:numPr>
        <w:spacing w:after="0" w:line="240" w:lineRule="auto"/>
        <w:ind w:left="0" w:firstLine="709"/>
        <w:jc w:val="both"/>
        <w:rPr>
          <w:rFonts w:ascii="Times New Roman" w:hAnsi="Times New Roman" w:cs="Times New Roman"/>
          <w:sz w:val="28"/>
          <w:szCs w:val="28"/>
        </w:rPr>
      </w:pPr>
      <w:r w:rsidRPr="00E21FBD">
        <w:rPr>
          <w:rFonts w:ascii="Times New Roman" w:hAnsi="Times New Roman" w:cs="Times New Roman"/>
          <w:sz w:val="28"/>
          <w:szCs w:val="28"/>
        </w:rPr>
        <w:t xml:space="preserve">Сверточный слой </w:t>
      </w:r>
      <w:r w:rsidRPr="00E21FBD">
        <w:rPr>
          <w:rFonts w:ascii="Times New Roman" w:eastAsia="Times New Roman" w:hAnsi="Times New Roman" w:cs="Times New Roman"/>
          <w:color w:val="222222"/>
          <w:sz w:val="28"/>
          <w:szCs w:val="28"/>
          <w:lang w:eastAsia="ru-RU"/>
        </w:rPr>
        <w:t>—</w:t>
      </w:r>
      <w:r w:rsidRPr="00E21FBD">
        <w:rPr>
          <w:rFonts w:ascii="Times New Roman" w:hAnsi="Times New Roman" w:cs="Times New Roman"/>
          <w:sz w:val="28"/>
          <w:szCs w:val="28"/>
        </w:rPr>
        <w:t xml:space="preserve"> </w:t>
      </w:r>
      <w:r w:rsidRPr="00E21FBD">
        <w:rPr>
          <w:rStyle w:val="apple-converted-space"/>
          <w:rFonts w:ascii="Times New Roman" w:hAnsi="Times New Roman" w:cs="Times New Roman"/>
          <w:color w:val="222222"/>
          <w:sz w:val="28"/>
          <w:szCs w:val="28"/>
          <w:shd w:val="clear" w:color="auto" w:fill="FFFFFF"/>
        </w:rPr>
        <w:t>это</w:t>
      </w:r>
      <w:r w:rsidRPr="00E21FBD">
        <w:rPr>
          <w:rFonts w:ascii="Times New Roman" w:hAnsi="Times New Roman" w:cs="Times New Roman"/>
          <w:color w:val="222222"/>
          <w:sz w:val="28"/>
          <w:szCs w:val="28"/>
          <w:shd w:val="clear" w:color="auto" w:fill="FFFFFF"/>
        </w:rPr>
        <w:t xml:space="preserve"> основной </w:t>
      </w:r>
      <w:r w:rsidRPr="00E21FBD">
        <w:rPr>
          <w:rFonts w:ascii="Times New Roman" w:hAnsi="Times New Roman" w:cs="Times New Roman"/>
          <w:color w:val="222222"/>
          <w:sz w:val="28"/>
          <w:szCs w:val="28"/>
          <w:shd w:val="clear" w:color="auto" w:fill="FFFFFF"/>
        </w:rPr>
        <w:t xml:space="preserve">блок сверточной нейронной сети.  </w:t>
      </w:r>
      <w:r w:rsidRPr="00E21FBD">
        <w:rPr>
          <w:rFonts w:ascii="Times New Roman" w:hAnsi="Times New Roman" w:cs="Times New Roman"/>
          <w:color w:val="222222"/>
          <w:sz w:val="28"/>
          <w:szCs w:val="28"/>
          <w:shd w:val="clear" w:color="auto" w:fill="FFFFFF"/>
        </w:rPr>
        <w:t xml:space="preserve">Слой включает в себя </w:t>
      </w:r>
      <w:r w:rsidRPr="00E21FBD">
        <w:rPr>
          <w:rFonts w:ascii="Times New Roman" w:hAnsi="Times New Roman" w:cs="Times New Roman"/>
          <w:color w:val="222222"/>
          <w:sz w:val="28"/>
          <w:szCs w:val="28"/>
          <w:shd w:val="clear" w:color="auto" w:fill="FFFFFF"/>
        </w:rPr>
        <w:t xml:space="preserve">фильтр </w:t>
      </w:r>
      <w:r w:rsidRPr="00E21FBD">
        <w:rPr>
          <w:rFonts w:ascii="Times New Roman" w:eastAsia="Times New Roman" w:hAnsi="Times New Roman" w:cs="Times New Roman"/>
          <w:color w:val="222222"/>
          <w:sz w:val="28"/>
          <w:szCs w:val="28"/>
          <w:lang w:eastAsia="ru-RU"/>
        </w:rPr>
        <w:t>—</w:t>
      </w:r>
      <w:r w:rsidRPr="00E21FBD">
        <w:rPr>
          <w:rStyle w:val="apple-converted-space"/>
          <w:rFonts w:ascii="Times New Roman" w:hAnsi="Times New Roman" w:cs="Times New Roman"/>
          <w:color w:val="222222"/>
          <w:sz w:val="28"/>
          <w:szCs w:val="28"/>
          <w:shd w:val="clear" w:color="auto" w:fill="FFFFFF"/>
        </w:rPr>
        <w:t> </w:t>
      </w:r>
      <w:r w:rsidRPr="00E21FBD">
        <w:rPr>
          <w:rFonts w:ascii="Times New Roman" w:hAnsi="Times New Roman" w:cs="Times New Roman"/>
          <w:iCs/>
          <w:color w:val="222222"/>
          <w:sz w:val="28"/>
          <w:szCs w:val="28"/>
          <w:shd w:val="clear" w:color="auto" w:fill="FFFFFF"/>
        </w:rPr>
        <w:t>ядро свёртки</w:t>
      </w:r>
      <w:r w:rsidRPr="00E21FBD">
        <w:rPr>
          <w:rFonts w:ascii="Times New Roman" w:hAnsi="Times New Roman" w:cs="Times New Roman"/>
          <w:iCs/>
          <w:color w:val="222222"/>
          <w:sz w:val="28"/>
          <w:szCs w:val="28"/>
          <w:shd w:val="clear" w:color="auto" w:fill="FFFFFF"/>
        </w:rPr>
        <w:t>,</w:t>
      </w:r>
      <w:r w:rsidRPr="00E21FBD">
        <w:rPr>
          <w:rStyle w:val="apple-converted-space"/>
          <w:rFonts w:ascii="Times New Roman" w:hAnsi="Times New Roman" w:cs="Times New Roman"/>
          <w:color w:val="222222"/>
          <w:sz w:val="28"/>
          <w:szCs w:val="28"/>
          <w:shd w:val="clear" w:color="auto" w:fill="FFFFFF"/>
        </w:rPr>
        <w:t> </w:t>
      </w:r>
      <w:r w:rsidRPr="00E21FBD">
        <w:rPr>
          <w:rFonts w:ascii="Times New Roman" w:hAnsi="Times New Roman" w:cs="Times New Roman"/>
          <w:color w:val="222222"/>
          <w:sz w:val="28"/>
          <w:szCs w:val="28"/>
          <w:shd w:val="clear" w:color="auto" w:fill="FFFFFF"/>
        </w:rPr>
        <w:t>который</w:t>
      </w:r>
      <w:r w:rsidR="00E21FBD" w:rsidRPr="00E21FBD">
        <w:rPr>
          <w:rFonts w:ascii="Times New Roman" w:hAnsi="Times New Roman" w:cs="Times New Roman"/>
          <w:color w:val="222222"/>
          <w:sz w:val="28"/>
          <w:szCs w:val="28"/>
          <w:shd w:val="clear" w:color="auto" w:fill="FFFFFF"/>
        </w:rPr>
        <w:t xml:space="preserve"> обрабатывает </w:t>
      </w:r>
      <w:r w:rsidRPr="00E21FBD">
        <w:rPr>
          <w:rFonts w:ascii="Times New Roman" w:hAnsi="Times New Roman" w:cs="Times New Roman"/>
          <w:color w:val="222222"/>
          <w:sz w:val="28"/>
          <w:szCs w:val="28"/>
          <w:shd w:val="clear" w:color="auto" w:fill="FFFFFF"/>
        </w:rPr>
        <w:t>предыдущий слой по фрагментам (суммируя результаты матричного произведения для каждого фрагмента). Весовые коэффициенты ядра свёртки (небольшой матрицы) неизвестны и устанавливаются в процессе обучения.</w:t>
      </w:r>
    </w:p>
    <w:p w:rsidR="00916A23" w:rsidRPr="004846F8" w:rsidRDefault="00916A23" w:rsidP="004846F8">
      <w:pPr>
        <w:pStyle w:val="a3"/>
        <w:numPr>
          <w:ilvl w:val="0"/>
          <w:numId w:val="8"/>
        </w:numPr>
        <w:shd w:val="clear" w:color="auto" w:fill="FFFFFF"/>
        <w:spacing w:before="72" w:after="0" w:line="240" w:lineRule="auto"/>
        <w:ind w:left="0" w:firstLine="709"/>
        <w:jc w:val="both"/>
        <w:outlineLvl w:val="2"/>
        <w:rPr>
          <w:rFonts w:ascii="Times New Roman" w:eastAsia="Times New Roman" w:hAnsi="Times New Roman" w:cs="Times New Roman"/>
          <w:color w:val="222222"/>
          <w:sz w:val="28"/>
          <w:szCs w:val="28"/>
          <w:lang w:eastAsia="ru-RU"/>
        </w:rPr>
      </w:pPr>
      <w:r w:rsidRPr="00916A23">
        <w:rPr>
          <w:rFonts w:ascii="Times New Roman" w:eastAsia="Times New Roman" w:hAnsi="Times New Roman" w:cs="Times New Roman"/>
          <w:bCs/>
          <w:color w:val="000000"/>
          <w:sz w:val="28"/>
          <w:szCs w:val="28"/>
          <w:lang w:eastAsia="ru-RU"/>
        </w:rPr>
        <w:t>Слой ReLU</w:t>
      </w:r>
      <w:r w:rsidRPr="00916A23">
        <w:rPr>
          <w:rFonts w:ascii="Times New Roman" w:eastAsia="Times New Roman" w:hAnsi="Times New Roman" w:cs="Times New Roman"/>
          <w:color w:val="222222"/>
          <w:sz w:val="28"/>
          <w:szCs w:val="28"/>
          <w:lang w:eastAsia="ru-RU"/>
        </w:rPr>
        <w:t xml:space="preserve"> —  сокращение от английского </w:t>
      </w:r>
      <w:r w:rsidR="00E21FBD">
        <w:rPr>
          <w:rFonts w:ascii="Times New Roman" w:eastAsia="Times New Roman" w:hAnsi="Times New Roman" w:cs="Times New Roman"/>
          <w:iCs/>
          <w:color w:val="222222"/>
          <w:sz w:val="28"/>
          <w:szCs w:val="28"/>
          <w:lang w:val="en-US" w:eastAsia="ru-RU"/>
        </w:rPr>
        <w:t>R</w:t>
      </w:r>
      <w:r w:rsidRPr="00916A23">
        <w:rPr>
          <w:rFonts w:ascii="Times New Roman" w:eastAsia="Times New Roman" w:hAnsi="Times New Roman" w:cs="Times New Roman"/>
          <w:iCs/>
          <w:color w:val="222222"/>
          <w:sz w:val="28"/>
          <w:szCs w:val="28"/>
          <w:lang w:val="en" w:eastAsia="ru-RU"/>
        </w:rPr>
        <w:t>ectified</w:t>
      </w:r>
      <w:r w:rsidRPr="00916A23">
        <w:rPr>
          <w:rFonts w:ascii="Times New Roman" w:eastAsia="Times New Roman" w:hAnsi="Times New Roman" w:cs="Times New Roman"/>
          <w:iCs/>
          <w:color w:val="222222"/>
          <w:sz w:val="28"/>
          <w:szCs w:val="28"/>
          <w:lang w:eastAsia="ru-RU"/>
        </w:rPr>
        <w:t xml:space="preserve"> </w:t>
      </w:r>
      <w:r w:rsidR="00E21FBD">
        <w:rPr>
          <w:rFonts w:ascii="Times New Roman" w:eastAsia="Times New Roman" w:hAnsi="Times New Roman" w:cs="Times New Roman"/>
          <w:iCs/>
          <w:color w:val="222222"/>
          <w:sz w:val="28"/>
          <w:szCs w:val="28"/>
          <w:lang w:val="en" w:eastAsia="ru-RU"/>
        </w:rPr>
        <w:t>L</w:t>
      </w:r>
      <w:r w:rsidRPr="00916A23">
        <w:rPr>
          <w:rFonts w:ascii="Times New Roman" w:eastAsia="Times New Roman" w:hAnsi="Times New Roman" w:cs="Times New Roman"/>
          <w:iCs/>
          <w:color w:val="222222"/>
          <w:sz w:val="28"/>
          <w:szCs w:val="28"/>
          <w:lang w:val="en" w:eastAsia="ru-RU"/>
        </w:rPr>
        <w:t>inear</w:t>
      </w:r>
      <w:r w:rsidRPr="00916A23">
        <w:rPr>
          <w:rFonts w:ascii="Times New Roman" w:eastAsia="Times New Roman" w:hAnsi="Times New Roman" w:cs="Times New Roman"/>
          <w:iCs/>
          <w:color w:val="222222"/>
          <w:sz w:val="28"/>
          <w:szCs w:val="28"/>
          <w:lang w:eastAsia="ru-RU"/>
        </w:rPr>
        <w:t xml:space="preserve"> </w:t>
      </w:r>
      <w:r w:rsidR="00E21FBD">
        <w:rPr>
          <w:rFonts w:ascii="Times New Roman" w:eastAsia="Times New Roman" w:hAnsi="Times New Roman" w:cs="Times New Roman"/>
          <w:iCs/>
          <w:color w:val="222222"/>
          <w:sz w:val="28"/>
          <w:szCs w:val="28"/>
          <w:lang w:val="en" w:eastAsia="ru-RU"/>
        </w:rPr>
        <w:t>U</w:t>
      </w:r>
      <w:r w:rsidRPr="00916A23">
        <w:rPr>
          <w:rFonts w:ascii="Times New Roman" w:eastAsia="Times New Roman" w:hAnsi="Times New Roman" w:cs="Times New Roman"/>
          <w:iCs/>
          <w:color w:val="222222"/>
          <w:sz w:val="28"/>
          <w:szCs w:val="28"/>
          <w:lang w:val="en" w:eastAsia="ru-RU"/>
        </w:rPr>
        <w:t>nit</w:t>
      </w:r>
      <w:r w:rsidRPr="00916A23">
        <w:rPr>
          <w:rFonts w:ascii="Times New Roman" w:eastAsia="Times New Roman" w:hAnsi="Times New Roman" w:cs="Times New Roman"/>
          <w:iCs/>
          <w:color w:val="222222"/>
          <w:sz w:val="28"/>
          <w:szCs w:val="28"/>
          <w:lang w:eastAsia="ru-RU"/>
        </w:rPr>
        <w:t xml:space="preserve"> </w:t>
      </w:r>
      <w:r w:rsidRPr="00916A23">
        <w:rPr>
          <w:rFonts w:ascii="Times New Roman" w:eastAsia="Times New Roman" w:hAnsi="Times New Roman" w:cs="Times New Roman"/>
          <w:color w:val="222222"/>
          <w:sz w:val="28"/>
          <w:szCs w:val="28"/>
          <w:lang w:eastAsia="ru-RU"/>
        </w:rPr>
        <w:t xml:space="preserve">и означает блок линейной ректификации. Слой ReLU — ни что иное как функция активации </w:t>
      </w:r>
      <w:r w:rsidR="004846F8">
        <w:rPr>
          <w:rFonts w:ascii="Times New Roman" w:eastAsia="Times New Roman" w:hAnsi="Times New Roman" w:cs="Times New Roman"/>
          <w:color w:val="000000" w:themeColor="text1"/>
          <w:sz w:val="28"/>
          <w:szCs w:val="28"/>
          <w:lang w:eastAsia="ru-RU"/>
        </w:rPr>
        <w:t>после све</w:t>
      </w:r>
      <w:r w:rsidRPr="00E21FBD">
        <w:rPr>
          <w:rFonts w:ascii="Times New Roman" w:eastAsia="Times New Roman" w:hAnsi="Times New Roman" w:cs="Times New Roman"/>
          <w:color w:val="000000" w:themeColor="text1"/>
          <w:sz w:val="28"/>
          <w:szCs w:val="28"/>
          <w:lang w:eastAsia="ru-RU"/>
        </w:rPr>
        <w:t xml:space="preserve">рточного слоя, однако для активации выбирается вместо обычных функций </w:t>
      </w:r>
      <w:r w:rsidR="004846F8">
        <w:rPr>
          <w:rFonts w:ascii="Times New Roman" w:eastAsia="Times New Roman" w:hAnsi="Times New Roman" w:cs="Times New Roman"/>
          <w:color w:val="000000" w:themeColor="text1"/>
          <w:sz w:val="28"/>
          <w:szCs w:val="28"/>
          <w:lang w:eastAsia="ru-RU"/>
        </w:rPr>
        <w:t>ненасыщаемая</w:t>
      </w:r>
      <w:r w:rsidR="00E21FBD">
        <w:rPr>
          <w:rFonts w:ascii="Times New Roman" w:eastAsia="Times New Roman" w:hAnsi="Times New Roman" w:cs="Times New Roman"/>
          <w:color w:val="000000" w:themeColor="text1"/>
          <w:sz w:val="28"/>
          <w:szCs w:val="28"/>
          <w:lang w:eastAsia="ru-RU"/>
        </w:rPr>
        <w:t xml:space="preserve"> </w:t>
      </w:r>
      <w:r w:rsidRPr="00916A23">
        <w:rPr>
          <w:rFonts w:ascii="Times New Roman" w:eastAsia="Times New Roman" w:hAnsi="Times New Roman" w:cs="Times New Roman"/>
          <w:color w:val="222222"/>
          <w:sz w:val="28"/>
          <w:szCs w:val="28"/>
          <w:lang w:eastAsia="ru-RU"/>
        </w:rPr>
        <w:t>функция </w:t>
      </w:r>
      <w:r w:rsidRPr="00916A23">
        <w:rPr>
          <w:rFonts w:ascii="Times New Roman" w:eastAsia="Times New Roman" w:hAnsi="Times New Roman" w:cs="Times New Roman"/>
          <w:vanish/>
          <w:color w:val="222222"/>
          <w:sz w:val="28"/>
          <w:szCs w:val="28"/>
          <w:lang w:eastAsia="ru-RU"/>
        </w:rPr>
        <w:t>{\displaystyle f(x)=\max(0,x)}</w:t>
      </w:r>
      <w:r w:rsidR="004846F8">
        <w:rPr>
          <w:rFonts w:ascii="Times New Roman" w:eastAsia="Times New Roman" w:hAnsi="Times New Roman" w:cs="Times New Roman"/>
          <w:color w:val="222222"/>
          <w:sz w:val="28"/>
          <w:szCs w:val="28"/>
          <w:lang w:eastAsia="ru-RU"/>
        </w:rPr>
        <w:t>сравнения с нулем</w:t>
      </w:r>
      <w:r w:rsidR="00E21FBD">
        <w:rPr>
          <w:rFonts w:ascii="Times New Roman" w:eastAsia="Times New Roman" w:hAnsi="Times New Roman" w:cs="Times New Roman"/>
          <w:color w:val="222222"/>
          <w:sz w:val="28"/>
          <w:szCs w:val="28"/>
          <w:lang w:eastAsia="ru-RU"/>
        </w:rPr>
        <w:t xml:space="preserve">. </w:t>
      </w:r>
      <w:r w:rsidRPr="00916A23">
        <w:rPr>
          <w:rFonts w:ascii="Times New Roman" w:eastAsia="Times New Roman" w:hAnsi="Times New Roman" w:cs="Times New Roman"/>
          <w:color w:val="222222"/>
          <w:sz w:val="28"/>
          <w:szCs w:val="28"/>
          <w:lang w:eastAsia="ru-RU"/>
        </w:rPr>
        <w:t>Такая функция показывает хорошие результаты при обучении нейронных сетей и отвечает за отсечение ненужных деталей в канале (при отрицательном выходе).</w:t>
      </w:r>
      <w:r w:rsidRPr="004846F8">
        <w:rPr>
          <w:rFonts w:ascii="Times New Roman" w:eastAsia="Times New Roman" w:hAnsi="Times New Roman" w:cs="Times New Roman"/>
          <w:color w:val="222222"/>
          <w:sz w:val="28"/>
          <w:szCs w:val="28"/>
          <w:lang w:eastAsia="ru-RU"/>
        </w:rPr>
        <w:t xml:space="preserve"> </w:t>
      </w:r>
    </w:p>
    <w:p w:rsidR="00916A23" w:rsidRPr="004846F8" w:rsidRDefault="004846F8" w:rsidP="004846F8">
      <w:pPr>
        <w:pStyle w:val="a3"/>
        <w:numPr>
          <w:ilvl w:val="0"/>
          <w:numId w:val="8"/>
        </w:numPr>
        <w:shd w:val="clear" w:color="auto" w:fill="FFFFFF" w:themeFill="background1"/>
        <w:spacing w:after="0" w:line="240" w:lineRule="auto"/>
        <w:ind w:left="0" w:firstLine="709"/>
        <w:jc w:val="both"/>
        <w:rPr>
          <w:rFonts w:ascii="Times New Roman" w:hAnsi="Times New Roman" w:cs="Times New Roman"/>
          <w:sz w:val="28"/>
          <w:szCs w:val="28"/>
        </w:rPr>
      </w:pPr>
      <w:r w:rsidRPr="004846F8">
        <w:rPr>
          <w:rFonts w:ascii="Times New Roman" w:hAnsi="Times New Roman" w:cs="Times New Roman"/>
          <w:color w:val="222222"/>
          <w:sz w:val="28"/>
          <w:szCs w:val="28"/>
          <w:shd w:val="clear" w:color="auto" w:fill="FFFFFF"/>
        </w:rPr>
        <w:t>Слой пулинга (иначе подвыборки,</w:t>
      </w:r>
      <w:r>
        <w:rPr>
          <w:rFonts w:ascii="Times New Roman" w:hAnsi="Times New Roman" w:cs="Times New Roman"/>
          <w:color w:val="222222"/>
          <w:sz w:val="28"/>
          <w:szCs w:val="28"/>
          <w:shd w:val="clear" w:color="auto" w:fill="FFFFFF"/>
        </w:rPr>
        <w:t xml:space="preserve"> субдискретизации) представляет </w:t>
      </w:r>
      <w:r w:rsidRPr="004846F8">
        <w:rPr>
          <w:rFonts w:ascii="Times New Roman" w:hAnsi="Times New Roman" w:cs="Times New Roman"/>
          <w:color w:val="222222"/>
          <w:sz w:val="28"/>
          <w:szCs w:val="28"/>
          <w:shd w:val="clear" w:color="auto" w:fill="FFFFFF"/>
        </w:rPr>
        <w:t xml:space="preserve">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Наиболее употребительна при этом функция максимума. Преобразования затрагивают непересекающиеся прямоугольники или квадраты, каждый из которых ужимается в один пиксель, при этом </w:t>
      </w:r>
      <w:r w:rsidRPr="004846F8">
        <w:rPr>
          <w:rFonts w:ascii="Times New Roman" w:hAnsi="Times New Roman" w:cs="Times New Roman"/>
          <w:sz w:val="28"/>
          <w:szCs w:val="28"/>
          <w:shd w:val="clear" w:color="auto" w:fill="FFFFFF"/>
        </w:rPr>
        <w:t>выбирается пиксель, имеющий максимальное значение.</w:t>
      </w:r>
    </w:p>
    <w:p w:rsidR="004846F8" w:rsidRDefault="004846F8" w:rsidP="004846F8">
      <w:pPr>
        <w:pStyle w:val="a3"/>
        <w:numPr>
          <w:ilvl w:val="0"/>
          <w:numId w:val="8"/>
        </w:numPr>
        <w:shd w:val="clear" w:color="auto" w:fill="FFFFFF" w:themeFill="background1"/>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Softmax</w:t>
      </w:r>
      <w:r w:rsidRPr="004846F8">
        <w:rPr>
          <w:rFonts w:ascii="Times New Roman" w:hAnsi="Times New Roman" w:cs="Times New Roman"/>
          <w:sz w:val="28"/>
          <w:szCs w:val="28"/>
        </w:rPr>
        <w:t xml:space="preserve"> </w:t>
      </w:r>
      <w:r>
        <w:rPr>
          <w:rFonts w:ascii="Times New Roman" w:hAnsi="Times New Roman" w:cs="Times New Roman"/>
          <w:sz w:val="28"/>
          <w:szCs w:val="28"/>
        </w:rPr>
        <w:t>слой, который позволяет нормализовать значения выходного слоя сети. Все что делает этот слой – делит значение каждого нейрона на входе на сумму значений всех входов</w:t>
      </w:r>
      <w:r w:rsidR="00A775CF">
        <w:rPr>
          <w:rFonts w:ascii="Times New Roman" w:hAnsi="Times New Roman" w:cs="Times New Roman"/>
          <w:sz w:val="28"/>
          <w:szCs w:val="28"/>
        </w:rPr>
        <w:t>.</w:t>
      </w:r>
      <w:r>
        <w:rPr>
          <w:rFonts w:ascii="Times New Roman" w:hAnsi="Times New Roman" w:cs="Times New Roman"/>
          <w:sz w:val="28"/>
          <w:szCs w:val="28"/>
        </w:rPr>
        <w:t xml:space="preserve"> </w:t>
      </w:r>
      <w:r w:rsidR="00A775CF">
        <w:rPr>
          <w:rFonts w:ascii="Times New Roman" w:hAnsi="Times New Roman" w:cs="Times New Roman"/>
          <w:sz w:val="28"/>
          <w:szCs w:val="28"/>
        </w:rPr>
        <w:t>Такое преобразование</w:t>
      </w:r>
      <w:r w:rsidRPr="004846F8">
        <w:rPr>
          <w:rFonts w:ascii="Times New Roman" w:hAnsi="Times New Roman" w:cs="Times New Roman"/>
          <w:sz w:val="28"/>
          <w:szCs w:val="28"/>
        </w:rPr>
        <w:t xml:space="preserve"> обеспечивает сумму выходов слоя, равную единице при любых значениях </w:t>
      </w:r>
      <w:r w:rsidR="00A775CF" w:rsidRPr="004846F8">
        <w:rPr>
          <w:rFonts w:ascii="Times New Roman" w:hAnsi="Times New Roman" w:cs="Times New Roman"/>
          <w:sz w:val="28"/>
          <w:szCs w:val="28"/>
        </w:rPr>
        <w:t>сигнала</w:t>
      </w:r>
      <w:r w:rsidR="00A775CF" w:rsidRPr="004846F8">
        <w:t> </w:t>
      </w:r>
      <w:r w:rsidR="00A775CF" w:rsidRPr="004846F8">
        <w:rPr>
          <w:rFonts w:ascii="Times New Roman" w:hAnsi="Times New Roman" w:cs="Times New Roman"/>
          <w:sz w:val="28"/>
          <w:szCs w:val="28"/>
        </w:rPr>
        <w:t>данного</w:t>
      </w:r>
      <w:r w:rsidRPr="004846F8">
        <w:rPr>
          <w:rFonts w:ascii="Times New Roman" w:hAnsi="Times New Roman" w:cs="Times New Roman"/>
          <w:sz w:val="28"/>
          <w:szCs w:val="28"/>
        </w:rPr>
        <w:t xml:space="preserve"> слоя. Это позволяет трактовать </w:t>
      </w:r>
      <w:r w:rsidR="00A775CF" w:rsidRPr="004846F8">
        <w:rPr>
          <w:rFonts w:ascii="Times New Roman" w:hAnsi="Times New Roman" w:cs="Times New Roman"/>
          <w:sz w:val="28"/>
          <w:szCs w:val="28"/>
        </w:rPr>
        <w:t>выход</w:t>
      </w:r>
      <w:r w:rsidR="00A775CF" w:rsidRPr="004846F8">
        <w:t> </w:t>
      </w:r>
      <w:r w:rsidR="00A775CF" w:rsidRPr="004846F8">
        <w:rPr>
          <w:rFonts w:ascii="Times New Roman" w:hAnsi="Times New Roman" w:cs="Times New Roman"/>
          <w:sz w:val="28"/>
          <w:szCs w:val="28"/>
        </w:rPr>
        <w:t>как</w:t>
      </w:r>
      <w:r w:rsidRPr="004846F8">
        <w:rPr>
          <w:rFonts w:ascii="Times New Roman" w:hAnsi="Times New Roman" w:cs="Times New Roman"/>
          <w:sz w:val="28"/>
          <w:szCs w:val="28"/>
        </w:rPr>
        <w:t xml:space="preserve"> вероятность событий, совокупность которых образует полную группу.</w:t>
      </w:r>
    </w:p>
    <w:p w:rsidR="00A775CF" w:rsidRDefault="00A775CF" w:rsidP="004846F8">
      <w:pPr>
        <w:pStyle w:val="a3"/>
        <w:numPr>
          <w:ilvl w:val="0"/>
          <w:numId w:val="8"/>
        </w:numPr>
        <w:shd w:val="clear" w:color="auto" w:fill="FFFFFF" w:themeFill="background1"/>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Слои реализующие различные функции активации (сигмоиду, гипертангенс). В сверточной нейронной сети такие слои обычно разделяют слои свертки и пулинга. Вся их работа заключается в применении определенной функции к каждому входу слоя. </w:t>
      </w:r>
    </w:p>
    <w:p w:rsidR="001E637D" w:rsidRPr="001E637D" w:rsidRDefault="001E637D" w:rsidP="001E637D">
      <w:pPr>
        <w:shd w:val="clear" w:color="auto" w:fill="FFFFFF" w:themeFill="background1"/>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любом случае наличие модуля библиотеки оставляет возможности для будущего расширения функциональности путем добавления новых элементов.</w:t>
      </w:r>
    </w:p>
    <w:p w:rsidR="00A775CF" w:rsidRDefault="00A775CF" w:rsidP="00A775CF">
      <w:pPr>
        <w:pStyle w:val="a3"/>
        <w:shd w:val="clear" w:color="auto" w:fill="FFFFFF" w:themeFill="background1"/>
        <w:spacing w:after="0" w:line="240" w:lineRule="auto"/>
        <w:ind w:left="709"/>
        <w:jc w:val="both"/>
        <w:rPr>
          <w:rFonts w:ascii="Times New Roman" w:hAnsi="Times New Roman" w:cs="Times New Roman"/>
          <w:sz w:val="28"/>
          <w:szCs w:val="28"/>
        </w:rPr>
      </w:pPr>
      <w:r w:rsidRPr="00F5319B">
        <w:rPr>
          <w:rFonts w:ascii="Times New Roman" w:hAnsi="Times New Roman" w:cs="Times New Roman"/>
          <w:i/>
          <w:sz w:val="28"/>
          <w:szCs w:val="28"/>
        </w:rPr>
        <w:t>Модуль обучения</w:t>
      </w:r>
      <w:r>
        <w:rPr>
          <w:rFonts w:ascii="Times New Roman" w:hAnsi="Times New Roman" w:cs="Times New Roman"/>
          <w:sz w:val="28"/>
          <w:szCs w:val="28"/>
        </w:rPr>
        <w:t xml:space="preserve"> предоставляет пользователю интерфейс для обучения</w:t>
      </w:r>
    </w:p>
    <w:p w:rsidR="00BC6E98" w:rsidRDefault="00A775CF" w:rsidP="001E637D">
      <w:pPr>
        <w:shd w:val="clear" w:color="auto" w:fill="FFFFFF" w:themeFill="background1"/>
        <w:spacing w:after="0" w:line="240" w:lineRule="auto"/>
        <w:jc w:val="both"/>
        <w:rPr>
          <w:rFonts w:ascii="Times New Roman" w:hAnsi="Times New Roman" w:cs="Times New Roman"/>
          <w:sz w:val="28"/>
          <w:szCs w:val="28"/>
        </w:rPr>
      </w:pPr>
      <w:r w:rsidRPr="00A775CF">
        <w:rPr>
          <w:rFonts w:ascii="Times New Roman" w:hAnsi="Times New Roman" w:cs="Times New Roman"/>
          <w:sz w:val="28"/>
          <w:szCs w:val="28"/>
        </w:rPr>
        <w:t>нейронной сети.</w:t>
      </w:r>
      <w:r>
        <w:rPr>
          <w:rFonts w:ascii="Times New Roman" w:hAnsi="Times New Roman" w:cs="Times New Roman"/>
          <w:sz w:val="28"/>
          <w:szCs w:val="28"/>
        </w:rPr>
        <w:t xml:space="preserve"> </w:t>
      </w:r>
      <w:r w:rsidR="00F5319B">
        <w:rPr>
          <w:rFonts w:ascii="Times New Roman" w:hAnsi="Times New Roman" w:cs="Times New Roman"/>
          <w:sz w:val="28"/>
          <w:szCs w:val="28"/>
        </w:rPr>
        <w:t xml:space="preserve">В модуле реализованы различные алгоритмы обучения, </w:t>
      </w:r>
      <w:r w:rsidR="00BC6E98">
        <w:rPr>
          <w:rFonts w:ascii="Times New Roman" w:hAnsi="Times New Roman" w:cs="Times New Roman"/>
          <w:sz w:val="28"/>
          <w:szCs w:val="28"/>
        </w:rPr>
        <w:t xml:space="preserve">с помощью которых нейронная сеть приобретает способность к самостоятельному функционированию. </w:t>
      </w:r>
      <w:r>
        <w:rPr>
          <w:rFonts w:ascii="Times New Roman" w:hAnsi="Times New Roman" w:cs="Times New Roman"/>
          <w:sz w:val="28"/>
          <w:szCs w:val="28"/>
        </w:rPr>
        <w:t xml:space="preserve">Пользователь должен обеспечить </w:t>
      </w:r>
      <w:r>
        <w:rPr>
          <w:rFonts w:ascii="Times New Roman" w:hAnsi="Times New Roman" w:cs="Times New Roman"/>
          <w:sz w:val="28"/>
          <w:szCs w:val="28"/>
        </w:rPr>
        <w:lastRenderedPageBreak/>
        <w:t xml:space="preserve">модуль массивом обучающих данных, которые будут </w:t>
      </w:r>
      <w:r w:rsidR="00BC6E98">
        <w:rPr>
          <w:rFonts w:ascii="Times New Roman" w:hAnsi="Times New Roman" w:cs="Times New Roman"/>
          <w:sz w:val="28"/>
          <w:szCs w:val="28"/>
        </w:rPr>
        <w:t xml:space="preserve">переданы ядру сети для обработки. </w:t>
      </w:r>
      <w:r w:rsidR="00F46DA1">
        <w:rPr>
          <w:rFonts w:ascii="Times New Roman" w:hAnsi="Times New Roman" w:cs="Times New Roman"/>
          <w:sz w:val="28"/>
          <w:szCs w:val="28"/>
        </w:rPr>
        <w:t xml:space="preserve">Данные могут быть переданы в виде текстовых файлов либо как </w:t>
      </w:r>
      <w:r w:rsidR="005818D4">
        <w:rPr>
          <w:rFonts w:ascii="Times New Roman" w:hAnsi="Times New Roman" w:cs="Times New Roman"/>
          <w:sz w:val="28"/>
          <w:szCs w:val="28"/>
        </w:rPr>
        <w:t>результаты работы</w:t>
      </w:r>
      <w:r w:rsidR="00F46DA1">
        <w:rPr>
          <w:rFonts w:ascii="Times New Roman" w:hAnsi="Times New Roman" w:cs="Times New Roman"/>
          <w:sz w:val="28"/>
          <w:szCs w:val="28"/>
        </w:rPr>
        <w:t xml:space="preserve"> другой части системы.</w:t>
      </w:r>
      <w:r w:rsidR="005818D4">
        <w:rPr>
          <w:rFonts w:ascii="Times New Roman" w:hAnsi="Times New Roman" w:cs="Times New Roman"/>
          <w:sz w:val="28"/>
          <w:szCs w:val="28"/>
        </w:rPr>
        <w:t xml:space="preserve"> В случае импорта обучающих данных в виде текстовых файлов модуль обучения должен проверить корректность этих данных. После того как обучающие наборы были загружены модуль начинает выполнять один из алгоритмов обучения. </w:t>
      </w:r>
      <w:r w:rsidR="00BC6E98">
        <w:rPr>
          <w:rFonts w:ascii="Times New Roman" w:hAnsi="Times New Roman" w:cs="Times New Roman"/>
          <w:sz w:val="28"/>
          <w:szCs w:val="28"/>
        </w:rPr>
        <w:t>При этом модуль обучения контролирует работу модуля ядра.</w:t>
      </w:r>
      <w:r>
        <w:rPr>
          <w:rFonts w:ascii="Times New Roman" w:hAnsi="Times New Roman" w:cs="Times New Roman"/>
          <w:sz w:val="28"/>
          <w:szCs w:val="28"/>
        </w:rPr>
        <w:t xml:space="preserve">  </w:t>
      </w:r>
    </w:p>
    <w:p w:rsidR="003C4693" w:rsidRPr="003C4693" w:rsidRDefault="00BC6E98" w:rsidP="003C4693">
      <w:pPr>
        <w:shd w:val="clear" w:color="auto" w:fill="FFFFFF" w:themeFill="background1"/>
        <w:spacing w:after="0" w:line="240" w:lineRule="auto"/>
        <w:ind w:firstLine="709"/>
        <w:jc w:val="both"/>
        <w:rPr>
          <w:rFonts w:ascii="Times New Roman" w:hAnsi="Times New Roman" w:cs="Times New Roman"/>
          <w:color w:val="000000"/>
          <w:sz w:val="28"/>
          <w:szCs w:val="28"/>
        </w:rPr>
      </w:pPr>
      <w:r w:rsidRPr="00BC6E98">
        <w:rPr>
          <w:rFonts w:ascii="Times New Roman" w:hAnsi="Times New Roman" w:cs="Times New Roman"/>
          <w:i/>
          <w:sz w:val="28"/>
          <w:szCs w:val="28"/>
        </w:rPr>
        <w:t>Модуль интеграции с инструментами параллельной обработки</w:t>
      </w:r>
      <w:r>
        <w:rPr>
          <w:rFonts w:ascii="Times New Roman" w:hAnsi="Times New Roman" w:cs="Times New Roman"/>
          <w:sz w:val="28"/>
          <w:szCs w:val="28"/>
        </w:rPr>
        <w:t xml:space="preserve"> использует методы, предоставляемые языком </w:t>
      </w:r>
      <w:r>
        <w:rPr>
          <w:rFonts w:ascii="Times New Roman" w:hAnsi="Times New Roman" w:cs="Times New Roman"/>
          <w:sz w:val="28"/>
          <w:szCs w:val="28"/>
          <w:lang w:val="en-US"/>
        </w:rPr>
        <w:t>Java</w:t>
      </w:r>
      <w:r w:rsidRPr="00BC6E98">
        <w:rPr>
          <w:rFonts w:ascii="Times New Roman" w:hAnsi="Times New Roman" w:cs="Times New Roman"/>
          <w:sz w:val="28"/>
          <w:szCs w:val="28"/>
        </w:rPr>
        <w:t xml:space="preserve"> </w:t>
      </w:r>
      <w:r>
        <w:rPr>
          <w:rFonts w:ascii="Times New Roman" w:hAnsi="Times New Roman" w:cs="Times New Roman"/>
          <w:sz w:val="28"/>
          <w:szCs w:val="28"/>
        </w:rPr>
        <w:t>д</w:t>
      </w:r>
      <w:r w:rsidR="007F1DAE">
        <w:rPr>
          <w:rFonts w:ascii="Times New Roman" w:hAnsi="Times New Roman" w:cs="Times New Roman"/>
          <w:sz w:val="28"/>
          <w:szCs w:val="28"/>
        </w:rPr>
        <w:t xml:space="preserve">ля распараллеливания вычислений. </w:t>
      </w:r>
      <w:r w:rsidR="003C4693">
        <w:rPr>
          <w:rFonts w:ascii="Times New Roman" w:hAnsi="Times New Roman" w:cs="Times New Roman"/>
          <w:sz w:val="28"/>
          <w:szCs w:val="28"/>
        </w:rPr>
        <w:t xml:space="preserve">Как было сказано ранее, во время работы нейронной сети большую часть времени занимают операции умножения матриц и векторов. Эти операции хорошо поддаются распараллеливанию и векторизации. </w:t>
      </w:r>
      <w:r w:rsidR="003C4693">
        <w:rPr>
          <w:rFonts w:ascii="Times New Roman" w:hAnsi="Times New Roman" w:cs="Times New Roman"/>
          <w:color w:val="000000"/>
          <w:sz w:val="28"/>
          <w:szCs w:val="28"/>
        </w:rPr>
        <w:t>При корректном использовании многопоточности можно получить выигрыш по производительности в 3-4 раза.</w:t>
      </w:r>
    </w:p>
    <w:p w:rsidR="00BC6E98" w:rsidRPr="007F1DAE" w:rsidRDefault="003C4693" w:rsidP="00BC6E98">
      <w:pPr>
        <w:shd w:val="clear" w:color="auto" w:fill="FFFFFF" w:themeFill="background1"/>
        <w:spacing w:after="0" w:line="240" w:lineRule="auto"/>
        <w:ind w:firstLine="708"/>
        <w:contextualSpacing/>
        <w:jc w:val="both"/>
      </w:pPr>
      <w:r>
        <w:rPr>
          <w:rFonts w:ascii="Times New Roman" w:hAnsi="Times New Roman" w:cs="Times New Roman"/>
          <w:sz w:val="28"/>
          <w:szCs w:val="28"/>
        </w:rPr>
        <w:t xml:space="preserve">  </w:t>
      </w:r>
      <w:r w:rsidR="007F1DAE">
        <w:rPr>
          <w:rFonts w:ascii="Times New Roman" w:hAnsi="Times New Roman" w:cs="Times New Roman"/>
          <w:sz w:val="28"/>
          <w:szCs w:val="28"/>
        </w:rPr>
        <w:t xml:space="preserve">Пакет </w:t>
      </w:r>
      <w:r w:rsidR="007F1DAE" w:rsidRPr="00F46DA1">
        <w:rPr>
          <w:rFonts w:ascii="Courier New" w:hAnsi="Courier New" w:cs="Courier New"/>
          <w:sz w:val="24"/>
          <w:szCs w:val="24"/>
          <w:lang w:val="en-US"/>
        </w:rPr>
        <w:t>java</w:t>
      </w:r>
      <w:r w:rsidR="007F1DAE" w:rsidRPr="00F46DA1">
        <w:rPr>
          <w:rFonts w:ascii="Courier New" w:hAnsi="Courier New" w:cs="Courier New"/>
          <w:sz w:val="24"/>
          <w:szCs w:val="24"/>
        </w:rPr>
        <w:t>.</w:t>
      </w:r>
      <w:r w:rsidR="007F1DAE" w:rsidRPr="00F46DA1">
        <w:rPr>
          <w:rFonts w:ascii="Courier New" w:hAnsi="Courier New" w:cs="Courier New"/>
          <w:sz w:val="24"/>
          <w:szCs w:val="24"/>
          <w:lang w:val="en-US"/>
        </w:rPr>
        <w:t>util</w:t>
      </w:r>
      <w:r w:rsidR="007F1DAE" w:rsidRPr="00F46DA1">
        <w:rPr>
          <w:rFonts w:ascii="Courier New" w:hAnsi="Courier New" w:cs="Courier New"/>
          <w:sz w:val="24"/>
          <w:szCs w:val="24"/>
        </w:rPr>
        <w:t>.</w:t>
      </w:r>
      <w:r w:rsidR="007F1DAE" w:rsidRPr="00F46DA1">
        <w:rPr>
          <w:rFonts w:ascii="Courier New" w:hAnsi="Courier New" w:cs="Courier New"/>
          <w:sz w:val="24"/>
          <w:szCs w:val="24"/>
          <w:lang w:val="en-US"/>
        </w:rPr>
        <w:t>concurrent</w:t>
      </w:r>
      <w:r w:rsidR="007F1DAE" w:rsidRPr="007F1DAE">
        <w:rPr>
          <w:rFonts w:ascii="Times New Roman" w:hAnsi="Times New Roman" w:cs="Times New Roman"/>
          <w:sz w:val="28"/>
          <w:szCs w:val="28"/>
        </w:rPr>
        <w:t xml:space="preserve"> </w:t>
      </w:r>
      <w:r w:rsidR="007F1DAE">
        <w:rPr>
          <w:rFonts w:ascii="Times New Roman" w:hAnsi="Times New Roman" w:cs="Times New Roman"/>
          <w:sz w:val="28"/>
          <w:szCs w:val="28"/>
        </w:rPr>
        <w:t>предоставляет множество инструментов для эффективного использования многопоточности, в том числе</w:t>
      </w:r>
      <w:r w:rsidR="007F1DAE" w:rsidRPr="007F1DAE">
        <w:rPr>
          <w:rFonts w:ascii="Times New Roman" w:hAnsi="Times New Roman" w:cs="Times New Roman"/>
          <w:sz w:val="28"/>
          <w:szCs w:val="28"/>
        </w:rPr>
        <w:t>:</w:t>
      </w:r>
    </w:p>
    <w:p w:rsidR="007F1DAE" w:rsidRPr="007F1DAE" w:rsidRDefault="007F1DAE" w:rsidP="007F1DAE">
      <w:pPr>
        <w:pStyle w:val="a3"/>
        <w:numPr>
          <w:ilvl w:val="0"/>
          <w:numId w:val="9"/>
        </w:numPr>
        <w:shd w:val="clear" w:color="auto" w:fill="FFFFFF" w:themeFill="background1"/>
        <w:spacing w:after="0" w:line="240" w:lineRule="auto"/>
        <w:ind w:left="0" w:firstLine="709"/>
        <w:jc w:val="both"/>
        <w:rPr>
          <w:rFonts w:ascii="Times New Roman" w:hAnsi="Times New Roman" w:cs="Times New Roman"/>
          <w:sz w:val="28"/>
          <w:szCs w:val="28"/>
        </w:rPr>
      </w:pPr>
      <w:r>
        <w:rPr>
          <w:rFonts w:ascii="Times New Roman" w:hAnsi="Times New Roman" w:cs="Times New Roman"/>
          <w:bCs/>
          <w:sz w:val="28"/>
          <w:szCs w:val="28"/>
          <w:shd w:val="clear" w:color="auto" w:fill="FFFFFF"/>
        </w:rPr>
        <w:t>Многопоточные коллекции</w:t>
      </w:r>
      <w:r w:rsidRPr="007F1DAE">
        <w:rPr>
          <w:rStyle w:val="apple-converted-space"/>
          <w:rFonts w:ascii="Times New Roman" w:hAnsi="Times New Roman" w:cs="Times New Roman"/>
          <w:sz w:val="28"/>
          <w:szCs w:val="28"/>
          <w:shd w:val="clear" w:color="auto" w:fill="FFFFFF"/>
        </w:rPr>
        <w:t> </w:t>
      </w:r>
      <w:r w:rsidRPr="007F1DAE">
        <w:rPr>
          <w:rFonts w:ascii="Times New Roman" w:hAnsi="Times New Roman" w:cs="Times New Roman"/>
          <w:sz w:val="28"/>
          <w:szCs w:val="28"/>
          <w:shd w:val="clear" w:color="auto" w:fill="FFFFFF"/>
        </w:rPr>
        <w:t>— набор коллекций, более эффективно работающие в многопоточной среде нежели стандартные универсальные коллекции</w:t>
      </w:r>
      <w:r w:rsidRPr="007F1DA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языка </w:t>
      </w:r>
      <w:r>
        <w:rPr>
          <w:rFonts w:ascii="Times New Roman" w:hAnsi="Times New Roman" w:cs="Times New Roman"/>
          <w:sz w:val="28"/>
          <w:szCs w:val="28"/>
          <w:shd w:val="clear" w:color="auto" w:fill="FFFFFF"/>
          <w:lang w:val="en-US"/>
        </w:rPr>
        <w:t>Java</w:t>
      </w:r>
      <w:r w:rsidRPr="007F1DAE">
        <w:rPr>
          <w:rFonts w:ascii="Times New Roman" w:hAnsi="Times New Roman" w:cs="Times New Roman"/>
          <w:sz w:val="28"/>
          <w:szCs w:val="28"/>
          <w:shd w:val="clear" w:color="auto" w:fill="FFFFFF"/>
        </w:rPr>
        <w:t xml:space="preserve">. Вместо базового </w:t>
      </w:r>
      <w:r>
        <w:rPr>
          <w:rFonts w:ascii="Times New Roman" w:hAnsi="Times New Roman" w:cs="Times New Roman"/>
          <w:sz w:val="28"/>
          <w:szCs w:val="28"/>
          <w:shd w:val="clear" w:color="auto" w:fill="FFFFFF"/>
        </w:rPr>
        <w:t>класса-обертки</w:t>
      </w:r>
      <w:r w:rsidRPr="007F1DAE">
        <w:rPr>
          <w:rFonts w:ascii="Times New Roman" w:hAnsi="Times New Roman" w:cs="Times New Roman"/>
          <w:sz w:val="28"/>
          <w:szCs w:val="28"/>
          <w:shd w:val="clear" w:color="auto" w:fill="FFFFFF"/>
        </w:rPr>
        <w:t xml:space="preserve"> с блокированием доступа ко всей коллекции используются блокировки по сегментам данных или же оптимизируется работа для параллельного чтения данных по</w:t>
      </w:r>
      <w:r w:rsidRPr="007F1DAE">
        <w:rPr>
          <w:rStyle w:val="apple-converted-space"/>
          <w:rFonts w:ascii="Times New Roman" w:hAnsi="Times New Roman" w:cs="Times New Roman"/>
          <w:sz w:val="28"/>
          <w:szCs w:val="28"/>
          <w:shd w:val="clear" w:color="auto" w:fill="FFFFFF"/>
        </w:rPr>
        <w:t> </w:t>
      </w:r>
      <w:hyperlink r:id="rId8" w:history="1">
        <w:r w:rsidRPr="007F1DAE">
          <w:rPr>
            <w:rStyle w:val="a4"/>
            <w:rFonts w:ascii="Times New Roman" w:hAnsi="Times New Roman" w:cs="Times New Roman"/>
            <w:color w:val="auto"/>
            <w:sz w:val="28"/>
            <w:szCs w:val="28"/>
            <w:u w:val="none"/>
            <w:shd w:val="clear" w:color="auto" w:fill="FFFFFF"/>
          </w:rPr>
          <w:t>wait-free</w:t>
        </w:r>
      </w:hyperlink>
      <w:r w:rsidRPr="007F1DAE">
        <w:rPr>
          <w:rStyle w:val="apple-converted-space"/>
          <w:rFonts w:ascii="Times New Roman" w:hAnsi="Times New Roman" w:cs="Times New Roman"/>
          <w:sz w:val="28"/>
          <w:szCs w:val="28"/>
          <w:shd w:val="clear" w:color="auto" w:fill="FFFFFF"/>
        </w:rPr>
        <w:t> </w:t>
      </w:r>
      <w:r w:rsidRPr="007F1DAE">
        <w:rPr>
          <w:rFonts w:ascii="Times New Roman" w:hAnsi="Times New Roman" w:cs="Times New Roman"/>
          <w:sz w:val="28"/>
          <w:szCs w:val="28"/>
          <w:shd w:val="clear" w:color="auto" w:fill="FFFFFF"/>
        </w:rPr>
        <w:t>алгоритмам.</w:t>
      </w:r>
    </w:p>
    <w:p w:rsidR="007F1DAE" w:rsidRPr="007F1DAE" w:rsidRDefault="003C4693" w:rsidP="007F1DAE">
      <w:pPr>
        <w:pStyle w:val="a3"/>
        <w:numPr>
          <w:ilvl w:val="0"/>
          <w:numId w:val="9"/>
        </w:numPr>
        <w:shd w:val="clear" w:color="auto" w:fill="FFFFFF" w:themeFill="background1"/>
        <w:spacing w:after="0" w:line="240" w:lineRule="auto"/>
        <w:ind w:left="0" w:firstLine="709"/>
        <w:jc w:val="both"/>
        <w:rPr>
          <w:rFonts w:ascii="Times New Roman" w:hAnsi="Times New Roman" w:cs="Times New Roman"/>
          <w:sz w:val="28"/>
          <w:szCs w:val="28"/>
        </w:rPr>
      </w:pPr>
      <w:r>
        <w:rPr>
          <w:rFonts w:ascii="Times New Roman" w:hAnsi="Times New Roman" w:cs="Times New Roman"/>
          <w:bCs/>
          <w:sz w:val="28"/>
          <w:szCs w:val="28"/>
          <w:shd w:val="clear" w:color="auto" w:fill="FFFFFF"/>
        </w:rPr>
        <w:t xml:space="preserve">Очереди </w:t>
      </w:r>
      <w:r w:rsidRPr="007F1DAE">
        <w:rPr>
          <w:rFonts w:ascii="Times New Roman" w:hAnsi="Times New Roman" w:cs="Times New Roman"/>
          <w:sz w:val="28"/>
          <w:szCs w:val="28"/>
          <w:shd w:val="clear" w:color="auto" w:fill="FFFFFF"/>
        </w:rPr>
        <w:t>—</w:t>
      </w:r>
      <w:r>
        <w:rPr>
          <w:rFonts w:ascii="Times New Roman" w:hAnsi="Times New Roman" w:cs="Times New Roman"/>
          <w:bCs/>
          <w:sz w:val="28"/>
          <w:szCs w:val="28"/>
          <w:shd w:val="clear" w:color="auto" w:fill="FFFFFF"/>
        </w:rPr>
        <w:t xml:space="preserve"> </w:t>
      </w:r>
      <w:r w:rsidR="007F1DAE" w:rsidRPr="007F1DAE">
        <w:rPr>
          <w:rFonts w:ascii="Times New Roman" w:hAnsi="Times New Roman" w:cs="Times New Roman"/>
          <w:sz w:val="28"/>
          <w:szCs w:val="28"/>
          <w:shd w:val="clear" w:color="auto" w:fill="FFFFFF"/>
        </w:rPr>
        <w:t xml:space="preserve">неблокирующие и блокирующие очереди с поддержкой многопоточности. Неблокирующие очереди заточены на скорость и работу без блокирования потоков. Блокирующие очереди используются, когда нужно «притормозить» потоки </w:t>
      </w:r>
      <w:r>
        <w:rPr>
          <w:rFonts w:ascii="Times New Roman" w:hAnsi="Times New Roman" w:cs="Times New Roman"/>
          <w:sz w:val="28"/>
          <w:szCs w:val="28"/>
          <w:shd w:val="clear" w:color="auto" w:fill="FFFFFF"/>
        </w:rPr>
        <w:t>производителя или потребителя</w:t>
      </w:r>
      <w:r w:rsidR="007F1DAE" w:rsidRPr="007F1DAE">
        <w:rPr>
          <w:rFonts w:ascii="Times New Roman" w:hAnsi="Times New Roman" w:cs="Times New Roman"/>
          <w:sz w:val="28"/>
          <w:szCs w:val="28"/>
          <w:shd w:val="clear" w:color="auto" w:fill="FFFFFF"/>
        </w:rPr>
        <w:t>, если не выполнены какие-либо условия, например, очередь пуста или пе</w:t>
      </w:r>
      <w:r w:rsidR="007F1DAE">
        <w:rPr>
          <w:rFonts w:ascii="Times New Roman" w:hAnsi="Times New Roman" w:cs="Times New Roman"/>
          <w:sz w:val="28"/>
          <w:szCs w:val="28"/>
          <w:shd w:val="clear" w:color="auto" w:fill="FFFFFF"/>
        </w:rPr>
        <w:t>репо</w:t>
      </w:r>
      <w:r>
        <w:rPr>
          <w:rFonts w:ascii="Times New Roman" w:hAnsi="Times New Roman" w:cs="Times New Roman"/>
          <w:sz w:val="28"/>
          <w:szCs w:val="28"/>
          <w:shd w:val="clear" w:color="auto" w:fill="FFFFFF"/>
        </w:rPr>
        <w:t>л</w:t>
      </w:r>
      <w:r w:rsidR="007F1DAE">
        <w:rPr>
          <w:rFonts w:ascii="Times New Roman" w:hAnsi="Times New Roman" w:cs="Times New Roman"/>
          <w:sz w:val="28"/>
          <w:szCs w:val="28"/>
          <w:shd w:val="clear" w:color="auto" w:fill="FFFFFF"/>
        </w:rPr>
        <w:t xml:space="preserve">нена, или же нет свободного </w:t>
      </w:r>
      <w:r>
        <w:rPr>
          <w:rFonts w:ascii="Times New Roman" w:hAnsi="Times New Roman" w:cs="Times New Roman"/>
          <w:sz w:val="28"/>
          <w:szCs w:val="28"/>
          <w:shd w:val="clear" w:color="auto" w:fill="FFFFFF"/>
        </w:rPr>
        <w:t>потребителя</w:t>
      </w:r>
      <w:r w:rsidR="007F1DAE" w:rsidRPr="007F1DAE">
        <w:rPr>
          <w:rFonts w:ascii="Times New Roman" w:hAnsi="Times New Roman" w:cs="Times New Roman"/>
          <w:sz w:val="28"/>
          <w:szCs w:val="28"/>
          <w:shd w:val="clear" w:color="auto" w:fill="FFFFFF"/>
        </w:rPr>
        <w:t>.</w:t>
      </w:r>
    </w:p>
    <w:p w:rsidR="003C4693" w:rsidRPr="003C4693" w:rsidRDefault="003C4693" w:rsidP="003C4693">
      <w:pPr>
        <w:pStyle w:val="a3"/>
        <w:numPr>
          <w:ilvl w:val="0"/>
          <w:numId w:val="9"/>
        </w:numPr>
        <w:shd w:val="clear" w:color="auto" w:fill="FFFFFF" w:themeFill="background1"/>
        <w:spacing w:after="0" w:line="240" w:lineRule="auto"/>
        <w:ind w:left="0" w:firstLine="709"/>
        <w:jc w:val="both"/>
        <w:rPr>
          <w:rStyle w:val="apple-converted-space"/>
          <w:rFonts w:ascii="Times New Roman" w:hAnsi="Times New Roman" w:cs="Times New Roman"/>
          <w:sz w:val="28"/>
          <w:szCs w:val="28"/>
        </w:rPr>
      </w:pPr>
      <w:r>
        <w:rPr>
          <w:rFonts w:ascii="Times New Roman" w:hAnsi="Times New Roman" w:cs="Times New Roman"/>
          <w:bCs/>
          <w:sz w:val="28"/>
          <w:szCs w:val="28"/>
          <w:shd w:val="clear" w:color="auto" w:fill="FFFFFF"/>
        </w:rPr>
        <w:t>Исполнители</w:t>
      </w:r>
      <w:r w:rsidR="007F1DAE" w:rsidRPr="007F1DAE">
        <w:rPr>
          <w:rFonts w:ascii="Times New Roman" w:hAnsi="Times New Roman" w:cs="Times New Roman"/>
          <w:sz w:val="28"/>
          <w:szCs w:val="28"/>
          <w:shd w:val="clear" w:color="auto" w:fill="FFFFFF"/>
        </w:rPr>
        <w:t xml:space="preserve"> </w:t>
      </w:r>
      <w:r w:rsidRPr="007F1DA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007F1DAE" w:rsidRPr="007F1DAE">
        <w:rPr>
          <w:rFonts w:ascii="Times New Roman" w:hAnsi="Times New Roman" w:cs="Times New Roman"/>
          <w:sz w:val="28"/>
          <w:szCs w:val="28"/>
          <w:shd w:val="clear" w:color="auto" w:fill="FFFFFF"/>
        </w:rPr>
        <w:t>содержит в себе отличные фрейморки для создания пулов потоков, планирования работы</w:t>
      </w:r>
      <w:r>
        <w:rPr>
          <w:rFonts w:ascii="Times New Roman" w:hAnsi="Times New Roman" w:cs="Times New Roman"/>
          <w:sz w:val="28"/>
          <w:szCs w:val="28"/>
          <w:shd w:val="clear" w:color="auto" w:fill="FFFFFF"/>
        </w:rPr>
        <w:t xml:space="preserve"> асинхронных задач с получением </w:t>
      </w:r>
      <w:r w:rsidR="007F1DAE" w:rsidRPr="007F1DAE">
        <w:rPr>
          <w:rFonts w:ascii="Times New Roman" w:hAnsi="Times New Roman" w:cs="Times New Roman"/>
          <w:sz w:val="28"/>
          <w:szCs w:val="28"/>
          <w:shd w:val="clear" w:color="auto" w:fill="FFFFFF"/>
        </w:rPr>
        <w:t>результатов.</w:t>
      </w:r>
      <w:r w:rsidR="007F1DAE" w:rsidRPr="007F1DAE">
        <w:rPr>
          <w:rStyle w:val="apple-converted-space"/>
          <w:rFonts w:ascii="Times New Roman" w:hAnsi="Times New Roman" w:cs="Times New Roman"/>
          <w:sz w:val="28"/>
          <w:szCs w:val="28"/>
          <w:shd w:val="clear" w:color="auto" w:fill="FFFFFF"/>
        </w:rPr>
        <w:t> </w:t>
      </w:r>
    </w:p>
    <w:p w:rsidR="003C4693" w:rsidRDefault="003C4693" w:rsidP="003C4693">
      <w:pPr>
        <w:shd w:val="clear" w:color="auto" w:fill="FFFFFF" w:themeFill="background1"/>
        <w:spacing w:after="0" w:line="240" w:lineRule="auto"/>
        <w:ind w:firstLine="708"/>
        <w:jc w:val="both"/>
        <w:rPr>
          <w:rStyle w:val="apple-converted-space"/>
          <w:rFonts w:ascii="Times New Roman" w:hAnsi="Times New Roman" w:cs="Times New Roman"/>
          <w:sz w:val="28"/>
          <w:szCs w:val="28"/>
          <w:shd w:val="clear" w:color="auto" w:fill="FFFFFF"/>
        </w:rPr>
      </w:pPr>
      <w:r w:rsidRPr="00AF2FEB">
        <w:rPr>
          <w:rStyle w:val="apple-converted-space"/>
          <w:rFonts w:ascii="Times New Roman" w:hAnsi="Times New Roman" w:cs="Times New Roman"/>
          <w:i/>
          <w:sz w:val="28"/>
          <w:szCs w:val="28"/>
          <w:shd w:val="clear" w:color="auto" w:fill="FFFFFF"/>
        </w:rPr>
        <w:t>Модуль визуализации</w:t>
      </w:r>
      <w:r w:rsidRPr="003C4693">
        <w:rPr>
          <w:rStyle w:val="apple-converted-space"/>
          <w:rFonts w:ascii="Times New Roman" w:hAnsi="Times New Roman" w:cs="Times New Roman"/>
          <w:sz w:val="28"/>
          <w:szCs w:val="28"/>
          <w:shd w:val="clear" w:color="auto" w:fill="FFFFFF"/>
        </w:rPr>
        <w:t xml:space="preserve"> представляет собой веб-приложение, созданное при помощи фреймфорка </w:t>
      </w:r>
      <w:r w:rsidRPr="003C4693">
        <w:rPr>
          <w:rStyle w:val="apple-converted-space"/>
          <w:rFonts w:ascii="Times New Roman" w:hAnsi="Times New Roman" w:cs="Times New Roman"/>
          <w:sz w:val="28"/>
          <w:szCs w:val="28"/>
          <w:shd w:val="clear" w:color="auto" w:fill="FFFFFF"/>
          <w:lang w:val="en-US"/>
        </w:rPr>
        <w:t>Spring</w:t>
      </w:r>
      <w:r>
        <w:rPr>
          <w:rStyle w:val="apple-converted-space"/>
          <w:rFonts w:ascii="Times New Roman" w:hAnsi="Times New Roman" w:cs="Times New Roman"/>
          <w:sz w:val="28"/>
          <w:szCs w:val="28"/>
          <w:shd w:val="clear" w:color="auto" w:fill="FFFFFF"/>
        </w:rPr>
        <w:t xml:space="preserve">. </w:t>
      </w:r>
      <w:r w:rsidR="000A3D38">
        <w:rPr>
          <w:rStyle w:val="apple-converted-space"/>
          <w:rFonts w:ascii="Times New Roman" w:hAnsi="Times New Roman" w:cs="Times New Roman"/>
          <w:sz w:val="28"/>
          <w:szCs w:val="28"/>
          <w:shd w:val="clear" w:color="auto" w:fill="FFFFFF"/>
        </w:rPr>
        <w:t xml:space="preserve">Приложение получает данные во время работы сети от модуля ядра, обрабатывает эти данные и представляет результат на веб-странице. </w:t>
      </w:r>
      <w:r w:rsidR="001E637D">
        <w:rPr>
          <w:rStyle w:val="apple-converted-space"/>
          <w:rFonts w:ascii="Times New Roman" w:hAnsi="Times New Roman" w:cs="Times New Roman"/>
          <w:sz w:val="28"/>
          <w:szCs w:val="28"/>
          <w:shd w:val="clear" w:color="auto" w:fill="FFFFFF"/>
        </w:rPr>
        <w:t xml:space="preserve">Было принято решение использовать в качестве модуля визуализации именно веб-приложение, так как на сегодняшний день существует огромное количество различных плагинов и библиотек, позволяющих визуализировать данных любого рода. Инструменты для создания десктопных приложений не могут обеспечить такой широкий спектр возможностей. В это же время использование веб-приложения обеспечивает большую гибкость и платформонезависимость. </w:t>
      </w:r>
    </w:p>
    <w:p w:rsidR="001E637D" w:rsidRPr="001E637D" w:rsidRDefault="001E637D" w:rsidP="003C4693">
      <w:pPr>
        <w:shd w:val="clear" w:color="auto" w:fill="FFFFFF" w:themeFill="background1"/>
        <w:spacing w:after="0" w:line="240" w:lineRule="auto"/>
        <w:ind w:firstLine="708"/>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shd w:val="clear" w:color="auto" w:fill="FFFFFF"/>
        </w:rPr>
        <w:t>Так как модуль ядра и связанные с ним библиотеки никак не зависят от модуля визуализации</w:t>
      </w:r>
      <w:r w:rsidR="005818D4">
        <w:rPr>
          <w:rStyle w:val="apple-converted-space"/>
          <w:rFonts w:ascii="Times New Roman" w:hAnsi="Times New Roman" w:cs="Times New Roman"/>
          <w:sz w:val="28"/>
          <w:szCs w:val="28"/>
          <w:shd w:val="clear" w:color="auto" w:fill="FFFFFF"/>
        </w:rPr>
        <w:t xml:space="preserve"> (с точки зрения паттерна </w:t>
      </w:r>
      <w:r w:rsidR="005818D4">
        <w:rPr>
          <w:rStyle w:val="apple-converted-space"/>
          <w:rFonts w:ascii="Times New Roman" w:hAnsi="Times New Roman" w:cs="Times New Roman"/>
          <w:sz w:val="28"/>
          <w:szCs w:val="28"/>
          <w:shd w:val="clear" w:color="auto" w:fill="FFFFFF"/>
          <w:lang w:val="en-US"/>
        </w:rPr>
        <w:t>MVC</w:t>
      </w:r>
      <w:r w:rsidR="005818D4">
        <w:rPr>
          <w:rStyle w:val="apple-converted-space"/>
          <w:rFonts w:ascii="Times New Roman" w:hAnsi="Times New Roman" w:cs="Times New Roman"/>
          <w:sz w:val="28"/>
          <w:szCs w:val="28"/>
          <w:shd w:val="clear" w:color="auto" w:fill="FFFFFF"/>
        </w:rPr>
        <w:t xml:space="preserve"> вычислительное ядро сети является моделью)</w:t>
      </w:r>
      <w:r>
        <w:rPr>
          <w:rStyle w:val="apple-converted-space"/>
          <w:rFonts w:ascii="Times New Roman" w:hAnsi="Times New Roman" w:cs="Times New Roman"/>
          <w:sz w:val="28"/>
          <w:szCs w:val="28"/>
          <w:shd w:val="clear" w:color="auto" w:fill="FFFFFF"/>
        </w:rPr>
        <w:t xml:space="preserve">, то существует возможность создания новых модулей, </w:t>
      </w:r>
      <w:r>
        <w:rPr>
          <w:rStyle w:val="apple-converted-space"/>
          <w:rFonts w:ascii="Times New Roman" w:hAnsi="Times New Roman" w:cs="Times New Roman"/>
          <w:sz w:val="28"/>
          <w:szCs w:val="28"/>
          <w:shd w:val="clear" w:color="auto" w:fill="FFFFFF"/>
        </w:rPr>
        <w:lastRenderedPageBreak/>
        <w:t xml:space="preserve">предназначенных для визуализации данных. Так, язык </w:t>
      </w:r>
      <w:r>
        <w:rPr>
          <w:rStyle w:val="apple-converted-space"/>
          <w:rFonts w:ascii="Times New Roman" w:hAnsi="Times New Roman" w:cs="Times New Roman"/>
          <w:sz w:val="28"/>
          <w:szCs w:val="28"/>
          <w:shd w:val="clear" w:color="auto" w:fill="FFFFFF"/>
          <w:lang w:val="en-US"/>
        </w:rPr>
        <w:t>Java</w:t>
      </w:r>
      <w:r w:rsidRPr="001E637D">
        <w:rPr>
          <w:rStyle w:val="apple-converted-space"/>
          <w:rFonts w:ascii="Times New Roman" w:hAnsi="Times New Roman" w:cs="Times New Roman"/>
          <w:sz w:val="28"/>
          <w:szCs w:val="28"/>
          <w:shd w:val="clear" w:color="auto" w:fill="FFFFFF"/>
        </w:rPr>
        <w:t xml:space="preserve"> </w:t>
      </w:r>
      <w:r>
        <w:rPr>
          <w:rStyle w:val="apple-converted-space"/>
          <w:rFonts w:ascii="Times New Roman" w:hAnsi="Times New Roman" w:cs="Times New Roman"/>
          <w:sz w:val="28"/>
          <w:szCs w:val="28"/>
          <w:shd w:val="clear" w:color="auto" w:fill="FFFFFF"/>
        </w:rPr>
        <w:t xml:space="preserve">является основным языком для разработки приложений на платформе </w:t>
      </w:r>
      <w:r>
        <w:rPr>
          <w:rStyle w:val="apple-converted-space"/>
          <w:rFonts w:ascii="Times New Roman" w:hAnsi="Times New Roman" w:cs="Times New Roman"/>
          <w:sz w:val="28"/>
          <w:szCs w:val="28"/>
          <w:shd w:val="clear" w:color="auto" w:fill="FFFFFF"/>
          <w:lang w:val="en-US"/>
        </w:rPr>
        <w:t>Android</w:t>
      </w:r>
      <w:r w:rsidR="00AF2FEB">
        <w:rPr>
          <w:rStyle w:val="apple-converted-space"/>
          <w:rFonts w:ascii="Times New Roman" w:hAnsi="Times New Roman" w:cs="Times New Roman"/>
          <w:sz w:val="28"/>
          <w:szCs w:val="28"/>
          <w:shd w:val="clear" w:color="auto" w:fill="FFFFFF"/>
        </w:rPr>
        <w:t>, поэтому логичной представляется разработка мобильного приложения на основе существующей библиотеки. Также возможна разработка десктопной версии, если это необходимо.</w:t>
      </w:r>
    </w:p>
    <w:p w:rsidR="00740594" w:rsidRDefault="00740594" w:rsidP="004846F8">
      <w:pPr>
        <w:shd w:val="clear" w:color="auto" w:fill="FFFFFF" w:themeFill="background1"/>
        <w:spacing w:after="0" w:line="240" w:lineRule="auto"/>
        <w:ind w:firstLine="708"/>
        <w:contextualSpacing/>
        <w:jc w:val="both"/>
        <w:rPr>
          <w:rFonts w:ascii="Times New Roman" w:hAnsi="Times New Roman" w:cs="Times New Roman"/>
          <w:sz w:val="28"/>
          <w:szCs w:val="28"/>
        </w:rPr>
      </w:pPr>
      <w:r w:rsidRPr="00AF2FEB">
        <w:rPr>
          <w:rFonts w:ascii="Times New Roman" w:hAnsi="Times New Roman" w:cs="Times New Roman"/>
          <w:i/>
          <w:sz w:val="28"/>
          <w:szCs w:val="28"/>
        </w:rPr>
        <w:t xml:space="preserve">Модуль </w:t>
      </w:r>
      <w:r w:rsidR="00AF2FEB" w:rsidRPr="00AF2FEB">
        <w:rPr>
          <w:rFonts w:ascii="Times New Roman" w:hAnsi="Times New Roman" w:cs="Times New Roman"/>
          <w:i/>
          <w:sz w:val="28"/>
          <w:szCs w:val="28"/>
        </w:rPr>
        <w:t>проектирования</w:t>
      </w:r>
      <w:r w:rsidRPr="00AF2FEB">
        <w:rPr>
          <w:rFonts w:ascii="Times New Roman" w:hAnsi="Times New Roman" w:cs="Times New Roman"/>
          <w:i/>
          <w:sz w:val="28"/>
          <w:szCs w:val="28"/>
        </w:rPr>
        <w:t xml:space="preserve"> сети</w:t>
      </w:r>
      <w:r w:rsidRPr="004846F8">
        <w:rPr>
          <w:rFonts w:ascii="Times New Roman" w:hAnsi="Times New Roman" w:cs="Times New Roman"/>
          <w:sz w:val="28"/>
          <w:szCs w:val="28"/>
        </w:rPr>
        <w:t xml:space="preserve"> предоставляет клиенту интерфейс для создания конфигурации</w:t>
      </w:r>
      <w:r>
        <w:rPr>
          <w:rFonts w:ascii="Times New Roman" w:hAnsi="Times New Roman" w:cs="Times New Roman"/>
          <w:sz w:val="28"/>
          <w:szCs w:val="28"/>
        </w:rPr>
        <w:t xml:space="preserve"> нейронной сети. При помощи данного блока пользователь приложения создает требуемую архитектуру сети, задает параметры отдельных слоев и всей системы в целом. В задачи этого блока входит проверка корректности данных, введенных пользователем и выработка оповещений при</w:t>
      </w:r>
      <w:bookmarkStart w:id="0" w:name="_GoBack"/>
      <w:bookmarkEnd w:id="0"/>
      <w:r>
        <w:rPr>
          <w:rFonts w:ascii="Times New Roman" w:hAnsi="Times New Roman" w:cs="Times New Roman"/>
          <w:sz w:val="28"/>
          <w:szCs w:val="28"/>
        </w:rPr>
        <w:t xml:space="preserve"> возникновении ошибок (например, при некорректн</w:t>
      </w:r>
      <w:r w:rsidR="00F46DA1">
        <w:rPr>
          <w:rFonts w:ascii="Times New Roman" w:hAnsi="Times New Roman" w:cs="Times New Roman"/>
          <w:sz w:val="28"/>
          <w:szCs w:val="28"/>
        </w:rPr>
        <w:t>о заданных размерностях слоев). После проверки введенных данных происходит переда</w:t>
      </w:r>
      <w:r w:rsidR="005818D4">
        <w:rPr>
          <w:rFonts w:ascii="Times New Roman" w:hAnsi="Times New Roman" w:cs="Times New Roman"/>
          <w:sz w:val="28"/>
          <w:szCs w:val="28"/>
        </w:rPr>
        <w:t xml:space="preserve">ча структуры сети в модуль ядра где происходит инициализация сети. </w:t>
      </w:r>
      <w:r w:rsidR="00F46DA1">
        <w:rPr>
          <w:rFonts w:ascii="Times New Roman" w:hAnsi="Times New Roman" w:cs="Times New Roman"/>
          <w:sz w:val="28"/>
          <w:szCs w:val="28"/>
        </w:rPr>
        <w:t xml:space="preserve"> </w:t>
      </w:r>
    </w:p>
    <w:p w:rsidR="006133B9" w:rsidRDefault="006133B9" w:rsidP="004846F8">
      <w:pPr>
        <w:shd w:val="clear" w:color="auto" w:fill="FFFFFF" w:themeFill="background1"/>
        <w:spacing w:after="0" w:line="240" w:lineRule="auto"/>
        <w:ind w:firstLine="708"/>
        <w:contextualSpacing/>
        <w:jc w:val="both"/>
        <w:rPr>
          <w:rFonts w:ascii="Times New Roman" w:hAnsi="Times New Roman" w:cs="Times New Roman"/>
          <w:sz w:val="28"/>
          <w:szCs w:val="28"/>
        </w:rPr>
      </w:pPr>
      <w:r w:rsidRPr="006133B9">
        <w:rPr>
          <w:rFonts w:ascii="Times New Roman" w:hAnsi="Times New Roman" w:cs="Times New Roman"/>
          <w:i/>
          <w:sz w:val="28"/>
          <w:szCs w:val="28"/>
        </w:rPr>
        <w:t>Модуль тестирования</w:t>
      </w:r>
      <w:r>
        <w:rPr>
          <w:rFonts w:ascii="Times New Roman" w:hAnsi="Times New Roman" w:cs="Times New Roman"/>
          <w:sz w:val="28"/>
          <w:szCs w:val="28"/>
        </w:rPr>
        <w:t xml:space="preserve"> предназначен для проверки работы нейронной сети после процесса обучения. В данном режиме работы сеть пытается предсказать результат имея только определенный набор входных данных. Коэффициенты нейронов при этом не изменяются. Таким образом пользователь может обнаружить возможные ошибки проектирования, узнать насколько эффективно была обучена сеть и требуется ли дополнительное обучение.</w:t>
      </w:r>
    </w:p>
    <w:p w:rsidR="00F46DA1" w:rsidRDefault="00F46DA1" w:rsidP="004846F8">
      <w:pPr>
        <w:shd w:val="clear" w:color="auto" w:fill="FFFFFF" w:themeFill="background1"/>
        <w:spacing w:after="0" w:line="240" w:lineRule="auto"/>
        <w:ind w:firstLine="708"/>
        <w:contextualSpacing/>
        <w:jc w:val="both"/>
        <w:rPr>
          <w:rFonts w:ascii="Times New Roman" w:hAnsi="Times New Roman" w:cs="Times New Roman"/>
          <w:sz w:val="28"/>
          <w:szCs w:val="28"/>
        </w:rPr>
      </w:pPr>
    </w:p>
    <w:p w:rsidR="00740594" w:rsidRPr="00EE777A" w:rsidRDefault="00740594">
      <w:pPr>
        <w:rPr>
          <w:rFonts w:ascii="Times New Roman" w:hAnsi="Times New Roman" w:cs="Times New Roman"/>
          <w:sz w:val="28"/>
          <w:szCs w:val="28"/>
        </w:rPr>
      </w:pPr>
    </w:p>
    <w:sectPr w:rsidR="00740594" w:rsidRPr="00EE777A" w:rsidSect="006133B9">
      <w:footerReference w:type="default" r:id="rId9"/>
      <w:pgSz w:w="11906" w:h="16838"/>
      <w:pgMar w:top="1134" w:right="850" w:bottom="1134" w:left="1701"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5B9" w:rsidRDefault="00B505B9" w:rsidP="006133B9">
      <w:pPr>
        <w:spacing w:after="0" w:line="240" w:lineRule="auto"/>
      </w:pPr>
      <w:r>
        <w:separator/>
      </w:r>
    </w:p>
  </w:endnote>
  <w:endnote w:type="continuationSeparator" w:id="0">
    <w:p w:rsidR="00B505B9" w:rsidRDefault="00B505B9" w:rsidP="0061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940773"/>
      <w:docPartObj>
        <w:docPartGallery w:val="Page Numbers (Bottom of Page)"/>
        <w:docPartUnique/>
      </w:docPartObj>
    </w:sdtPr>
    <w:sdtEndPr>
      <w:rPr>
        <w:rFonts w:ascii="Times New Roman" w:hAnsi="Times New Roman" w:cs="Times New Roman"/>
        <w:sz w:val="28"/>
        <w:szCs w:val="28"/>
      </w:rPr>
    </w:sdtEndPr>
    <w:sdtContent>
      <w:p w:rsidR="006133B9" w:rsidRPr="006133B9" w:rsidRDefault="006133B9">
        <w:pPr>
          <w:pStyle w:val="aa"/>
          <w:jc w:val="right"/>
          <w:rPr>
            <w:rFonts w:ascii="Times New Roman" w:hAnsi="Times New Roman" w:cs="Times New Roman"/>
            <w:sz w:val="28"/>
            <w:szCs w:val="28"/>
          </w:rPr>
        </w:pPr>
        <w:r w:rsidRPr="006133B9">
          <w:rPr>
            <w:rFonts w:ascii="Times New Roman" w:hAnsi="Times New Roman" w:cs="Times New Roman"/>
            <w:sz w:val="28"/>
            <w:szCs w:val="28"/>
          </w:rPr>
          <w:fldChar w:fldCharType="begin"/>
        </w:r>
        <w:r w:rsidRPr="006133B9">
          <w:rPr>
            <w:rFonts w:ascii="Times New Roman" w:hAnsi="Times New Roman" w:cs="Times New Roman"/>
            <w:sz w:val="28"/>
            <w:szCs w:val="28"/>
          </w:rPr>
          <w:instrText>PAGE   \* MERGEFORMAT</w:instrText>
        </w:r>
        <w:r w:rsidRPr="006133B9">
          <w:rPr>
            <w:rFonts w:ascii="Times New Roman" w:hAnsi="Times New Roman" w:cs="Times New Roman"/>
            <w:sz w:val="28"/>
            <w:szCs w:val="28"/>
          </w:rPr>
          <w:fldChar w:fldCharType="separate"/>
        </w:r>
        <w:r w:rsidR="00CD6AA3">
          <w:rPr>
            <w:rFonts w:ascii="Times New Roman" w:hAnsi="Times New Roman" w:cs="Times New Roman"/>
            <w:noProof/>
            <w:sz w:val="28"/>
            <w:szCs w:val="28"/>
          </w:rPr>
          <w:t>18</w:t>
        </w:r>
        <w:r w:rsidRPr="006133B9">
          <w:rPr>
            <w:rFonts w:ascii="Times New Roman" w:hAnsi="Times New Roman" w:cs="Times New Roman"/>
            <w:sz w:val="28"/>
            <w:szCs w:val="28"/>
          </w:rPr>
          <w:fldChar w:fldCharType="end"/>
        </w:r>
      </w:p>
    </w:sdtContent>
  </w:sdt>
  <w:p w:rsidR="006133B9" w:rsidRDefault="006133B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5B9" w:rsidRDefault="00B505B9" w:rsidP="006133B9">
      <w:pPr>
        <w:spacing w:after="0" w:line="240" w:lineRule="auto"/>
      </w:pPr>
      <w:r>
        <w:separator/>
      </w:r>
    </w:p>
  </w:footnote>
  <w:footnote w:type="continuationSeparator" w:id="0">
    <w:p w:rsidR="00B505B9" w:rsidRDefault="00B505B9" w:rsidP="00613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627C"/>
    <w:multiLevelType w:val="hybridMultilevel"/>
    <w:tmpl w:val="77706EAA"/>
    <w:lvl w:ilvl="0" w:tplc="F5427336">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14C3CC2"/>
    <w:multiLevelType w:val="hybridMultilevel"/>
    <w:tmpl w:val="1F0A40FE"/>
    <w:lvl w:ilvl="0" w:tplc="CB1805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1551501"/>
    <w:multiLevelType w:val="hybridMultilevel"/>
    <w:tmpl w:val="69508EAC"/>
    <w:lvl w:ilvl="0" w:tplc="48E4A286">
      <w:start w:val="1"/>
      <w:numFmt w:val="decimal"/>
      <w:lvlText w:val="%1."/>
      <w:lvlJc w:val="left"/>
      <w:pPr>
        <w:ind w:left="2484" w:hanging="360"/>
      </w:pPr>
      <w:rPr>
        <w:rFonts w:hint="default"/>
        <w:color w:val="000000"/>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 w15:restartNumberingAfterBreak="0">
    <w:nsid w:val="1793071E"/>
    <w:multiLevelType w:val="hybridMultilevel"/>
    <w:tmpl w:val="5A4C7290"/>
    <w:lvl w:ilvl="0" w:tplc="CB18056A">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199B10FC"/>
    <w:multiLevelType w:val="hybridMultilevel"/>
    <w:tmpl w:val="AD02B604"/>
    <w:lvl w:ilvl="0" w:tplc="CB18056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5671A16"/>
    <w:multiLevelType w:val="hybridMultilevel"/>
    <w:tmpl w:val="573280B6"/>
    <w:lvl w:ilvl="0" w:tplc="DB2846C4">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6" w15:restartNumberingAfterBreak="0">
    <w:nsid w:val="44EE264D"/>
    <w:multiLevelType w:val="hybridMultilevel"/>
    <w:tmpl w:val="9DB4A7F0"/>
    <w:lvl w:ilvl="0" w:tplc="351E0F0A">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75418AB"/>
    <w:multiLevelType w:val="hybridMultilevel"/>
    <w:tmpl w:val="F4B6734E"/>
    <w:lvl w:ilvl="0" w:tplc="6FF47400">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1A7632A"/>
    <w:multiLevelType w:val="hybridMultilevel"/>
    <w:tmpl w:val="2A2AFE12"/>
    <w:lvl w:ilvl="0" w:tplc="CB1805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92"/>
    <w:rsid w:val="000A3D38"/>
    <w:rsid w:val="000F0CFB"/>
    <w:rsid w:val="00151FC0"/>
    <w:rsid w:val="00197E29"/>
    <w:rsid w:val="001E637D"/>
    <w:rsid w:val="00214580"/>
    <w:rsid w:val="002E5E80"/>
    <w:rsid w:val="0032357A"/>
    <w:rsid w:val="003344DD"/>
    <w:rsid w:val="003C4693"/>
    <w:rsid w:val="003D745E"/>
    <w:rsid w:val="004375D2"/>
    <w:rsid w:val="004846F8"/>
    <w:rsid w:val="004A02BD"/>
    <w:rsid w:val="005818D4"/>
    <w:rsid w:val="006133B9"/>
    <w:rsid w:val="006452A6"/>
    <w:rsid w:val="00740594"/>
    <w:rsid w:val="00740B0E"/>
    <w:rsid w:val="007F1DAE"/>
    <w:rsid w:val="0087327A"/>
    <w:rsid w:val="00916A23"/>
    <w:rsid w:val="009267A5"/>
    <w:rsid w:val="009A432C"/>
    <w:rsid w:val="009C6E30"/>
    <w:rsid w:val="009E411D"/>
    <w:rsid w:val="00A775CF"/>
    <w:rsid w:val="00AB0A51"/>
    <w:rsid w:val="00AF2FEB"/>
    <w:rsid w:val="00B168F4"/>
    <w:rsid w:val="00B505B9"/>
    <w:rsid w:val="00B97580"/>
    <w:rsid w:val="00BC6E98"/>
    <w:rsid w:val="00CD6AA3"/>
    <w:rsid w:val="00E21FBD"/>
    <w:rsid w:val="00E565E1"/>
    <w:rsid w:val="00E80492"/>
    <w:rsid w:val="00EE777A"/>
    <w:rsid w:val="00EF6487"/>
    <w:rsid w:val="00F46DA1"/>
    <w:rsid w:val="00F531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944F"/>
  <w15:chartTrackingRefBased/>
  <w15:docId w15:val="{ED9BA038-F37A-4042-A8DD-614E1B36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16A2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FC0"/>
    <w:pPr>
      <w:ind w:left="720"/>
      <w:contextualSpacing/>
    </w:pPr>
  </w:style>
  <w:style w:type="character" w:customStyle="1" w:styleId="apple-converted-space">
    <w:name w:val="apple-converted-space"/>
    <w:basedOn w:val="a0"/>
    <w:rsid w:val="00916A23"/>
  </w:style>
  <w:style w:type="character" w:customStyle="1" w:styleId="30">
    <w:name w:val="Заголовок 3 Знак"/>
    <w:basedOn w:val="a0"/>
    <w:link w:val="3"/>
    <w:uiPriority w:val="9"/>
    <w:rsid w:val="00916A23"/>
    <w:rPr>
      <w:rFonts w:ascii="Times New Roman" w:eastAsia="Times New Roman" w:hAnsi="Times New Roman" w:cs="Times New Roman"/>
      <w:b/>
      <w:bCs/>
      <w:sz w:val="27"/>
      <w:szCs w:val="27"/>
      <w:lang w:eastAsia="ru-RU"/>
    </w:rPr>
  </w:style>
  <w:style w:type="character" w:customStyle="1" w:styleId="mw-headline">
    <w:name w:val="mw-headline"/>
    <w:basedOn w:val="a0"/>
    <w:rsid w:val="00916A23"/>
  </w:style>
  <w:style w:type="character" w:customStyle="1" w:styleId="mw-editsection">
    <w:name w:val="mw-editsection"/>
    <w:basedOn w:val="a0"/>
    <w:rsid w:val="00916A23"/>
  </w:style>
  <w:style w:type="character" w:customStyle="1" w:styleId="mw-editsection-bracket">
    <w:name w:val="mw-editsection-bracket"/>
    <w:basedOn w:val="a0"/>
    <w:rsid w:val="00916A23"/>
  </w:style>
  <w:style w:type="character" w:styleId="a4">
    <w:name w:val="Hyperlink"/>
    <w:basedOn w:val="a0"/>
    <w:uiPriority w:val="99"/>
    <w:semiHidden/>
    <w:unhideWhenUsed/>
    <w:rsid w:val="00916A23"/>
    <w:rPr>
      <w:color w:val="0000FF"/>
      <w:u w:val="single"/>
    </w:rPr>
  </w:style>
  <w:style w:type="character" w:customStyle="1" w:styleId="mw-editsection-divider">
    <w:name w:val="mw-editsection-divider"/>
    <w:basedOn w:val="a0"/>
    <w:rsid w:val="00916A23"/>
  </w:style>
  <w:style w:type="paragraph" w:styleId="a5">
    <w:name w:val="Normal (Web)"/>
    <w:basedOn w:val="a"/>
    <w:uiPriority w:val="99"/>
    <w:semiHidden/>
    <w:unhideWhenUsed/>
    <w:rsid w:val="00916A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916A23"/>
  </w:style>
  <w:style w:type="paragraph" w:styleId="a6">
    <w:name w:val="Balloon Text"/>
    <w:basedOn w:val="a"/>
    <w:link w:val="a7"/>
    <w:uiPriority w:val="99"/>
    <w:semiHidden/>
    <w:unhideWhenUsed/>
    <w:rsid w:val="00916A2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16A23"/>
    <w:rPr>
      <w:rFonts w:ascii="Segoe UI" w:hAnsi="Segoe UI" w:cs="Segoe UI"/>
      <w:sz w:val="18"/>
      <w:szCs w:val="18"/>
    </w:rPr>
  </w:style>
  <w:style w:type="paragraph" w:styleId="a8">
    <w:name w:val="header"/>
    <w:basedOn w:val="a"/>
    <w:link w:val="a9"/>
    <w:uiPriority w:val="99"/>
    <w:unhideWhenUsed/>
    <w:rsid w:val="006133B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133B9"/>
  </w:style>
  <w:style w:type="paragraph" w:styleId="aa">
    <w:name w:val="footer"/>
    <w:basedOn w:val="a"/>
    <w:link w:val="ab"/>
    <w:uiPriority w:val="99"/>
    <w:unhideWhenUsed/>
    <w:rsid w:val="006133B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1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598943">
      <w:bodyDiv w:val="1"/>
      <w:marLeft w:val="0"/>
      <w:marRight w:val="0"/>
      <w:marTop w:val="0"/>
      <w:marBottom w:val="0"/>
      <w:divBdr>
        <w:top w:val="none" w:sz="0" w:space="0" w:color="auto"/>
        <w:left w:val="none" w:sz="0" w:space="0" w:color="auto"/>
        <w:bottom w:val="none" w:sz="0" w:space="0" w:color="auto"/>
        <w:right w:val="none" w:sz="0" w:space="0" w:color="auto"/>
      </w:divBdr>
    </w:div>
    <w:div w:id="11889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D%D0%B5%D0%B1%D0%BB%D0%BE%D0%BA%D0%B8%D1%80%D1%83%D1%8E%D1%89%D0%B0%D1%8F_%D1%81%D0%B8%D0%BD%D1%85%D1%80%D0%BE%D0%BD%D0%B8%D0%B7%D0%B0%D1%86%D0%B8%D1%8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65B7E-3A9C-4411-9E1E-4EA1A164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1773</Words>
  <Characters>10109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11</cp:revision>
  <dcterms:created xsi:type="dcterms:W3CDTF">2017-04-17T20:16:00Z</dcterms:created>
  <dcterms:modified xsi:type="dcterms:W3CDTF">2017-04-18T23:02:00Z</dcterms:modified>
</cp:coreProperties>
</file>