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E0" w:rsidRDefault="00724609" w:rsidP="006E32E0">
      <w:pPr>
        <w:pStyle w:val="1"/>
        <w:tabs>
          <w:tab w:val="left" w:pos="9141"/>
        </w:tabs>
        <w:ind w:left="993" w:hanging="284"/>
        <w:jc w:val="left"/>
        <w:rPr>
          <w:lang w:val="ru-RU"/>
        </w:rPr>
      </w:pPr>
      <w:bookmarkStart w:id="0" w:name="_GoBack"/>
      <w:bookmarkEnd w:id="0"/>
      <w:r w:rsidRPr="006A6C13">
        <w:rPr>
          <w:b/>
          <w:lang w:val="ru-RU"/>
        </w:rPr>
        <w:t>7</w:t>
      </w:r>
      <w:r>
        <w:rPr>
          <w:b/>
          <w:lang w:val="ru-RU"/>
        </w:rPr>
        <w:t xml:space="preserve"> </w:t>
      </w:r>
      <w:r w:rsidRPr="00724609">
        <w:rPr>
          <w:lang w:val="ru-RU"/>
        </w:rPr>
        <w:t>ТЕХНИКО</w:t>
      </w:r>
      <w:r w:rsidR="006E32E0">
        <w:rPr>
          <w:lang w:val="ru-RU"/>
        </w:rPr>
        <w:t>-ЭКОНОМИЧЕСКОЕ ОБОСНОВАНИЕ                    ЭФФЕКТИВНОСТИ РАЗРАБОТКИ И РЕАЛИЗАЦИИ ПРОГРАММНОГО КОМПЛЕКСА РАЗРАБОТКИ И ТЕСТИРОВАНИЯ ГЛУБИННЫХ НЕЙРОННЫХ СЕТЕЙ</w:t>
      </w:r>
    </w:p>
    <w:p w:rsidR="006E32E0" w:rsidRPr="00246193" w:rsidRDefault="006E32E0" w:rsidP="006E32E0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6E32E0" w:rsidRDefault="006E32E0" w:rsidP="006E32E0">
      <w:pPr>
        <w:pStyle w:val="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>
        <w:rPr>
          <w:lang w:val="ru-RU"/>
        </w:rPr>
        <w:t xml:space="preserve"> Характеристика программного продукта</w:t>
      </w:r>
    </w:p>
    <w:p w:rsidR="006E32E0" w:rsidRDefault="006E32E0" w:rsidP="006E32E0">
      <w:pPr>
        <w:ind w:left="646"/>
        <w:rPr>
          <w:lang w:val="ru-RU"/>
        </w:rPr>
      </w:pPr>
    </w:p>
    <w:p w:rsidR="006E32E0" w:rsidRDefault="006E32E0" w:rsidP="006E32E0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</w:t>
      </w:r>
      <w:r w:rsidR="00F618DF">
        <w:rPr>
          <w:lang w:val="ru-RU"/>
        </w:rPr>
        <w:t xml:space="preserve">представляет собой </w:t>
      </w:r>
      <w:r w:rsidR="00E501B6">
        <w:rPr>
          <w:lang w:val="ru-RU"/>
        </w:rPr>
        <w:t>набор инструментов для решения различных задач в области машинного обучения.</w:t>
      </w:r>
      <w:r w:rsidR="00E27971">
        <w:rPr>
          <w:lang w:val="ru-RU"/>
        </w:rPr>
        <w:t xml:space="preserve"> Низкая требовательность к системным ресурсам и переносимость позволяют использовать алгоритмы машинного обучения обучения в программах для настольных компьютеров, мобильных приложениях и веб-сайтах. Встроенный модуль диагностики и тестирования позволяет ускорить разработку. </w:t>
      </w:r>
      <w:r>
        <w:rPr>
          <w:lang w:val="ru-RU"/>
        </w:rPr>
        <w:t>В настоящее время аналоги данного продукта представляют собой узкоспециализированные решения,</w:t>
      </w:r>
      <w:r w:rsidR="00E27971">
        <w:rPr>
          <w:lang w:val="ru-RU"/>
        </w:rPr>
        <w:t xml:space="preserve"> которые обычно используются крупными компаниями с большими машинными мощностями</w:t>
      </w:r>
      <w:r>
        <w:rPr>
          <w:lang w:val="ru-RU"/>
        </w:rPr>
        <w:t xml:space="preserve">. Особенностью данной разработки является широкий охват пользователей за счёт переносимости между операционными системами, что позволяет значительно увеличить прибыль за продажу продукта. 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разрабатывается для свободной продажи на рынке </w:t>
      </w:r>
      <w:r>
        <w:t>IT</w:t>
      </w:r>
      <w:r w:rsidRPr="00E27971">
        <w:rPr>
          <w:lang w:val="ru-RU"/>
        </w:rPr>
        <w:t xml:space="preserve">. </w:t>
      </w:r>
      <w:r>
        <w:rPr>
          <w:lang w:val="ru-RU"/>
        </w:rPr>
        <w:t>Исходя из маркетингового исследования, лицензии на программный продукт будут востребованы на рын</w:t>
      </w:r>
      <w:r w:rsidR="00E11113">
        <w:rPr>
          <w:lang w:val="ru-RU"/>
        </w:rPr>
        <w:t>ке в течение четырех лет: в 2017</w:t>
      </w:r>
      <w:r>
        <w:rPr>
          <w:lang w:val="ru-RU"/>
        </w:rPr>
        <w:t xml:space="preserve"> году планируе</w:t>
      </w:r>
      <w:r w:rsidR="00E11113">
        <w:rPr>
          <w:lang w:val="ru-RU"/>
        </w:rPr>
        <w:t>тся продать 100 лицензий, в 2018 – 200 лицензий, в 2019 – 150 лицензий и в 2020</w:t>
      </w:r>
      <w:r>
        <w:rPr>
          <w:lang w:val="ru-RU"/>
        </w:rPr>
        <w:t xml:space="preserve"> – 100 лицензий.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данной системы позволят</w:t>
      </w:r>
      <w:r w:rsidR="006E32E0">
        <w:rPr>
          <w:lang w:val="ru-RU"/>
        </w:rPr>
        <w:t>: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позволить разработчикам ПО интегрировать алгоритмы машинного обучения в свои продукты</w:t>
      </w:r>
      <w:r w:rsidR="006E32E0" w:rsidRPr="00AE6396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возможность отладки и тестирования своих решений</w:t>
      </w:r>
      <w:r w:rsidR="006E32E0">
        <w:rPr>
          <w:lang w:val="ru-RU"/>
        </w:rPr>
        <w:t>;</w:t>
      </w:r>
    </w:p>
    <w:p w:rsidR="00E27971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обеспечить платформонезависимость и масштабируемость разработки.</w:t>
      </w:r>
    </w:p>
    <w:p w:rsidR="006E32E0" w:rsidRDefault="006E32E0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6E32E0" w:rsidRDefault="006E32E0" w:rsidP="00B618EE">
      <w:pPr>
        <w:ind w:firstLine="709"/>
        <w:rPr>
          <w:lang w:val="ru-RU"/>
        </w:rPr>
      </w:pPr>
      <w:r>
        <w:rPr>
          <w:lang w:val="ru-RU"/>
        </w:rPr>
        <w:t xml:space="preserve">Экономическая целесообразность инвестиций в разработку </w:t>
      </w:r>
      <w:r w:rsidR="00E27971">
        <w:rPr>
          <w:lang w:val="ru-RU"/>
        </w:rPr>
        <w:t xml:space="preserve">и использование </w:t>
      </w:r>
      <w:r w:rsidR="00B618EE">
        <w:rPr>
          <w:lang w:val="ru-RU"/>
        </w:rPr>
        <w:t>программного комплекса разработки и тестирования глубинных нейронных сетей</w:t>
      </w:r>
      <w:r w:rsidR="00E27971">
        <w:rPr>
          <w:lang w:val="ru-RU"/>
        </w:rPr>
        <w:t xml:space="preserve"> осуществляется на основе расчета и оценки следующих показателей: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чистая дисконтированная стоимость (ЧДД)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срок окупаемости инвестиций (ТОК)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рентабельность инвестиций (</w:t>
      </w:r>
      <w:proofErr w:type="spellStart"/>
      <w:r>
        <w:rPr>
          <w:lang w:val="ru-RU"/>
        </w:rPr>
        <w:t>Р</w:t>
      </w:r>
      <w:r w:rsidRPr="00E27971">
        <w:rPr>
          <w:vertAlign w:val="subscript"/>
          <w:lang w:val="ru-RU"/>
        </w:rPr>
        <w:t>и</w:t>
      </w:r>
      <w:proofErr w:type="spellEnd"/>
      <w:r>
        <w:rPr>
          <w:lang w:val="ru-RU"/>
        </w:rPr>
        <w:t>).</w:t>
      </w:r>
    </w:p>
    <w:p w:rsidR="006E32E0" w:rsidRDefault="00E27971" w:rsidP="00E11113">
      <w:pPr>
        <w:ind w:firstLine="708"/>
        <w:rPr>
          <w:lang w:val="ru-RU"/>
        </w:rPr>
      </w:pPr>
      <w:r>
        <w:rPr>
          <w:lang w:val="ru-RU"/>
        </w:rPr>
        <w:t>В результате разработки системы пользователи смогут приобрести программный продукт, который можно настроить под собственные нужды, установив дополнительные модули.</w:t>
      </w:r>
    </w:p>
    <w:p w:rsidR="006E32E0" w:rsidRDefault="006E32E0" w:rsidP="006E32E0">
      <w:pPr>
        <w:pStyle w:val="2"/>
        <w:ind w:left="709" w:firstLine="0"/>
        <w:rPr>
          <w:lang w:val="ru-RU"/>
        </w:rPr>
      </w:pPr>
      <w:r w:rsidRPr="006A6C13">
        <w:rPr>
          <w:b/>
          <w:lang w:val="ru-RU"/>
        </w:rPr>
        <w:lastRenderedPageBreak/>
        <w:t>7.2</w:t>
      </w:r>
      <w:r>
        <w:rPr>
          <w:lang w:val="ru-RU"/>
        </w:rPr>
        <w:t xml:space="preserve"> Расчёт сметы затрат и отпускной цены программного продукта</w:t>
      </w:r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proofErr w:type="spellStart"/>
      <w:r w:rsidRPr="00E11113">
        <w:rPr>
          <w:lang w:val="ru-RU"/>
        </w:rPr>
        <w:t>З</w:t>
      </w:r>
      <w:r w:rsidRPr="00E11113">
        <w:rPr>
          <w:vertAlign w:val="subscript"/>
          <w:lang w:val="ru-RU"/>
        </w:rPr>
        <w:t>о</w:t>
      </w:r>
      <w:proofErr w:type="spellEnd"/>
      <w:r>
        <w:rPr>
          <w:lang w:val="ru-RU"/>
        </w:rPr>
        <w:t>) исполнителей</w:t>
      </w:r>
      <w:r w:rsidR="00E27971">
        <w:rPr>
          <w:lang w:val="ru-RU"/>
        </w:rPr>
        <w:t xml:space="preserve"> проекта</w:t>
      </w:r>
      <w:r>
        <w:rPr>
          <w:lang w:val="ru-RU"/>
        </w:rPr>
        <w:t xml:space="preserve"> определяется по </w:t>
      </w:r>
      <w:r w:rsidR="00E27971">
        <w:rPr>
          <w:lang w:val="ru-RU"/>
        </w:rPr>
        <w:t xml:space="preserve">следующей </w:t>
      </w:r>
      <w:r>
        <w:rPr>
          <w:lang w:val="ru-RU"/>
        </w:rPr>
        <w:t>формуле:</w:t>
      </w:r>
    </w:p>
    <w:p w:rsidR="006E32E0" w:rsidRPr="00E27971" w:rsidRDefault="006E32E0" w:rsidP="00E27971">
      <w:pPr>
        <w:ind w:left="635"/>
        <w:jc w:val="center"/>
        <w:rPr>
          <w:i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246193" w:rsidTr="00246193">
        <w:tc>
          <w:tcPr>
            <w:tcW w:w="8364" w:type="dxa"/>
          </w:tcPr>
          <w:p w:rsidR="00246193" w:rsidRPr="005D2034" w:rsidRDefault="00001098" w:rsidP="00B618EE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пр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1" w:type="dxa"/>
            <w:vAlign w:val="center"/>
          </w:tcPr>
          <w:p w:rsidR="00246193" w:rsidRDefault="00246193" w:rsidP="00246193">
            <w:pPr>
              <w:ind w:firstLine="0"/>
              <w:jc w:val="right"/>
              <w:rPr>
                <w:lang w:val="ru-RU"/>
              </w:rPr>
            </w:pPr>
            <w:r w:rsidRPr="003668FA">
              <w:rPr>
                <w:lang w:val="ru-RU"/>
              </w:rPr>
              <w:t>(7.1)</w:t>
            </w:r>
          </w:p>
        </w:tc>
      </w:tr>
    </w:tbl>
    <w:p w:rsidR="006E32E0" w:rsidRPr="003668FA" w:rsidRDefault="006E32E0" w:rsidP="006E32E0">
      <w:pPr>
        <w:ind w:firstLine="635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</w:t>
      </w:r>
      <w:r w:rsidR="00246193">
        <w:rPr>
          <w:lang w:val="ru-RU"/>
        </w:rPr>
        <w:t>программного средства (</w:t>
      </w:r>
      <w:r>
        <w:rPr>
          <w:lang w:val="ru-RU"/>
        </w:rPr>
        <w:t>ПС</w:t>
      </w:r>
      <w:r w:rsidR="00246193">
        <w:rPr>
          <w:lang w:val="ru-RU"/>
        </w:rPr>
        <w:t>)</w:t>
      </w:r>
      <w:r>
        <w:rPr>
          <w:lang w:val="ru-RU"/>
        </w:rPr>
        <w:t>;</w:t>
      </w: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Pr="00E11113">
        <w:rPr>
          <w:i/>
        </w:rPr>
        <w:t>T</w:t>
      </w:r>
      <w:r w:rsidRPr="00E11113">
        <w:rPr>
          <w:i/>
          <w:vertAlign w:val="subscript"/>
          <w:lang w:val="ru-RU"/>
        </w:rPr>
        <w:t>Ч</w:t>
      </w:r>
      <w:proofErr w:type="spellStart"/>
      <w:r w:rsidRPr="00E11113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часовая тарифная ставка </w:t>
      </w:r>
      <w:proofErr w:type="spellStart"/>
      <w:r>
        <w:t>i</w:t>
      </w:r>
      <w:proofErr w:type="spellEnd"/>
      <w:r w:rsidRPr="003668FA">
        <w:rPr>
          <w:lang w:val="ru-RU"/>
        </w:rPr>
        <w:t>-го исполнителя (</w:t>
      </w:r>
      <w:r w:rsidR="00246193">
        <w:rPr>
          <w:lang w:val="ru-RU"/>
        </w:rPr>
        <w:t>руб</w:t>
      </w:r>
      <w:r w:rsidRPr="003668FA">
        <w:rPr>
          <w:lang w:val="ru-RU"/>
        </w:rPr>
        <w:t>);</w:t>
      </w:r>
    </w:p>
    <w:p w:rsidR="006E32E0" w:rsidRDefault="006E32E0" w:rsidP="00E27971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="00E27971" w:rsidRPr="00E11113">
        <w:rPr>
          <w:i/>
        </w:rPr>
        <w:t>t</w:t>
      </w:r>
      <w:r w:rsidRPr="00E11113">
        <w:rPr>
          <w:i/>
          <w:sz w:val="36"/>
          <w:vertAlign w:val="subscript"/>
        </w:rPr>
        <w:t>i</w:t>
      </w:r>
      <w:proofErr w:type="spellEnd"/>
      <w:r w:rsidRPr="00E11113">
        <w:rPr>
          <w:i/>
          <w:lang w:val="ru-RU"/>
        </w:rPr>
        <w:t xml:space="preserve"> </w:t>
      </w:r>
      <w:r w:rsidRPr="003668FA">
        <w:rPr>
          <w:lang w:val="ru-RU"/>
        </w:rPr>
        <w:t xml:space="preserve">– </w:t>
      </w:r>
      <w:r w:rsidR="00E27971">
        <w:rPr>
          <w:lang w:val="ru-RU"/>
        </w:rPr>
        <w:t xml:space="preserve">трудоемкость работ, выполняемых </w:t>
      </w:r>
      <w:proofErr w:type="spellStart"/>
      <w:r w:rsidR="00E27971">
        <w:t>i</w:t>
      </w:r>
      <w:proofErr w:type="spellEnd"/>
      <w:r w:rsidR="00E27971" w:rsidRPr="00E27971">
        <w:rPr>
          <w:lang w:val="ru-RU"/>
        </w:rPr>
        <w:t>-</w:t>
      </w:r>
      <w:r w:rsidR="00E27971">
        <w:rPr>
          <w:lang w:val="ru-RU"/>
        </w:rPr>
        <w:t>ым исполнителем (ч)</w:t>
      </w:r>
      <w:r w:rsidRPr="003668FA">
        <w:rPr>
          <w:lang w:val="ru-RU"/>
        </w:rPr>
        <w:t>;</w:t>
      </w:r>
    </w:p>
    <w:p w:rsidR="00B618EE" w:rsidRDefault="00B618EE" w:rsidP="00E27971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Pr="00B618EE">
        <w:rPr>
          <w:i/>
          <w:lang w:val="ru-RU"/>
        </w:rPr>
        <w:t>К</w:t>
      </w:r>
      <w:r w:rsidRPr="00B618EE">
        <w:rPr>
          <w:i/>
          <w:vertAlign w:val="subscript"/>
          <w:lang w:val="ru-RU"/>
        </w:rPr>
        <w:t>пр</w:t>
      </w:r>
      <w:proofErr w:type="spellEnd"/>
      <w:r>
        <w:rPr>
          <w:lang w:val="ru-RU"/>
        </w:rPr>
        <w:t xml:space="preserve"> – коэффициент премирования, 1.25.</w:t>
      </w:r>
    </w:p>
    <w:p w:rsidR="006E32E0" w:rsidRDefault="00246193" w:rsidP="00246193">
      <w:pPr>
        <w:rPr>
          <w:szCs w:val="28"/>
          <w:lang w:val="ru-RU"/>
        </w:rPr>
      </w:pPr>
      <w:r>
        <w:rPr>
          <w:lang w:val="ru-RU"/>
        </w:rPr>
        <w:tab/>
        <w:t xml:space="preserve">В настоящий момент тарифная ставка 1-го разряда в компании составляет </w:t>
      </w:r>
      <w:r w:rsidR="006E32E0">
        <w:rPr>
          <w:lang w:val="ru-RU"/>
        </w:rPr>
        <w:t>190,00 рублей.</w:t>
      </w:r>
      <w:r>
        <w:rPr>
          <w:lang w:val="ru-RU"/>
        </w:rPr>
        <w:t xml:space="preserve"> Расчетная норма рабочего времени на 2017 год для пятидневной рабочей недели составляет 168 часов.</w:t>
      </w:r>
      <w:r w:rsidR="006E32E0">
        <w:rPr>
          <w:lang w:val="ru-RU"/>
        </w:rPr>
        <w:t xml:space="preserve"> </w:t>
      </w:r>
      <w:r>
        <w:rPr>
          <w:lang w:val="ru-RU"/>
        </w:rPr>
        <w:t xml:space="preserve">Штат исполнителей проекта состоит из руководителя проекта, инженера программиста первой категории, дизайнера и тестировщика. </w:t>
      </w:r>
      <w:r w:rsidR="006E32E0">
        <w:rPr>
          <w:lang w:val="ru-RU"/>
        </w:rPr>
        <w:t>Часовой тарифный оклад руководителя проекта составляет 1</w:t>
      </w:r>
      <w:r w:rsidR="00DD1214">
        <w:rPr>
          <w:lang w:val="ru-RU"/>
        </w:rPr>
        <w:t>90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 w:rsidR="006E32E0">
        <w:rPr>
          <w:lang w:val="ru-RU"/>
        </w:rPr>
        <w:t xml:space="preserve">190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6E32E0">
        <w:rPr>
          <w:szCs w:val="28"/>
          <w:lang w:val="ru-RU"/>
        </w:rPr>
        <w:t xml:space="preserve">2,48/168 = 2,80 рубля. Часовой тарифный оклад </w:t>
      </w:r>
      <w:r w:rsidR="00C024E0">
        <w:rPr>
          <w:szCs w:val="28"/>
          <w:lang w:val="ru-RU"/>
        </w:rPr>
        <w:t>дизайнера</w:t>
      </w:r>
      <w:r w:rsidR="006E32E0">
        <w:rPr>
          <w:szCs w:val="28"/>
          <w:lang w:val="ru-RU"/>
        </w:rPr>
        <w:t xml:space="preserve"> составляет </w:t>
      </w:r>
      <w:r w:rsidR="006E32E0">
        <w:rPr>
          <w:lang w:val="ru-RU"/>
        </w:rPr>
        <w:t>1</w:t>
      </w:r>
      <w:r w:rsidR="00DD1214">
        <w:rPr>
          <w:lang w:val="ru-RU"/>
        </w:rPr>
        <w:t>90</w:t>
      </w:r>
      <w:r w:rsidR="006E32E0">
        <w:rPr>
          <w:lang w:val="ru-RU"/>
        </w:rPr>
        <w:t xml:space="preserve"> </w:t>
      </w:r>
      <w:r w:rsidR="006E32E0" w:rsidRPr="0056559B">
        <w:rPr>
          <w:rFonts w:ascii="Cambria Math" w:hAnsi="Cambria Math" w:cs="Cambria Math"/>
          <w:szCs w:val="28"/>
          <w:lang w:val="ru-RU"/>
        </w:rPr>
        <w:t>⋅</w:t>
      </w:r>
      <w:r w:rsidR="006E32E0">
        <w:rPr>
          <w:rFonts w:ascii="Cambria Math" w:hAnsi="Cambria Math" w:cs="Cambria Math"/>
          <w:szCs w:val="28"/>
          <w:lang w:val="ru-RU"/>
        </w:rPr>
        <w:t xml:space="preserve"> </w:t>
      </w:r>
      <w:r w:rsidR="00DD1214">
        <w:rPr>
          <w:szCs w:val="28"/>
          <w:lang w:val="ru-RU"/>
        </w:rPr>
        <w:t>2,17/168 = 2,45</w:t>
      </w:r>
      <w:r w:rsidR="006E32E0">
        <w:rPr>
          <w:szCs w:val="28"/>
          <w:lang w:val="ru-RU"/>
        </w:rPr>
        <w:t xml:space="preserve"> рубля.</w:t>
      </w:r>
      <w:r w:rsidR="00DD1214">
        <w:rPr>
          <w:szCs w:val="28"/>
          <w:lang w:val="ru-RU"/>
        </w:rPr>
        <w:t xml:space="preserve"> Часовой тарифный оклад тестировщика составляет </w:t>
      </w:r>
      <w:r w:rsidR="00DD1214">
        <w:rPr>
          <w:lang w:val="ru-RU"/>
        </w:rPr>
        <w:t xml:space="preserve">190 </w:t>
      </w:r>
      <w:r w:rsidR="00DD1214" w:rsidRPr="0056559B">
        <w:rPr>
          <w:rFonts w:ascii="Cambria Math" w:hAnsi="Cambria Math" w:cs="Cambria Math"/>
          <w:szCs w:val="28"/>
          <w:lang w:val="ru-RU"/>
        </w:rPr>
        <w:t>⋅</w:t>
      </w:r>
      <w:r w:rsidR="00DD1214">
        <w:rPr>
          <w:rFonts w:ascii="Cambria Math" w:hAnsi="Cambria Math" w:cs="Cambria Math"/>
          <w:szCs w:val="28"/>
          <w:lang w:val="ru-RU"/>
        </w:rPr>
        <w:t xml:space="preserve"> </w:t>
      </w:r>
      <w:r w:rsidR="00DD1214">
        <w:rPr>
          <w:szCs w:val="28"/>
          <w:lang w:val="ru-RU"/>
        </w:rPr>
        <w:t>1,74/168 = 1,97 рубля.</w:t>
      </w: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</w:t>
      </w:r>
      <w:r w:rsidR="004A74ED">
        <w:rPr>
          <w:szCs w:val="28"/>
          <w:lang w:val="ru-RU"/>
        </w:rPr>
        <w:t xml:space="preserve"> </w:t>
      </w:r>
      <w:r w:rsidR="004A74ED" w:rsidRPr="00812F67">
        <w:rPr>
          <w:lang w:val="ru-RU"/>
        </w:rPr>
        <w:t>–</w:t>
      </w:r>
      <w:r>
        <w:rPr>
          <w:szCs w:val="28"/>
          <w:lang w:val="ru-RU"/>
        </w:rPr>
        <w:t xml:space="preserve"> Р</w:t>
      </w:r>
      <w:r w:rsidR="004A74ED">
        <w:rPr>
          <w:szCs w:val="28"/>
          <w:lang w:val="ru-RU"/>
        </w:rPr>
        <w:t>асчёт основной заработной платы</w:t>
      </w:r>
    </w:p>
    <w:tbl>
      <w:tblPr>
        <w:tblStyle w:val="a4"/>
        <w:tblW w:w="9105" w:type="dxa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7"/>
        <w:gridCol w:w="1368"/>
        <w:gridCol w:w="1184"/>
        <w:gridCol w:w="1172"/>
      </w:tblGrid>
      <w:tr w:rsidR="002F0F5E" w:rsidTr="002F0F5E">
        <w:tc>
          <w:tcPr>
            <w:tcW w:w="183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</w:t>
            </w:r>
            <w:proofErr w:type="spellStart"/>
            <w:r>
              <w:rPr>
                <w:szCs w:val="28"/>
                <w:lang w:val="ru-RU"/>
              </w:rPr>
              <w:t>ный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коэффи-циент</w:t>
            </w:r>
            <w:proofErr w:type="spellEnd"/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2F0F5E" w:rsidRPr="00277AA5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Трудоемкость работ, </w:t>
            </w:r>
            <w:proofErr w:type="spellStart"/>
            <w:r w:rsidR="00B618EE">
              <w:rPr>
                <w:szCs w:val="28"/>
                <w:lang w:val="ru-RU"/>
              </w:rPr>
              <w:t>дн</w:t>
            </w:r>
            <w:proofErr w:type="spellEnd"/>
            <w:r>
              <w:rPr>
                <w:szCs w:val="28"/>
                <w:lang w:val="ru-RU"/>
              </w:rPr>
              <w:t>.</w:t>
            </w:r>
          </w:p>
        </w:tc>
        <w:tc>
          <w:tcPr>
            <w:tcW w:w="1184" w:type="dxa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Премия (</w:t>
            </w:r>
            <w:r w:rsidR="004A74ED">
              <w:rPr>
                <w:szCs w:val="28"/>
                <w:lang w:val="ru-RU"/>
              </w:rPr>
              <w:t>25</w:t>
            </w:r>
            <w:r>
              <w:rPr>
                <w:szCs w:val="28"/>
                <w:lang w:val="ru-RU"/>
              </w:rPr>
              <w:t>%)</w:t>
            </w: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Заработ-ная</w:t>
            </w:r>
            <w:proofErr w:type="spell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2F0F5E" w:rsidTr="002F0F5E">
        <w:tc>
          <w:tcPr>
            <w:tcW w:w="183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68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1184" w:type="dxa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</w:tr>
      <w:tr w:rsidR="002F0F5E" w:rsidTr="002F0F5E"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</w:t>
            </w:r>
            <w:proofErr w:type="spellStart"/>
            <w:r>
              <w:rPr>
                <w:szCs w:val="28"/>
                <w:lang w:val="ru-RU"/>
              </w:rPr>
              <w:t>тель</w:t>
            </w:r>
            <w:proofErr w:type="spell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1184" w:type="dxa"/>
            <w:vMerge w:val="restart"/>
            <w:vAlign w:val="center"/>
          </w:tcPr>
          <w:p w:rsidR="002F0F5E" w:rsidRDefault="002F0F5E" w:rsidP="002F0F5E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25</w:t>
            </w: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1472</w:t>
            </w:r>
          </w:p>
        </w:tc>
      </w:tr>
      <w:tr w:rsidR="002F0F5E" w:rsidTr="002F0F5E"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  <w:r w:rsidR="00DD1214">
              <w:rPr>
                <w:szCs w:val="28"/>
                <w:lang w:val="ru-RU"/>
              </w:rPr>
              <w:t>680</w:t>
            </w:r>
          </w:p>
        </w:tc>
      </w:tr>
      <w:tr w:rsidR="002F0F5E" w:rsidTr="00E11113">
        <w:trPr>
          <w:trHeight w:val="587"/>
        </w:trPr>
        <w:tc>
          <w:tcPr>
            <w:tcW w:w="1838" w:type="dxa"/>
          </w:tcPr>
          <w:p w:rsidR="002F0F5E" w:rsidRPr="0007564E" w:rsidRDefault="002F0F5E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Дизайнер</w:t>
            </w:r>
          </w:p>
        </w:tc>
        <w:tc>
          <w:tcPr>
            <w:tcW w:w="814" w:type="dxa"/>
            <w:vAlign w:val="center"/>
          </w:tcPr>
          <w:p w:rsidR="002F0F5E" w:rsidRPr="00277AA5" w:rsidRDefault="002F0F5E" w:rsidP="006E32E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312" w:type="dxa"/>
            <w:vAlign w:val="center"/>
          </w:tcPr>
          <w:p w:rsidR="002F0F5E" w:rsidRPr="00277AA5" w:rsidRDefault="002F0F5E" w:rsidP="00277AA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2,</w:t>
            </w:r>
            <w:r>
              <w:rPr>
                <w:szCs w:val="28"/>
              </w:rPr>
              <w:t>17</w:t>
            </w:r>
          </w:p>
        </w:tc>
        <w:tc>
          <w:tcPr>
            <w:tcW w:w="1417" w:type="dxa"/>
            <w:vAlign w:val="center"/>
          </w:tcPr>
          <w:p w:rsidR="002F0F5E" w:rsidRDefault="002F0F5E" w:rsidP="00DD121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</w:t>
            </w:r>
            <w:r w:rsidR="00DD1214">
              <w:rPr>
                <w:szCs w:val="28"/>
                <w:lang w:val="ru-RU"/>
              </w:rPr>
              <w:t>45</w:t>
            </w:r>
          </w:p>
        </w:tc>
        <w:tc>
          <w:tcPr>
            <w:tcW w:w="1368" w:type="dxa"/>
            <w:vAlign w:val="center"/>
          </w:tcPr>
          <w:p w:rsidR="002F0F5E" w:rsidRPr="00B618E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980</w:t>
            </w:r>
          </w:p>
        </w:tc>
      </w:tr>
      <w:tr w:rsidR="002F0F5E" w:rsidTr="00E11113">
        <w:trPr>
          <w:trHeight w:val="521"/>
        </w:trPr>
        <w:tc>
          <w:tcPr>
            <w:tcW w:w="1838" w:type="dxa"/>
          </w:tcPr>
          <w:p w:rsidR="002F0F5E" w:rsidRDefault="002F0F5E" w:rsidP="006E32E0">
            <w:pPr>
              <w:ind w:firstLine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814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7" w:type="dxa"/>
            <w:vAlign w:val="center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2F0F5E" w:rsidRDefault="00B618E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84" w:type="dxa"/>
            <w:vMerge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1182</w:t>
            </w:r>
          </w:p>
        </w:tc>
      </w:tr>
      <w:tr w:rsidR="002F0F5E" w:rsidTr="002F0F5E">
        <w:trPr>
          <w:trHeight w:val="399"/>
        </w:trPr>
        <w:tc>
          <w:tcPr>
            <w:tcW w:w="7933" w:type="dxa"/>
            <w:gridSpan w:val="6"/>
          </w:tcPr>
          <w:p w:rsidR="002F0F5E" w:rsidRDefault="002F0F5E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Основная заработная плата, </w:t>
            </w: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  <w:proofErr w:type="spellEnd"/>
          </w:p>
        </w:tc>
        <w:tc>
          <w:tcPr>
            <w:tcW w:w="1172" w:type="dxa"/>
            <w:vAlign w:val="center"/>
          </w:tcPr>
          <w:p w:rsidR="002F0F5E" w:rsidRDefault="00DD1214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5314</w:t>
            </w:r>
          </w:p>
        </w:tc>
      </w:tr>
    </w:tbl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lastRenderedPageBreak/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4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6.75pt" o:ole="" fillcolor="window">
            <v:imagedata r:id="rId7" o:title=""/>
          </v:shape>
          <o:OLEObject Type="Embed" ProgID="Equation.DSMT4" ShapeID="_x0000_i1025" DrawAspect="Content" ObjectID="_1557703198" r:id="rId8"/>
        </w:object>
      </w:r>
      <w:r>
        <w:rPr>
          <w:lang w:val="ru-RU"/>
        </w:rPr>
        <w:t xml:space="preserve">                                                    (7.2)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A9557E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E11113">
        <w:rPr>
          <w:i/>
          <w:lang w:val="ru-RU"/>
        </w:rPr>
        <w:t>Н</w:t>
      </w:r>
      <w:r w:rsidRPr="00E11113">
        <w:rPr>
          <w:i/>
          <w:vertAlign w:val="subscript"/>
          <w:lang w:val="ru-RU"/>
        </w:rPr>
        <w:t>д</w:t>
      </w:r>
      <w:proofErr w:type="spellEnd"/>
      <w:r w:rsidRPr="00E11113">
        <w:rPr>
          <w:i/>
          <w:lang w:val="ru-RU"/>
        </w:rPr>
        <w:t xml:space="preserve"> </w:t>
      </w:r>
      <w:r>
        <w:rPr>
          <w:lang w:val="ru-RU"/>
        </w:rPr>
        <w:t>– норматив дополнительной заработной платы, 15%.</w:t>
      </w:r>
    </w:p>
    <w:p w:rsidR="00D44787" w:rsidRDefault="00D44787" w:rsidP="00D44787">
      <w:pPr>
        <w:ind w:firstLine="708"/>
        <w:jc w:val="left"/>
        <w:rPr>
          <w:lang w:val="ru-RU"/>
        </w:rPr>
      </w:pPr>
      <w:r>
        <w:rPr>
          <w:lang w:val="ru-RU"/>
        </w:rPr>
        <w:t>После подстановки значений в формулу (7.2) размер дополнительной заработной платы составит: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Pr="008F20FC" w:rsidRDefault="00001098" w:rsidP="006E32E0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5314 </m:t>
              </m:r>
              <m:r>
                <m:rPr>
                  <m:nor/>
                </m:rPr>
                <w:rPr>
                  <w:lang w:val="ru-RU"/>
                </w:rPr>
                <m:t>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797,1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ind w:firstLine="0"/>
        <w:jc w:val="left"/>
        <w:rPr>
          <w:rFonts w:eastAsiaTheme="minorEastAsia"/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оз</w:t>
      </w:r>
      <w:proofErr w:type="spellEnd"/>
      <w:r w:rsidR="00D44787">
        <w:rPr>
          <w:lang w:val="ru-RU"/>
        </w:rPr>
        <w:t>) определяю</w:t>
      </w:r>
      <w:r>
        <w:rPr>
          <w:lang w:val="ru-RU"/>
        </w:rPr>
        <w:t>тся в соответствии с действующими законодательными актами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6" type="#_x0000_t75" style="width:114pt;height:36.75pt" o:ole="" fillcolor="window">
            <v:imagedata r:id="rId9" o:title=""/>
          </v:shape>
          <o:OLEObject Type="Embed" ProgID="Equation.DSMT4" ShapeID="_x0000_i1026" DrawAspect="Content" ObjectID="_1557703199" r:id="rId10"/>
        </w:object>
      </w:r>
      <w:r>
        <w:rPr>
          <w:lang w:val="ru-RU"/>
        </w:rPr>
        <w:t xml:space="preserve">                                          (7.3)</w:t>
      </w:r>
    </w:p>
    <w:p w:rsidR="006E32E0" w:rsidRPr="00E07708" w:rsidRDefault="006E32E0" w:rsidP="006E32E0">
      <w:pPr>
        <w:ind w:firstLine="720"/>
        <w:jc w:val="center"/>
        <w:rPr>
          <w:lang w:val="ru-RU"/>
        </w:rPr>
      </w:pPr>
    </w:p>
    <w:p w:rsidR="006E32E0" w:rsidRDefault="006E32E0" w:rsidP="006E32E0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Н</w:t>
      </w:r>
      <w:r w:rsidR="00834FA9" w:rsidRPr="00834FA9">
        <w:rPr>
          <w:i/>
          <w:vertAlign w:val="subscript"/>
          <w:lang w:val="ru-RU"/>
        </w:rPr>
        <w:t>соц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6E32E0" w:rsidRDefault="006E32E0" w:rsidP="006E32E0">
      <w:pPr>
        <w:ind w:firstLine="720"/>
        <w:rPr>
          <w:lang w:val="ru-RU"/>
        </w:rPr>
      </w:pPr>
      <w:r w:rsidRPr="00812F67">
        <w:rPr>
          <w:lang w:val="ru-RU"/>
        </w:rPr>
        <w:t xml:space="preserve">Размер отчислений в фонд социальной защиты населения и на обязательное страхование </w:t>
      </w:r>
      <w:r w:rsidR="00834FA9">
        <w:rPr>
          <w:lang w:val="ru-RU"/>
        </w:rPr>
        <w:t>согласно формуле (7</w:t>
      </w:r>
      <w:r w:rsidR="00D44787">
        <w:rPr>
          <w:lang w:val="ru-RU"/>
        </w:rPr>
        <w:t xml:space="preserve">.3) </w:t>
      </w:r>
      <w:r w:rsidRPr="00812F67">
        <w:rPr>
          <w:lang w:val="ru-RU"/>
        </w:rPr>
        <w:t>составит:</w:t>
      </w:r>
    </w:p>
    <w:p w:rsidR="006E32E0" w:rsidRPr="00834FA9" w:rsidRDefault="006E32E0" w:rsidP="00DD1214">
      <w:pPr>
        <w:ind w:firstLine="0"/>
        <w:rPr>
          <w:lang w:val="ru-RU"/>
        </w:rPr>
      </w:pPr>
    </w:p>
    <w:p w:rsidR="00DD1214" w:rsidRDefault="00001098" w:rsidP="006E32E0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соц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5314 </m:t>
              </m:r>
              <m:r>
                <m:rPr>
                  <m:nor/>
                </m:rPr>
                <w:rPr>
                  <w:lang w:val="ru-RU"/>
                </w:rPr>
                <m:t>+ 797,1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5589,8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определяется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Pr="004914D6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7" type="#_x0000_t75" style="width:109.5pt;height:20.25pt" o:ole="" fillcolor="window">
            <v:imagedata r:id="rId11" o:title=""/>
          </v:shape>
          <o:OLEObject Type="Embed" ProgID="Equation.DSMT4" ShapeID="_x0000_i1027" DrawAspect="Content" ObjectID="_1557703200" r:id="rId12"/>
        </w:object>
      </w:r>
      <w:r>
        <w:rPr>
          <w:lang w:val="ru-RU"/>
        </w:rPr>
        <w:t xml:space="preserve">                                           (7.4)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A9557E">
      <w:pPr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Ц</w:t>
      </w:r>
      <w:r w:rsidRPr="00834FA9">
        <w:rPr>
          <w:i/>
          <w:vertAlign w:val="subscript"/>
          <w:lang w:val="ru-RU"/>
        </w:rPr>
        <w:t>м</w:t>
      </w:r>
      <w:proofErr w:type="spellEnd"/>
      <w:r w:rsidRPr="003668FA">
        <w:rPr>
          <w:lang w:val="ru-RU"/>
        </w:rPr>
        <w:t xml:space="preserve"> – цена одного машино-часа,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834FA9">
        <w:rPr>
          <w:i/>
          <w:lang w:val="ru-RU"/>
        </w:rPr>
        <w:t>Т</w:t>
      </w:r>
      <w:r w:rsidRPr="00834FA9">
        <w:rPr>
          <w:i/>
          <w:vertAlign w:val="subscript"/>
          <w:lang w:val="ru-RU"/>
        </w:rPr>
        <w:t>ч</w:t>
      </w:r>
      <w:proofErr w:type="spellEnd"/>
      <w:r w:rsidRPr="003668FA">
        <w:rPr>
          <w:lang w:val="ru-RU"/>
        </w:rPr>
        <w:t xml:space="preserve"> – количество часов работы в день, ч.;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834FA9">
        <w:rPr>
          <w:i/>
          <w:lang w:val="ru-RU"/>
        </w:rPr>
        <w:t>С</w:t>
      </w:r>
      <w:r w:rsidRPr="00834FA9">
        <w:rPr>
          <w:i/>
          <w:vertAlign w:val="subscript"/>
          <w:lang w:val="ru-RU"/>
        </w:rPr>
        <w:t>р</w:t>
      </w:r>
      <w:r w:rsidRPr="003668FA">
        <w:rPr>
          <w:lang w:val="ru-RU"/>
        </w:rPr>
        <w:t xml:space="preserve"> – длительность проекта, </w:t>
      </w:r>
      <w:proofErr w:type="spellStart"/>
      <w:r w:rsidRPr="003668FA">
        <w:rPr>
          <w:lang w:val="ru-RU"/>
        </w:rPr>
        <w:t>дн</w:t>
      </w:r>
      <w:proofErr w:type="spellEnd"/>
      <w:r w:rsidRPr="003668FA">
        <w:rPr>
          <w:lang w:val="ru-RU"/>
        </w:rPr>
        <w:t>.</w:t>
      </w: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 xml:space="preserve">Стоимость одного машино-часа на предприятии составляет 1,50 рублей. Разработка проекта займёт </w:t>
      </w:r>
      <w:r w:rsidR="004622A8">
        <w:rPr>
          <w:lang w:val="ru-RU"/>
        </w:rPr>
        <w:t>60</w:t>
      </w:r>
      <w:r>
        <w:rPr>
          <w:lang w:val="ru-RU"/>
        </w:rPr>
        <w:t xml:space="preserve"> дней. Определим затраты по статье «Машинное время»:</w:t>
      </w:r>
    </w:p>
    <w:p w:rsidR="006E32E0" w:rsidRPr="00B618EE" w:rsidRDefault="006E32E0" w:rsidP="00DD1214">
      <w:pPr>
        <w:ind w:firstLine="0"/>
        <w:rPr>
          <w:lang w:val="ru-RU"/>
        </w:rPr>
      </w:pPr>
    </w:p>
    <w:p w:rsidR="006E32E0" w:rsidRDefault="00001098" w:rsidP="004A74ED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мв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 w:hAnsi="Cambria Math"/>
              <w:lang w:val="ru-RU"/>
            </w:rPr>
            <m:t xml:space="preserve"> 1,5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8  </m:t>
          </m:r>
          <m:r>
            <m:rPr>
              <m:nor/>
            </m:rPr>
            <w:rPr>
              <w:lang w:val="ru-RU"/>
            </w:rPr>
            <m:t>∙</m:t>
          </m:r>
          <m:r>
            <m:rPr>
              <m:nor/>
            </m:rPr>
            <w:rPr>
              <w:rFonts w:ascii="Cambria Math"/>
              <w:lang w:val="ru-RU"/>
            </w:rPr>
            <m:t xml:space="preserve"> (60 + 40 + 60)</m:t>
          </m:r>
          <m:r>
            <m:rPr>
              <m:nor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 1920 </m:t>
          </m:r>
          <m:r>
            <m:rPr>
              <m:nor/>
            </m:rPr>
            <w:rPr>
              <w:lang w:val="ru-RU"/>
            </w:rPr>
            <m:t>руб.</m:t>
          </m:r>
        </m:oMath>
      </m:oMathPara>
    </w:p>
    <w:p w:rsidR="006E32E0" w:rsidRDefault="006E32E0" w:rsidP="00E4739B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) включают затраты на </w:t>
      </w:r>
      <w:r>
        <w:rPr>
          <w:lang w:val="ru-RU"/>
        </w:rPr>
        <w:lastRenderedPageBreak/>
        <w:t>приобретение специальной научно-технической информации и специальной литературы. Определяется в процент</w:t>
      </w:r>
      <w:r w:rsidR="00E4739B">
        <w:rPr>
          <w:lang w:val="ru-RU"/>
        </w:rPr>
        <w:t>ах к основной заработной плате:</w:t>
      </w: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44787" w:rsidTr="00D838AA">
        <w:tc>
          <w:tcPr>
            <w:tcW w:w="8217" w:type="dxa"/>
          </w:tcPr>
          <w:p w:rsidR="00D44787" w:rsidRDefault="00001098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D44787" w:rsidRDefault="00D44787" w:rsidP="00A61BBA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(7.5)</w:t>
            </w:r>
          </w:p>
        </w:tc>
      </w:tr>
    </w:tbl>
    <w:p w:rsidR="006E32E0" w:rsidRPr="004914D6" w:rsidRDefault="006E32E0" w:rsidP="00E4739B">
      <w:pPr>
        <w:ind w:firstLine="0"/>
        <w:rPr>
          <w:lang w:val="ru-RU"/>
        </w:rPr>
      </w:pPr>
    </w:p>
    <w:p w:rsidR="006E32E0" w:rsidRDefault="006E32E0" w:rsidP="00A9557E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Н</w:t>
      </w:r>
      <w:r w:rsidR="00E4739B" w:rsidRPr="00834FA9">
        <w:rPr>
          <w:i/>
          <w:vertAlign w:val="subscript"/>
          <w:lang w:val="ru-RU"/>
        </w:rPr>
        <w:t>рн</w:t>
      </w:r>
      <w:proofErr w:type="spellEnd"/>
      <w:r>
        <w:rPr>
          <w:lang w:val="ru-RU"/>
        </w:rPr>
        <w:t xml:space="preserve"> – норматив </w:t>
      </w:r>
      <w:r w:rsidR="00E4739B">
        <w:rPr>
          <w:lang w:val="ru-RU"/>
        </w:rPr>
        <w:t>накладных расходов</w:t>
      </w:r>
      <w:r>
        <w:rPr>
          <w:lang w:val="ru-RU"/>
        </w:rPr>
        <w:t>,</w:t>
      </w:r>
      <w:r w:rsidR="00E4739B">
        <w:rPr>
          <w:lang w:val="ru-RU"/>
        </w:rPr>
        <w:t xml:space="preserve"> 50</w:t>
      </w:r>
      <w:r>
        <w:rPr>
          <w:lang w:val="ru-RU"/>
        </w:rPr>
        <w:t xml:space="preserve"> %.</w:t>
      </w:r>
    </w:p>
    <w:p w:rsidR="00D838AA" w:rsidRDefault="00D838AA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D838AA" w:rsidTr="00D838AA">
        <w:tc>
          <w:tcPr>
            <w:tcW w:w="8217" w:type="dxa"/>
          </w:tcPr>
          <w:p w:rsidR="00D838AA" w:rsidRPr="00D838AA" w:rsidRDefault="00001098" w:rsidP="00DD1214">
            <w:pPr>
              <w:ind w:firstLine="0"/>
              <w:rPr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5314 ∙ 50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=2657 руб.</m:t>
                </m:r>
              </m:oMath>
            </m:oMathPara>
          </w:p>
        </w:tc>
        <w:tc>
          <w:tcPr>
            <w:tcW w:w="1128" w:type="dxa"/>
          </w:tcPr>
          <w:p w:rsidR="00D838AA" w:rsidRDefault="00D838AA" w:rsidP="00D838AA">
            <w:pPr>
              <w:ind w:firstLine="0"/>
              <w:rPr>
                <w:lang w:val="ru-RU"/>
              </w:rPr>
            </w:pPr>
          </w:p>
        </w:tc>
      </w:tr>
    </w:tbl>
    <w:p w:rsidR="006E32E0" w:rsidRPr="00D44787" w:rsidRDefault="006E32E0" w:rsidP="003D63E5">
      <w:pPr>
        <w:ind w:firstLine="0"/>
        <w:rPr>
          <w:lang w:val="ru-RU"/>
        </w:rPr>
      </w:pPr>
    </w:p>
    <w:p w:rsidR="00E4739B" w:rsidRDefault="006E32E0" w:rsidP="00A61BBA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</w:t>
      </w:r>
      <w:r w:rsidR="00D838AA">
        <w:rPr>
          <w:lang w:val="ru-RU"/>
        </w:rPr>
        <w:t xml:space="preserve"> сметы</w:t>
      </w:r>
      <w:r>
        <w:rPr>
          <w:lang w:val="ru-RU"/>
        </w:rPr>
        <w:t xml:space="preserve">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) </w:t>
      </w:r>
      <w:r w:rsidR="00A61BBA">
        <w:rPr>
          <w:lang w:val="ru-RU"/>
        </w:rPr>
        <w:t>рассчитывается по формуле:</w:t>
      </w:r>
    </w:p>
    <w:p w:rsidR="006E32E0" w:rsidRDefault="006E32E0" w:rsidP="00A61BBA">
      <w:pPr>
        <w:ind w:firstLine="0"/>
        <w:jc w:val="center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1BBA" w:rsidTr="00A61BBA">
        <w:tc>
          <w:tcPr>
            <w:tcW w:w="8075" w:type="dxa"/>
          </w:tcPr>
          <w:p w:rsidR="00A61BBA" w:rsidRDefault="00001098" w:rsidP="00A61BBA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соц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н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1BBA" w:rsidRDefault="00A61BBA" w:rsidP="00A61BBA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(7.6)</w:t>
            </w:r>
          </w:p>
        </w:tc>
      </w:tr>
    </w:tbl>
    <w:p w:rsidR="006E32E0" w:rsidRDefault="006E32E0" w:rsidP="00D838AA">
      <w:pPr>
        <w:ind w:firstLine="0"/>
        <w:rPr>
          <w:lang w:val="ru-RU"/>
        </w:rPr>
      </w:pPr>
    </w:p>
    <w:p w:rsidR="006E32E0" w:rsidRDefault="00D838AA" w:rsidP="00A9557E">
      <w:pPr>
        <w:ind w:left="708" w:firstLine="0"/>
        <w:rPr>
          <w:lang w:val="ru-RU"/>
        </w:rPr>
      </w:pPr>
      <w:r>
        <w:rPr>
          <w:lang w:val="ru-RU"/>
        </w:rPr>
        <w:t>По формуле (7.6) получаем суму расходов по всем статьям сметы:</w:t>
      </w:r>
    </w:p>
    <w:p w:rsidR="00D838AA" w:rsidRPr="00D838AA" w:rsidRDefault="00D838AA" w:rsidP="006E32E0">
      <w:pPr>
        <w:ind w:firstLine="0"/>
        <w:rPr>
          <w:lang w:val="ru-RU"/>
        </w:rPr>
      </w:pPr>
    </w:p>
    <w:p w:rsidR="006E32E0" w:rsidRPr="003D63E5" w:rsidRDefault="00001098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=5314+797,1+ 5589,8+1920+2657=16277,9 руб.</m:t>
          </m:r>
        </m:oMath>
      </m:oMathPara>
    </w:p>
    <w:p w:rsidR="003D63E5" w:rsidRPr="003D63E5" w:rsidRDefault="003D63E5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107FD7">
        <w:rPr>
          <w:lang w:val="ru-RU"/>
        </w:rPr>
        <w:t>Кроме того, организация-разработчик осуществляет затраты на сопровождение и адаптацию ПС (</w:t>
      </w:r>
      <w:proofErr w:type="spellStart"/>
      <w:r w:rsidR="00107FD7">
        <w:rPr>
          <w:lang w:val="ru-RU"/>
        </w:rPr>
        <w:t>Р</w:t>
      </w:r>
      <w:r w:rsidR="00107FD7" w:rsidRPr="00107FD7">
        <w:rPr>
          <w:vertAlign w:val="subscript"/>
          <w:lang w:val="ru-RU"/>
        </w:rPr>
        <w:t>са</w:t>
      </w:r>
      <w:proofErr w:type="spellEnd"/>
      <w:r w:rsidR="00107FD7">
        <w:rPr>
          <w:lang w:val="ru-RU"/>
        </w:rPr>
        <w:t>), которые определяются по формуле:</w:t>
      </w:r>
    </w:p>
    <w:p w:rsidR="00107FD7" w:rsidRDefault="00107FD7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07FD7" w:rsidTr="00107FD7">
        <w:tc>
          <w:tcPr>
            <w:tcW w:w="8217" w:type="dxa"/>
          </w:tcPr>
          <w:p w:rsidR="00107FD7" w:rsidRDefault="00001098" w:rsidP="006E32E0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са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107FD7" w:rsidRDefault="00107FD7" w:rsidP="00107FD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(7.7)</w:t>
            </w:r>
          </w:p>
        </w:tc>
      </w:tr>
    </w:tbl>
    <w:p w:rsidR="006E32E0" w:rsidRDefault="006E32E0" w:rsidP="00107FD7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</w:t>
      </w:r>
      <w:r w:rsidR="00107FD7">
        <w:rPr>
          <w:lang w:val="ru-RU"/>
        </w:rPr>
        <w:t xml:space="preserve">            </w:t>
      </w:r>
    </w:p>
    <w:p w:rsidR="006E32E0" w:rsidRDefault="00107FD7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834FA9">
        <w:rPr>
          <w:i/>
          <w:lang w:val="ru-RU"/>
        </w:rPr>
        <w:t>Н</w:t>
      </w:r>
      <w:r w:rsidR="006E32E0" w:rsidRPr="00834FA9">
        <w:rPr>
          <w:i/>
          <w:vertAlign w:val="subscript"/>
          <w:lang w:val="ru-RU"/>
        </w:rPr>
        <w:t>р</w:t>
      </w:r>
      <w:r w:rsidRPr="00834FA9">
        <w:rPr>
          <w:i/>
          <w:vertAlign w:val="subscript"/>
          <w:lang w:val="ru-RU"/>
        </w:rPr>
        <w:t>са</w:t>
      </w:r>
      <w:proofErr w:type="spellEnd"/>
      <w:r w:rsidR="006E32E0">
        <w:rPr>
          <w:lang w:val="ru-RU"/>
        </w:rPr>
        <w:t xml:space="preserve"> – </w:t>
      </w:r>
      <w:r>
        <w:rPr>
          <w:lang w:val="ru-RU"/>
        </w:rPr>
        <w:t>норматив расходов на сопровождение и адаптацию, 2</w:t>
      </w:r>
      <w:r w:rsidR="006E32E0">
        <w:rPr>
          <w:lang w:val="ru-RU"/>
        </w:rPr>
        <w:t>0%.</w:t>
      </w:r>
    </w:p>
    <w:p w:rsidR="006E32E0" w:rsidRDefault="00107FD7" w:rsidP="00107FD7">
      <w:pPr>
        <w:ind w:firstLine="0"/>
        <w:rPr>
          <w:lang w:val="ru-RU"/>
        </w:rPr>
      </w:pPr>
      <w:r>
        <w:rPr>
          <w:lang w:val="ru-RU"/>
        </w:rPr>
        <w:tab/>
        <w:t>Затраты на сопровождение и адаптацию про</w:t>
      </w:r>
      <w:r w:rsidR="00834FA9">
        <w:rPr>
          <w:lang w:val="ru-RU"/>
        </w:rPr>
        <w:t>граммного продукта по формуле (7</w:t>
      </w:r>
      <w:r>
        <w:rPr>
          <w:lang w:val="ru-RU"/>
        </w:rPr>
        <w:t>.7) составят:</w:t>
      </w:r>
    </w:p>
    <w:p w:rsidR="003D63E5" w:rsidRDefault="003D63E5" w:rsidP="00107FD7">
      <w:pPr>
        <w:ind w:firstLine="0"/>
        <w:rPr>
          <w:lang w:val="ru-RU"/>
        </w:rPr>
      </w:pPr>
    </w:p>
    <w:p w:rsidR="006E32E0" w:rsidRPr="003D63E5" w:rsidRDefault="00001098" w:rsidP="006E32E0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lang w:val="ru-RU"/>
                </w:rPr>
                <m:t>са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16277,9 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=3255,58 руб.</m:t>
          </m:r>
        </m:oMath>
      </m:oMathPara>
    </w:p>
    <w:p w:rsidR="003D63E5" w:rsidRPr="00107FD7" w:rsidRDefault="003D63E5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</w:r>
      <w:r w:rsidR="00107FD7">
        <w:rPr>
          <w:lang w:val="ru-RU"/>
        </w:rPr>
        <w:t>Общая сумма расходов на разработку (с затратами на сопровождение и адаптацию) как полная себестоимость ПС (</w:t>
      </w:r>
      <w:proofErr w:type="spellStart"/>
      <w:r w:rsidR="00A67AC3">
        <w:rPr>
          <w:lang w:val="ru-RU"/>
        </w:rPr>
        <w:t>С</w:t>
      </w:r>
      <w:r w:rsidR="00A67AC3" w:rsidRPr="00A67AC3">
        <w:rPr>
          <w:vertAlign w:val="subscript"/>
          <w:lang w:val="ru-RU"/>
        </w:rPr>
        <w:t>п</w:t>
      </w:r>
      <w:proofErr w:type="spellEnd"/>
      <w:r w:rsidR="00107FD7">
        <w:rPr>
          <w:lang w:val="ru-RU"/>
        </w:rPr>
        <w:t>)</w:t>
      </w:r>
      <w:r w:rsidR="00A67AC3">
        <w:rPr>
          <w:lang w:val="ru-RU"/>
        </w:rPr>
        <w:t xml:space="preserve"> определяется по формуле:</w:t>
      </w:r>
    </w:p>
    <w:p w:rsidR="003D63E5" w:rsidRDefault="003D63E5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67AC3" w:rsidTr="00F53383">
        <w:tc>
          <w:tcPr>
            <w:tcW w:w="8075" w:type="dxa"/>
          </w:tcPr>
          <w:p w:rsidR="00A67AC3" w:rsidRDefault="00001098" w:rsidP="00A67AC3">
            <w:pPr>
              <w:ind w:firstLine="0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270" w:type="dxa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 w:rsidRPr="00A61BB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(7.8)</w:t>
            </w:r>
          </w:p>
        </w:tc>
      </w:tr>
      <w:tr w:rsidR="00A67AC3" w:rsidTr="00F53383">
        <w:tc>
          <w:tcPr>
            <w:tcW w:w="8075" w:type="dxa"/>
          </w:tcPr>
          <w:p w:rsidR="00A67AC3" w:rsidRPr="003A0BA6" w:rsidRDefault="00A67AC3" w:rsidP="00A67AC3">
            <w:pPr>
              <w:ind w:firstLine="0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270" w:type="dxa"/>
          </w:tcPr>
          <w:p w:rsidR="00A67AC3" w:rsidRPr="00A61BBA" w:rsidRDefault="00A67AC3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A67AC3" w:rsidP="004A74ED">
      <w:pPr>
        <w:ind w:firstLine="708"/>
        <w:rPr>
          <w:lang w:val="ru-RU"/>
        </w:rPr>
      </w:pPr>
      <w:r>
        <w:rPr>
          <w:lang w:val="ru-RU"/>
        </w:rPr>
        <w:t xml:space="preserve">Полная себестоимость программного средства, рассчитанная по </w:t>
      </w:r>
      <w:r w:rsidR="00834FA9">
        <w:rPr>
          <w:lang w:val="ru-RU"/>
        </w:rPr>
        <w:t>формуле (7</w:t>
      </w:r>
      <w:r>
        <w:rPr>
          <w:lang w:val="ru-RU"/>
        </w:rPr>
        <w:t>.8) составит:</w:t>
      </w:r>
    </w:p>
    <w:p w:rsidR="00A67AC3" w:rsidRPr="00A67AC3" w:rsidRDefault="00001098" w:rsidP="006E32E0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=16277,9+3255,58=19533,48 руб.</m:t>
          </m:r>
        </m:oMath>
      </m:oMathPara>
    </w:p>
    <w:p w:rsidR="00A67AC3" w:rsidRDefault="00A67AC3" w:rsidP="006E32E0">
      <w:pPr>
        <w:ind w:firstLine="0"/>
        <w:jc w:val="center"/>
        <w:rPr>
          <w:lang w:val="ru-RU"/>
        </w:rPr>
      </w:pPr>
    </w:p>
    <w:p w:rsidR="006E32E0" w:rsidRDefault="00A67AC3" w:rsidP="00A9557E">
      <w:pPr>
        <w:ind w:firstLine="708"/>
        <w:rPr>
          <w:lang w:val="ru-RU"/>
        </w:rPr>
      </w:pPr>
      <w:r>
        <w:rPr>
          <w:lang w:val="ru-RU"/>
        </w:rPr>
        <w:t>Затраты на реализацию определяются по формуле:</w:t>
      </w:r>
    </w:p>
    <w:p w:rsidR="006E32E0" w:rsidRDefault="006E32E0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67AC3" w:rsidTr="00F53383">
        <w:tc>
          <w:tcPr>
            <w:tcW w:w="8217" w:type="dxa"/>
          </w:tcPr>
          <w:p w:rsidR="00A67AC3" w:rsidRDefault="00001098" w:rsidP="00A67AC3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рл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 ∙ 5</m:t>
                    </m:r>
                  </m:num>
                  <m:den>
                    <m:r>
                      <m:rPr>
                        <m:nor/>
                      </m:rPr>
                      <w:rPr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A67AC3" w:rsidRDefault="00A67AC3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(7.9)</w:t>
            </w:r>
          </w:p>
        </w:tc>
      </w:tr>
    </w:tbl>
    <w:p w:rsidR="00A015A6" w:rsidRDefault="00A015A6" w:rsidP="00A67AC3">
      <w:pPr>
        <w:ind w:firstLine="708"/>
        <w:rPr>
          <w:lang w:val="ru-RU"/>
        </w:rPr>
      </w:pPr>
    </w:p>
    <w:p w:rsidR="006E32E0" w:rsidRDefault="00A67AC3" w:rsidP="00A67AC3">
      <w:pPr>
        <w:ind w:firstLine="708"/>
        <w:rPr>
          <w:lang w:val="ru-RU"/>
        </w:rPr>
      </w:pPr>
      <w:r>
        <w:rPr>
          <w:lang w:val="ru-RU"/>
        </w:rPr>
        <w:t>Затраты на реализ</w:t>
      </w:r>
      <w:r w:rsidR="00834FA9">
        <w:rPr>
          <w:lang w:val="ru-RU"/>
        </w:rPr>
        <w:t>ацию, рассчитанные по формуле (7</w:t>
      </w:r>
      <w:r>
        <w:rPr>
          <w:lang w:val="ru-RU"/>
        </w:rPr>
        <w:t>.9) составят:</w:t>
      </w:r>
    </w:p>
    <w:p w:rsidR="00A015A6" w:rsidRDefault="00A015A6" w:rsidP="006E32E0">
      <w:pPr>
        <w:ind w:firstLine="0"/>
        <w:jc w:val="center"/>
        <w:rPr>
          <w:lang w:val="ru-RU"/>
        </w:rPr>
      </w:pPr>
    </w:p>
    <w:p w:rsidR="006E32E0" w:rsidRDefault="00001098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рл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19553,48 ∙ 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=976,67 руб.</m:t>
          </m:r>
        </m:oMath>
      </m:oMathPara>
    </w:p>
    <w:p w:rsidR="006E32E0" w:rsidRDefault="006E32E0" w:rsidP="006E32E0">
      <w:pPr>
        <w:ind w:firstLine="0"/>
        <w:jc w:val="left"/>
        <w:rPr>
          <w:lang w:val="ru-RU"/>
        </w:rPr>
      </w:pPr>
    </w:p>
    <w:p w:rsidR="00EE2DBA" w:rsidRDefault="00EE2DBA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Общие затраты на разработку программного средства определяются по формуле:</w:t>
      </w:r>
    </w:p>
    <w:p w:rsidR="00EE2DBA" w:rsidRDefault="00EE2DBA" w:rsidP="006E32E0">
      <w:pPr>
        <w:ind w:firstLine="0"/>
        <w:jc w:val="left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EE2DBA" w:rsidTr="00313858">
        <w:tc>
          <w:tcPr>
            <w:tcW w:w="8217" w:type="dxa"/>
          </w:tcPr>
          <w:p w:rsidR="00EE2DBA" w:rsidRDefault="00001098" w:rsidP="00313858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рл</m:t>
                    </m:r>
                  </m:sub>
                </m:sSub>
              </m:oMath>
            </m:oMathPara>
          </w:p>
        </w:tc>
        <w:tc>
          <w:tcPr>
            <w:tcW w:w="1128" w:type="dxa"/>
            <w:vAlign w:val="center"/>
          </w:tcPr>
          <w:p w:rsidR="00EE2DBA" w:rsidRDefault="00EE2DBA" w:rsidP="00313858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(7.10)</w:t>
            </w:r>
          </w:p>
        </w:tc>
      </w:tr>
    </w:tbl>
    <w:p w:rsidR="00EE2DBA" w:rsidRDefault="00EE2DBA" w:rsidP="006E32E0">
      <w:pPr>
        <w:ind w:firstLine="0"/>
        <w:jc w:val="left"/>
        <w:rPr>
          <w:lang w:val="ru-RU"/>
        </w:rPr>
      </w:pPr>
    </w:p>
    <w:p w:rsidR="00EE2DBA" w:rsidRDefault="00EE2DBA" w:rsidP="00EE2DBA">
      <w:pPr>
        <w:ind w:firstLine="708"/>
        <w:jc w:val="left"/>
        <w:rPr>
          <w:lang w:val="ru-RU"/>
        </w:rPr>
      </w:pPr>
      <w:r>
        <w:rPr>
          <w:lang w:val="ru-RU"/>
        </w:rPr>
        <w:t xml:space="preserve">Затраты на разработку программного средства, рассчитанные по формуле (7.10) составят: </w:t>
      </w:r>
    </w:p>
    <w:p w:rsidR="00EE2DBA" w:rsidRDefault="00EE2DBA" w:rsidP="00EE2DBA">
      <w:pPr>
        <w:ind w:firstLine="708"/>
        <w:jc w:val="left"/>
        <w:rPr>
          <w:lang w:val="ru-RU"/>
        </w:rPr>
      </w:pPr>
    </w:p>
    <w:p w:rsidR="00EE2DBA" w:rsidRDefault="00001098" w:rsidP="00EE2DBA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И</m:t>
              </m:r>
            </m:e>
            <m:sub>
              <m:r>
                <w:rPr>
                  <w:rFonts w:ascii="Cambria Math" w:hAnsi="Cambria Math"/>
                  <w:lang w:val="ru-RU"/>
                </w:rPr>
                <m:t>об</m:t>
              </m:r>
            </m:sub>
          </m:sSub>
          <m:r>
            <w:rPr>
              <w:rFonts w:ascii="Cambria Math" w:hAnsi="Cambria Math"/>
              <w:lang w:val="ru-RU"/>
            </w:rPr>
            <m:t>=19533,48+976,67=20510,15 руб.</m:t>
          </m:r>
        </m:oMath>
      </m:oMathPara>
    </w:p>
    <w:p w:rsidR="00EE2DBA" w:rsidRDefault="00A015A6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2C220D" w:rsidRDefault="00EE2DBA" w:rsidP="006E32E0">
      <w:pPr>
        <w:ind w:firstLine="0"/>
        <w:jc w:val="left"/>
        <w:rPr>
          <w:lang w:val="ru-RU"/>
        </w:rPr>
      </w:pPr>
      <w:r w:rsidRPr="00EE2DBA">
        <w:rPr>
          <w:b/>
          <w:lang w:val="ru-RU"/>
        </w:rPr>
        <w:t>7.3</w:t>
      </w:r>
      <w:r>
        <w:rPr>
          <w:lang w:val="ru-RU"/>
        </w:rPr>
        <w:t xml:space="preserve"> </w:t>
      </w:r>
      <w:r w:rsidR="002C220D">
        <w:rPr>
          <w:lang w:val="ru-RU"/>
        </w:rPr>
        <w:t>Расчет экономического эффекта организации-разработчика</w:t>
      </w:r>
    </w:p>
    <w:p w:rsidR="002C220D" w:rsidRDefault="002C220D" w:rsidP="006E32E0">
      <w:pPr>
        <w:ind w:firstLine="0"/>
        <w:jc w:val="left"/>
        <w:rPr>
          <w:lang w:val="ru-RU"/>
        </w:rPr>
      </w:pPr>
    </w:p>
    <w:p w:rsidR="002C220D" w:rsidRDefault="002C220D" w:rsidP="002C220D">
      <w:pPr>
        <w:ind w:firstLine="708"/>
        <w:rPr>
          <w:lang w:val="ru-RU"/>
        </w:rPr>
      </w:pPr>
      <w:r>
        <w:rPr>
          <w:lang w:val="ru-RU"/>
        </w:rPr>
        <w:t xml:space="preserve">Экономический эффект организации-разработчика программного обеспечения в данном случае заключается в получении прибыли от его продажи множеству потребителей. Прибыль от реализации в данном случае напрямую зависит от объемов продаж, цены реализации и затрат на разработку ПО. </w:t>
      </w:r>
    </w:p>
    <w:p w:rsidR="00A9557E" w:rsidRDefault="00A015A6" w:rsidP="002C220D">
      <w:pPr>
        <w:ind w:firstLine="708"/>
        <w:rPr>
          <w:lang w:val="ru-RU"/>
        </w:rPr>
      </w:pPr>
      <w:r>
        <w:rPr>
          <w:lang w:val="ru-RU"/>
        </w:rPr>
        <w:t>На основании маркетингового исследования цена одной копии лицензии составила 200 руб. При этом лицензии на программный продукт будут востребованы на рынке в течение четырех лет: в 2017 году планируется п</w:t>
      </w:r>
      <w:r w:rsidR="00A9557E">
        <w:rPr>
          <w:lang w:val="ru-RU"/>
        </w:rPr>
        <w:t>родать 100 лицензий, в 2018 – 200 лицензий и в 2019 – 150 лицензий, в 2020 – 100 лицензий.</w:t>
      </w:r>
    </w:p>
    <w:p w:rsidR="00A015A6" w:rsidRDefault="00A015A6" w:rsidP="002C220D">
      <w:pPr>
        <w:ind w:firstLine="0"/>
        <w:rPr>
          <w:lang w:val="ru-RU"/>
        </w:rPr>
      </w:pPr>
      <w:r>
        <w:rPr>
          <w:lang w:val="ru-RU"/>
        </w:rPr>
        <w:tab/>
        <w:t>Прибыль от продажи одной лицензии программного продукта определяется по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A015A6" w:rsidTr="00F53383">
        <w:tc>
          <w:tcPr>
            <w:tcW w:w="8217" w:type="dxa"/>
          </w:tcPr>
          <w:p w:rsidR="00A015A6" w:rsidRPr="00A015A6" w:rsidRDefault="00001098" w:rsidP="00A015A6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lang w:val="ru-RU"/>
                      </w:rPr>
                      <m:t>ед</m:t>
                    </m:r>
                  </m:sub>
                </m:sSub>
                <m:r>
                  <m:rPr>
                    <m:nor/>
                  </m:rPr>
                  <w:rPr>
                    <w:lang w:val="ru-RU"/>
                  </w:rPr>
                  <m:t xml:space="preserve">= 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рл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-НДС</m:t>
                </m:r>
              </m:oMath>
            </m:oMathPara>
          </w:p>
        </w:tc>
        <w:tc>
          <w:tcPr>
            <w:tcW w:w="1128" w:type="dxa"/>
            <w:vAlign w:val="center"/>
          </w:tcPr>
          <w:p w:rsidR="00A015A6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(7.11</w:t>
            </w:r>
            <w:r w:rsidR="00A015A6">
              <w:rPr>
                <w:lang w:val="ru-RU"/>
              </w:rPr>
              <w:t>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A015A6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A015A6" w:rsidRDefault="004A74ED" w:rsidP="006E32E0">
      <w:pPr>
        <w:ind w:firstLine="0"/>
        <w:jc w:val="left"/>
        <w:rPr>
          <w:lang w:val="ru-RU"/>
        </w:rPr>
      </w:pPr>
      <w:r>
        <w:rPr>
          <w:lang w:val="ru-RU"/>
        </w:rPr>
        <w:t>где</w:t>
      </w:r>
      <w:r w:rsidR="00A015A6">
        <w:rPr>
          <w:lang w:val="ru-RU"/>
        </w:rPr>
        <w:t xml:space="preserve"> </w:t>
      </w:r>
      <w:r w:rsidR="00A015A6">
        <w:rPr>
          <w:lang w:val="ru-RU"/>
        </w:rPr>
        <w:tab/>
      </w:r>
      <w:r w:rsidR="00A015A6" w:rsidRPr="00834FA9">
        <w:rPr>
          <w:i/>
          <w:lang w:val="ru-RU"/>
        </w:rPr>
        <w:t>Ц</w:t>
      </w:r>
      <w:r w:rsidR="00A015A6">
        <w:rPr>
          <w:lang w:val="ru-RU"/>
        </w:rPr>
        <w:t xml:space="preserve"> – цена реализации одной лицензии ПО, тыс. руб</w:t>
      </w:r>
      <w:r w:rsidR="00A015A6" w:rsidRPr="00A015A6">
        <w:rPr>
          <w:lang w:val="ru-RU"/>
        </w:rPr>
        <w:t>;</w:t>
      </w:r>
    </w:p>
    <w:p w:rsidR="00A015A6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ab/>
      </w:r>
      <w:r w:rsidR="00A015A6" w:rsidRPr="00834FA9">
        <w:rPr>
          <w:i/>
        </w:rPr>
        <w:t>N</w:t>
      </w:r>
      <w:r w:rsidR="00A015A6" w:rsidRPr="00A015A6">
        <w:rPr>
          <w:lang w:val="ru-RU"/>
        </w:rPr>
        <w:t xml:space="preserve"> </w:t>
      </w:r>
      <w:r w:rsidR="00A015A6">
        <w:rPr>
          <w:lang w:val="ru-RU"/>
        </w:rPr>
        <w:t>– количество лицензий, которое будет куплено клиентами за период с 2017 по 2020 год</w:t>
      </w:r>
      <w:r w:rsidR="00A015A6" w:rsidRPr="00A015A6">
        <w:rPr>
          <w:lang w:val="ru-RU"/>
        </w:rPr>
        <w:t>;</w:t>
      </w:r>
    </w:p>
    <w:p w:rsidR="00A015A6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="00A015A6" w:rsidRPr="00834FA9">
        <w:rPr>
          <w:i/>
          <w:lang w:val="ru-RU"/>
        </w:rPr>
        <w:t>П</w:t>
      </w:r>
      <w:r w:rsidR="00A015A6" w:rsidRPr="00834FA9">
        <w:rPr>
          <w:i/>
          <w:vertAlign w:val="subscript"/>
          <w:lang w:val="ru-RU"/>
        </w:rPr>
        <w:t>ед</w:t>
      </w:r>
      <w:r w:rsidR="00A015A6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тыс. руб</w:t>
      </w:r>
      <w:r w:rsidR="00A015A6" w:rsidRPr="00A015A6">
        <w:rPr>
          <w:lang w:val="ru-RU"/>
        </w:rPr>
        <w:t>;</w:t>
      </w:r>
    </w:p>
    <w:p w:rsidR="005820CE" w:rsidRDefault="00A9557E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</w:r>
      <w:r w:rsidR="005820CE" w:rsidRPr="00834FA9">
        <w:rPr>
          <w:i/>
          <w:lang w:val="ru-RU"/>
        </w:rPr>
        <w:t>НДС</w:t>
      </w:r>
      <w:r w:rsidR="005820CE">
        <w:rPr>
          <w:lang w:val="ru-RU"/>
        </w:rPr>
        <w:t xml:space="preserve"> – сумма налога на д</w:t>
      </w:r>
      <w:r>
        <w:rPr>
          <w:lang w:val="ru-RU"/>
        </w:rPr>
        <w:t>обавленную стоимость, тыс. руб.</w:t>
      </w:r>
    </w:p>
    <w:p w:rsidR="005820CE" w:rsidRDefault="005820CE" w:rsidP="005820CE">
      <w:pPr>
        <w:ind w:firstLine="708"/>
        <w:jc w:val="left"/>
        <w:rPr>
          <w:lang w:val="ru-RU"/>
        </w:rPr>
      </w:pPr>
      <w:r>
        <w:rPr>
          <w:lang w:val="ru-RU"/>
        </w:rPr>
        <w:t xml:space="preserve">Сумма налога на добавленную стоимость рассчитывается по формуле: </w:t>
      </w:r>
    </w:p>
    <w:p w:rsidR="00A9557E" w:rsidRDefault="00A9557E" w:rsidP="005820CE">
      <w:pPr>
        <w:ind w:firstLine="708"/>
        <w:jc w:val="left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5820CE" w:rsidTr="00F53383">
        <w:tc>
          <w:tcPr>
            <w:tcW w:w="8217" w:type="dxa"/>
          </w:tcPr>
          <w:p w:rsidR="005820CE" w:rsidRPr="005820CE" w:rsidRDefault="005820CE" w:rsidP="005820CE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 xml:space="preserve">НДС =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Ц∙ НДС%</m:t>
                    </m:r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:rsidR="005820CE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(7.12</w:t>
            </w:r>
            <w:r w:rsidR="005820CE">
              <w:rPr>
                <w:lang w:val="ru-RU"/>
              </w:rPr>
              <w:t>)</w:t>
            </w:r>
          </w:p>
        </w:tc>
      </w:tr>
      <w:tr w:rsidR="005820CE" w:rsidTr="00F53383">
        <w:tc>
          <w:tcPr>
            <w:tcW w:w="8217" w:type="dxa"/>
          </w:tcPr>
          <w:p w:rsidR="005820CE" w:rsidRPr="00A015A6" w:rsidRDefault="005820CE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5820CE" w:rsidRDefault="005820CE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5820CE" w:rsidRDefault="004A74ED" w:rsidP="006E32E0">
      <w:pPr>
        <w:ind w:firstLine="0"/>
        <w:jc w:val="left"/>
        <w:rPr>
          <w:lang w:val="ru-RU"/>
        </w:rPr>
      </w:pPr>
      <w:r>
        <w:rPr>
          <w:lang w:val="ru-RU"/>
        </w:rPr>
        <w:t>где</w:t>
      </w:r>
      <w:r w:rsidR="005820CE">
        <w:rPr>
          <w:lang w:val="ru-RU"/>
        </w:rPr>
        <w:t xml:space="preserve"> </w:t>
      </w:r>
      <w:r w:rsidR="005820CE" w:rsidRPr="00834FA9">
        <w:rPr>
          <w:i/>
          <w:lang w:val="ru-RU"/>
        </w:rPr>
        <w:t>НДС%</w:t>
      </w:r>
      <w:r w:rsidR="005820CE" w:rsidRPr="005820CE">
        <w:rPr>
          <w:lang w:val="ru-RU"/>
        </w:rPr>
        <w:t xml:space="preserve"> </w:t>
      </w:r>
      <w:r w:rsidR="005820CE">
        <w:rPr>
          <w:lang w:val="ru-RU"/>
        </w:rPr>
        <w:t xml:space="preserve">– </w:t>
      </w:r>
      <w:r w:rsidR="00EE2DBA">
        <w:rPr>
          <w:lang w:val="ru-RU"/>
        </w:rPr>
        <w:t>налог на добавленную стоимость</w:t>
      </w:r>
      <w:r w:rsidR="005820CE">
        <w:rPr>
          <w:lang w:val="ru-RU"/>
        </w:rPr>
        <w:t>, 20%.</w:t>
      </w:r>
    </w:p>
    <w:p w:rsidR="00A9557E" w:rsidRDefault="005820CE" w:rsidP="005820CE">
      <w:pPr>
        <w:ind w:firstLine="0"/>
        <w:jc w:val="left"/>
        <w:rPr>
          <w:lang w:val="ru-RU"/>
        </w:rPr>
      </w:pPr>
      <w:r>
        <w:rPr>
          <w:lang w:val="ru-RU"/>
        </w:rPr>
        <w:tab/>
        <w:t>Прибыль от продажи одной копии программного проду</w:t>
      </w:r>
      <w:r w:rsidR="00834FA9">
        <w:rPr>
          <w:lang w:val="ru-RU"/>
        </w:rPr>
        <w:t>кта</w:t>
      </w:r>
      <w:r w:rsidR="002C220D">
        <w:rPr>
          <w:lang w:val="ru-RU"/>
        </w:rPr>
        <w:t>, рассчитанная по формулам (7.11</w:t>
      </w:r>
      <w:r w:rsidR="00834FA9">
        <w:rPr>
          <w:lang w:val="ru-RU"/>
        </w:rPr>
        <w:t>) и (7</w:t>
      </w:r>
      <w:r w:rsidR="002C220D">
        <w:rPr>
          <w:lang w:val="ru-RU"/>
        </w:rPr>
        <w:t>.12</w:t>
      </w:r>
      <w:r>
        <w:rPr>
          <w:lang w:val="ru-RU"/>
        </w:rPr>
        <w:t>) составит:</w:t>
      </w:r>
      <w:r>
        <w:rPr>
          <w:lang w:val="ru-RU"/>
        </w:rPr>
        <w:tab/>
      </w:r>
    </w:p>
    <w:p w:rsidR="006E32E0" w:rsidRPr="00C21DE0" w:rsidRDefault="006E32E0" w:rsidP="005820CE">
      <w:pPr>
        <w:ind w:firstLine="0"/>
        <w:jc w:val="left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П</m:t>
              </m:r>
            </m:e>
            <m:sub>
              <m:r>
                <m:rPr>
                  <m:nor/>
                </m:rPr>
                <w:rPr>
                  <w:lang w:val="ru-RU"/>
                </w:rPr>
                <m:t>ед</m:t>
              </m:r>
            </m:sub>
          </m:sSub>
          <m:r>
            <m:rPr>
              <m:nor/>
            </m:rPr>
            <w:rPr>
              <w:lang w:val="ru-RU"/>
            </w:rPr>
            <m:t xml:space="preserve">= 200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19553,48+ 976,67</m:t>
              </m:r>
            </m:num>
            <m:den>
              <m:r>
                <m:rPr>
                  <m:nor/>
                </m:rPr>
                <w:rPr>
                  <w:lang w:val="ru-RU"/>
                </w:rPr>
                <m:t>550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200∙ 20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=122,71 руб.</m:t>
          </m:r>
        </m:oMath>
      </m:oMathPara>
    </w:p>
    <w:p w:rsidR="00A9557E" w:rsidRDefault="00A9557E" w:rsidP="002C220D">
      <w:pPr>
        <w:ind w:firstLine="0"/>
        <w:rPr>
          <w:lang w:val="ru-RU"/>
        </w:rPr>
      </w:pPr>
    </w:p>
    <w:p w:rsidR="0085761B" w:rsidRDefault="0085761B" w:rsidP="0085761B">
      <w:pPr>
        <w:ind w:firstLine="708"/>
        <w:rPr>
          <w:lang w:val="ru-RU"/>
        </w:rPr>
      </w:pPr>
      <w:r>
        <w:rPr>
          <w:lang w:val="ru-RU"/>
        </w:rPr>
        <w:t>Суммарная годовая прибыль рассчитывается по формуле:</w:t>
      </w:r>
    </w:p>
    <w:p w:rsidR="0085761B" w:rsidRDefault="0085761B" w:rsidP="0085761B">
      <w:pPr>
        <w:ind w:firstLine="708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85761B" w:rsidRPr="0090719B" w:rsidTr="00F53383">
        <w:tc>
          <w:tcPr>
            <w:tcW w:w="8217" w:type="dxa"/>
          </w:tcPr>
          <w:p w:rsidR="0085761B" w:rsidRPr="0090719B" w:rsidRDefault="00001098" w:rsidP="0085761B">
            <w:pPr>
              <w:ind w:firstLine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г</m:t>
                    </m:r>
                  </m:sub>
                </m:sSub>
                <m:r>
                  <m:rPr>
                    <m:nor/>
                  </m:rPr>
                  <w:rPr>
                    <w:i/>
                    <w:lang w:val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128" w:type="dxa"/>
            <w:vAlign w:val="center"/>
          </w:tcPr>
          <w:p w:rsidR="0085761B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(7.13</w:t>
            </w:r>
            <w:r w:rsidR="0085761B">
              <w:rPr>
                <w:lang w:val="ru-RU"/>
              </w:rPr>
              <w:t>)</w:t>
            </w:r>
          </w:p>
        </w:tc>
      </w:tr>
      <w:tr w:rsidR="0085761B" w:rsidRPr="0090719B" w:rsidTr="00F53383">
        <w:tc>
          <w:tcPr>
            <w:tcW w:w="8217" w:type="dxa"/>
          </w:tcPr>
          <w:p w:rsidR="0085761B" w:rsidRPr="00A015A6" w:rsidRDefault="0085761B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85761B" w:rsidRDefault="0085761B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6E32E0" w:rsidRDefault="0085761B" w:rsidP="0085761B">
      <w:pPr>
        <w:ind w:firstLine="0"/>
        <w:rPr>
          <w:lang w:val="ru-RU"/>
        </w:rPr>
      </w:pPr>
      <w:r>
        <w:rPr>
          <w:lang w:val="ru-RU"/>
        </w:rPr>
        <w:tab/>
        <w:t>Суммарная годовая прибыль за каждый</w:t>
      </w:r>
      <w:r w:rsidR="00834FA9">
        <w:rPr>
          <w:lang w:val="ru-RU"/>
        </w:rPr>
        <w:t xml:space="preserve"> год, рассчитанная по формуле (7</w:t>
      </w:r>
      <w:r w:rsidR="002C220D">
        <w:rPr>
          <w:lang w:val="ru-RU"/>
        </w:rPr>
        <w:t>.13</w:t>
      </w:r>
      <w:r>
        <w:rPr>
          <w:lang w:val="ru-RU"/>
        </w:rPr>
        <w:t>), составит:</w:t>
      </w:r>
    </w:p>
    <w:p w:rsidR="0085761B" w:rsidRPr="005D2034" w:rsidRDefault="0085761B" w:rsidP="0085761B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∙100=12271 руб.</m:t>
          </m:r>
        </m:oMath>
      </m:oMathPara>
    </w:p>
    <w:p w:rsidR="0085761B" w:rsidRPr="005D2034" w:rsidRDefault="00001098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∙200=24542 руб.</m:t>
          </m:r>
        </m:oMath>
      </m:oMathPara>
    </w:p>
    <w:p w:rsidR="0085761B" w:rsidRPr="005D2034" w:rsidRDefault="00001098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∙150=18406 руб.</m:t>
          </m:r>
        </m:oMath>
      </m:oMathPara>
    </w:p>
    <w:p w:rsidR="0085761B" w:rsidRPr="00A9557E" w:rsidRDefault="00001098" w:rsidP="0085761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 </m:t>
          </m:r>
          <m:r>
            <w:rPr>
              <w:rFonts w:ascii="Cambria Math" w:eastAsiaTheme="minorEastAsia" w:hAnsi="Cambria Math"/>
              <w:lang w:val="ru-RU"/>
            </w:rPr>
            <m:t>122,71</m:t>
          </m:r>
          <m:r>
            <w:rPr>
              <w:rFonts w:ascii="Cambria Math" w:hAnsi="Cambria Math"/>
              <w:lang w:val="ru-RU"/>
            </w:rPr>
            <m:t>∙100=12271 руб.</m:t>
          </m:r>
        </m:oMath>
      </m:oMathPara>
    </w:p>
    <w:p w:rsidR="00A9557E" w:rsidRPr="0085761B" w:rsidRDefault="00A9557E" w:rsidP="0085761B">
      <w:pPr>
        <w:ind w:firstLine="0"/>
        <w:rPr>
          <w:rFonts w:eastAsiaTheme="minorEastAsia"/>
          <w:lang w:val="ru-RU"/>
        </w:rPr>
      </w:pPr>
    </w:p>
    <w:p w:rsidR="006E32E0" w:rsidRDefault="0085761B" w:rsidP="006E32E0">
      <w:pPr>
        <w:ind w:firstLine="0"/>
        <w:rPr>
          <w:lang w:val="ru-RU"/>
        </w:rPr>
      </w:pPr>
      <w:r>
        <w:rPr>
          <w:lang w:val="ru-RU"/>
        </w:rPr>
        <w:tab/>
        <w:t>Чистая прибыль рассчитывается по формуле</w:t>
      </w:r>
      <w:r w:rsidR="00192F24" w:rsidRPr="00192F24">
        <w:rPr>
          <w:lang w:val="ru-RU"/>
        </w:rPr>
        <w:t>:</w:t>
      </w:r>
    </w:p>
    <w:p w:rsidR="00A9557E" w:rsidRPr="00192F24" w:rsidRDefault="00A9557E" w:rsidP="006E32E0">
      <w:pPr>
        <w:ind w:firstLine="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834FA9" w:rsidP="00192F24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ЧП</m:t>
                </m:r>
                <m:r>
                  <m:rPr>
                    <m:nor/>
                  </m:rPr>
                  <w:rPr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lang w:val="ru-RU"/>
                  </w:rPr>
                  <m:t xml:space="preserve">П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П∙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приб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(7.14</w:t>
            </w:r>
            <w:r w:rsidR="00192F24">
              <w:rPr>
                <w:lang w:val="ru-RU"/>
              </w:rPr>
              <w:t>)</w:t>
            </w:r>
          </w:p>
        </w:tc>
      </w:tr>
      <w:tr w:rsidR="00192F24" w:rsidTr="00F53383">
        <w:tc>
          <w:tcPr>
            <w:tcW w:w="8217" w:type="dxa"/>
          </w:tcPr>
          <w:p w:rsidR="00192F24" w:rsidRPr="00A015A6" w:rsidRDefault="00192F24" w:rsidP="00F53383">
            <w:pPr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1128" w:type="dxa"/>
            <w:vAlign w:val="center"/>
          </w:tcPr>
          <w:p w:rsidR="00192F24" w:rsidRDefault="00192F24" w:rsidP="00F53383">
            <w:pPr>
              <w:ind w:firstLine="0"/>
              <w:jc w:val="right"/>
              <w:rPr>
                <w:lang w:val="ru-RU"/>
              </w:rPr>
            </w:pPr>
          </w:p>
        </w:tc>
      </w:tr>
    </w:tbl>
    <w:p w:rsidR="00192F24" w:rsidRDefault="004A74ED" w:rsidP="006E32E0">
      <w:pPr>
        <w:ind w:firstLine="0"/>
        <w:rPr>
          <w:lang w:val="ru-RU"/>
        </w:rPr>
      </w:pPr>
      <w:r>
        <w:rPr>
          <w:lang w:val="ru-RU"/>
        </w:rPr>
        <w:t>где</w:t>
      </w:r>
      <w:r w:rsidR="00192F24">
        <w:rPr>
          <w:lang w:val="ru-RU"/>
        </w:rPr>
        <w:t xml:space="preserve"> </w:t>
      </w:r>
      <w:proofErr w:type="spellStart"/>
      <w:r w:rsidR="00192F24" w:rsidRPr="00834FA9">
        <w:rPr>
          <w:i/>
          <w:lang w:val="ru-RU"/>
        </w:rPr>
        <w:t>Н</w:t>
      </w:r>
      <w:r w:rsidR="00192F24" w:rsidRPr="00834FA9">
        <w:rPr>
          <w:i/>
          <w:vertAlign w:val="subscript"/>
          <w:lang w:val="ru-RU"/>
        </w:rPr>
        <w:t>приб</w:t>
      </w:r>
      <w:proofErr w:type="spellEnd"/>
      <w:r w:rsidR="00192F24">
        <w:rPr>
          <w:lang w:val="ru-RU"/>
        </w:rPr>
        <w:t xml:space="preserve"> – ставка налога на прибыль, 18%.</w:t>
      </w:r>
    </w:p>
    <w:p w:rsidR="00192F24" w:rsidRDefault="00192F24" w:rsidP="006E32E0">
      <w:pPr>
        <w:ind w:firstLine="0"/>
        <w:rPr>
          <w:lang w:val="ru-RU"/>
        </w:rPr>
      </w:pPr>
      <w:r>
        <w:rPr>
          <w:lang w:val="ru-RU"/>
        </w:rPr>
        <w:tab/>
        <w:t>Таким образом, чистая прибыль за каждый год реализации программного продукта составит:</w:t>
      </w:r>
    </w:p>
    <w:p w:rsidR="00192F24" w:rsidRPr="00A9557E" w:rsidRDefault="00192F24" w:rsidP="006E32E0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2017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12271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12271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=10062,22 руб.</m:t>
          </m:r>
        </m:oMath>
      </m:oMathPara>
    </w:p>
    <w:p w:rsidR="00A9557E" w:rsidRPr="00A9557E" w:rsidRDefault="00001098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2018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24542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24542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=20124,44 руб.</m:t>
          </m:r>
        </m:oMath>
      </m:oMathPara>
    </w:p>
    <w:p w:rsidR="00A9557E" w:rsidRPr="00A9557E" w:rsidRDefault="00001098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2019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18406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18406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=15093,33 руб.</m:t>
          </m:r>
        </m:oMath>
      </m:oMathPara>
    </w:p>
    <w:p w:rsidR="00A9557E" w:rsidRPr="00A9557E" w:rsidRDefault="00001098" w:rsidP="006E32E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ЧП</m:t>
              </m:r>
            </m:e>
            <m:sub>
              <m:r>
                <w:rPr>
                  <w:rFonts w:ascii="Cambria Math" w:hAnsi="Cambria Math"/>
                  <w:lang w:val="ru-RU"/>
                </w:rPr>
                <m:t>2020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12271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12271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∙ 18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=10062,22 руб.</m:t>
          </m:r>
        </m:oMath>
      </m:oMathPara>
    </w:p>
    <w:p w:rsidR="00A9557E" w:rsidRPr="005D2034" w:rsidRDefault="00A9557E" w:rsidP="006E32E0">
      <w:pPr>
        <w:ind w:firstLine="0"/>
        <w:rPr>
          <w:rFonts w:eastAsiaTheme="minorEastAsia"/>
          <w:lang w:val="ru-RU"/>
        </w:rPr>
      </w:pPr>
    </w:p>
    <w:p w:rsidR="00192F24" w:rsidRDefault="0090719B" w:rsidP="00192F24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b/>
          <w:lang w:val="ru-RU"/>
        </w:rPr>
        <w:t>7</w:t>
      </w:r>
      <w:r w:rsidR="00192F24" w:rsidRPr="00A9557E">
        <w:rPr>
          <w:rFonts w:eastAsiaTheme="minorEastAsia"/>
          <w:b/>
          <w:lang w:val="ru-RU"/>
        </w:rPr>
        <w:t>.4</w:t>
      </w:r>
      <w:r w:rsidR="00192F24">
        <w:rPr>
          <w:rFonts w:eastAsiaTheme="minorEastAsia"/>
          <w:lang w:val="ru-RU"/>
        </w:rPr>
        <w:t xml:space="preserve"> Расчет показателей эффективности использования программного продукта</w:t>
      </w:r>
    </w:p>
    <w:p w:rsidR="00192F24" w:rsidRDefault="00192F24" w:rsidP="00192F24">
      <w:pPr>
        <w:ind w:firstLine="708"/>
        <w:rPr>
          <w:rFonts w:eastAsiaTheme="minorEastAsia"/>
          <w:lang w:val="ru-RU"/>
        </w:rPr>
      </w:pPr>
    </w:p>
    <w:p w:rsidR="00192F24" w:rsidRDefault="00192F24" w:rsidP="00192F24">
      <w:pPr>
        <w:ind w:firstLine="708"/>
        <w:rPr>
          <w:lang w:val="ru-RU"/>
        </w:rPr>
      </w:pPr>
      <w:r>
        <w:rPr>
          <w:rFonts w:eastAsiaTheme="minorEastAsia"/>
          <w:lang w:val="ru-RU"/>
        </w:rPr>
        <w:t xml:space="preserve">Для расчета показателей экономической эффективности использования программного продукта необходимо полученные суммы результата (прироста чистой прибыли) и затрат (капитальных вложений) по годам привести к единому времени </w:t>
      </w:r>
      <w:r>
        <w:rPr>
          <w:lang w:val="ru-RU"/>
        </w:rPr>
        <w:t>– расчетному году (за расчетный принят 2017 год) путем умножения результатов и затрат за каждый год на коэффициент дисконтирования (α</w:t>
      </w:r>
      <w:r w:rsidRPr="00192F24">
        <w:rPr>
          <w:vertAlign w:val="subscript"/>
        </w:rPr>
        <w:t>t</w:t>
      </w:r>
      <w:r>
        <w:rPr>
          <w:lang w:val="ru-RU"/>
        </w:rPr>
        <w:t>), который рассчитывается по формуле:</w:t>
      </w:r>
    </w:p>
    <w:p w:rsidR="00192F24" w:rsidRPr="00192F24" w:rsidRDefault="00192F24" w:rsidP="00192F24">
      <w:pPr>
        <w:ind w:firstLine="0"/>
        <w:rPr>
          <w:rFonts w:eastAsia="Times New Roman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192F24" w:rsidTr="00F53383">
        <w:tc>
          <w:tcPr>
            <w:tcW w:w="8217" w:type="dxa"/>
          </w:tcPr>
          <w:p w:rsidR="00192F24" w:rsidRPr="00192F24" w:rsidRDefault="00192F24" w:rsidP="00192F24">
            <w:pPr>
              <w:ind w:firstLine="0"/>
              <w:rPr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lang w:val="ru-RU"/>
                  </w:rPr>
                  <m:t>α</m:t>
                </m:r>
                <m:r>
                  <m:rPr>
                    <m:nor/>
                  </m:rPr>
                  <w:rPr>
                    <w:vertAlign w:val="subscript"/>
                  </w:rPr>
                  <m:t>t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=</m:t>
                </m:r>
                <m:r>
                  <m:rPr>
                    <m:nor/>
                  </m:rPr>
                  <w:rPr>
                    <w:rFonts w:ascii="Cambria Math"/>
                    <w:i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92F24" w:rsidRDefault="002C220D" w:rsidP="00F53383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(7.15</w:t>
            </w:r>
            <w:r w:rsidR="00192F24">
              <w:rPr>
                <w:lang w:val="ru-RU"/>
              </w:rPr>
              <w:t>)</w:t>
            </w:r>
          </w:p>
        </w:tc>
      </w:tr>
    </w:tbl>
    <w:p w:rsidR="00192F24" w:rsidRDefault="00192F24" w:rsidP="00192F24">
      <w:pPr>
        <w:ind w:firstLine="708"/>
        <w:rPr>
          <w:rFonts w:eastAsiaTheme="minorEastAsia"/>
          <w:vertAlign w:val="superscript"/>
          <w:lang w:val="ru-RU"/>
        </w:rPr>
      </w:pPr>
    </w:p>
    <w:p w:rsidR="00F53383" w:rsidRDefault="00FC0CAE" w:rsidP="00FC0CAE">
      <w:pPr>
        <w:ind w:firstLine="0"/>
        <w:rPr>
          <w:lang w:val="ru-RU"/>
        </w:rPr>
      </w:pPr>
      <w:r>
        <w:rPr>
          <w:rFonts w:eastAsiaTheme="minorEastAsia"/>
          <w:lang w:val="ru-RU"/>
        </w:rPr>
        <w:t>г</w:t>
      </w:r>
      <w:r w:rsidR="00192F24">
        <w:rPr>
          <w:rFonts w:eastAsiaTheme="minorEastAsia"/>
          <w:lang w:val="ru-RU"/>
        </w:rPr>
        <w:t xml:space="preserve">де </w:t>
      </w:r>
      <w:r w:rsidR="00F53383">
        <w:rPr>
          <w:rFonts w:eastAsiaTheme="minorEastAsia"/>
          <w:lang w:val="ru-RU"/>
        </w:rPr>
        <w:tab/>
      </w:r>
      <w:proofErr w:type="spellStart"/>
      <w:r w:rsidR="00192F24" w:rsidRPr="00F53383">
        <w:rPr>
          <w:rFonts w:eastAsiaTheme="minorEastAsia"/>
          <w:i/>
          <w:lang w:val="ru-RU"/>
        </w:rPr>
        <w:t>Е</w:t>
      </w:r>
      <w:r w:rsidR="00192F24" w:rsidRPr="00F53383">
        <w:rPr>
          <w:rFonts w:eastAsiaTheme="minorEastAsia"/>
          <w:i/>
          <w:vertAlign w:val="subscript"/>
          <w:lang w:val="ru-RU"/>
        </w:rPr>
        <w:t>н</w:t>
      </w:r>
      <w:proofErr w:type="spellEnd"/>
      <w:r w:rsidR="00192F24">
        <w:rPr>
          <w:rFonts w:eastAsiaTheme="minorEastAsia"/>
          <w:lang w:val="ru-RU"/>
        </w:rPr>
        <w:t xml:space="preserve"> </w:t>
      </w:r>
      <w:r w:rsidR="00192F24">
        <w:rPr>
          <w:lang w:val="ru-RU"/>
        </w:rPr>
        <w:t>– норматив</w:t>
      </w:r>
      <w:r w:rsidR="00F53383">
        <w:rPr>
          <w:lang w:val="ru-RU"/>
        </w:rPr>
        <w:t xml:space="preserve"> приве</w:t>
      </w:r>
      <w:r w:rsidR="00192F24">
        <w:rPr>
          <w:lang w:val="ru-RU"/>
        </w:rPr>
        <w:t>дения разновр</w:t>
      </w:r>
      <w:r w:rsidR="00CF53D9">
        <w:rPr>
          <w:lang w:val="ru-RU"/>
        </w:rPr>
        <w:t>еменных затрат и результатов, 15</w:t>
      </w:r>
      <w:r w:rsidR="00192F24">
        <w:rPr>
          <w:lang w:val="ru-RU"/>
        </w:rPr>
        <w:t>%</w:t>
      </w:r>
      <w:r w:rsidR="00192F24" w:rsidRPr="00192F24">
        <w:rPr>
          <w:lang w:val="ru-RU"/>
        </w:rPr>
        <w:t>:</w:t>
      </w:r>
    </w:p>
    <w:p w:rsidR="00192F24" w:rsidRDefault="00F53383" w:rsidP="00192F24">
      <w:pPr>
        <w:ind w:firstLine="708"/>
        <w:rPr>
          <w:lang w:val="ru-RU"/>
        </w:rPr>
      </w:pPr>
      <w:r w:rsidRPr="00F53383">
        <w:rPr>
          <w:i/>
        </w:rPr>
        <w:t>t</w:t>
      </w:r>
      <w:r w:rsidRPr="00F53383">
        <w:rPr>
          <w:lang w:val="ru-RU"/>
        </w:rPr>
        <w:t xml:space="preserve"> </w:t>
      </w:r>
      <w:r>
        <w:rPr>
          <w:lang w:val="ru-RU"/>
        </w:rPr>
        <w:t>– номер года, результаты и затраты которого приводятся к расчетному (2017-1, 2018-2, 2019-3, 2020-4).</w:t>
      </w:r>
    </w:p>
    <w:p w:rsidR="009318C2" w:rsidRDefault="00F53383" w:rsidP="004A74ED">
      <w:pPr>
        <w:rPr>
          <w:lang w:val="ru-RU"/>
        </w:rPr>
      </w:pPr>
      <w:r>
        <w:rPr>
          <w:lang w:val="ru-RU"/>
        </w:rPr>
        <w:tab/>
        <w:t>Расчеты коэффициента привед</w:t>
      </w:r>
      <w:r w:rsidR="00834FA9">
        <w:rPr>
          <w:lang w:val="ru-RU"/>
        </w:rPr>
        <w:t>ения за каждый год по формуле (7</w:t>
      </w:r>
      <w:r w:rsidR="002C220D">
        <w:rPr>
          <w:lang w:val="ru-RU"/>
        </w:rPr>
        <w:t>.15</w:t>
      </w:r>
      <w:r>
        <w:rPr>
          <w:lang w:val="ru-RU"/>
        </w:rPr>
        <w:t>) примут вид:</w:t>
      </w:r>
    </w:p>
    <w:p w:rsidR="004A74ED" w:rsidRDefault="004A74ED" w:rsidP="004A74ED">
      <w:pPr>
        <w:rPr>
          <w:lang w:val="ru-RU"/>
        </w:rPr>
      </w:pPr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1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2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=0.87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3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=0.76</m:t>
          </m:r>
        </m:oMath>
      </m:oMathPara>
    </w:p>
    <w:p w:rsidR="00F53383" w:rsidRPr="00F53383" w:rsidRDefault="00F53383" w:rsidP="00F53383">
      <w:pPr>
        <w:rPr>
          <w:rFonts w:eastAsiaTheme="minorEastAsia"/>
          <w:lang w:val="ru-RU"/>
        </w:rPr>
      </w:pPr>
      <m:oMathPara>
        <m:oMath>
          <m:r>
            <m:rPr>
              <m:nor/>
            </m:rPr>
            <w:rPr>
              <w:lang w:val="ru-RU"/>
            </w:rPr>
            <m:t>α</m:t>
          </m:r>
          <m:r>
            <m:rPr>
              <m:nor/>
            </m:rPr>
            <w:rPr>
              <w:vertAlign w:val="subscript"/>
              <w:lang w:val="ru-RU"/>
            </w:rPr>
            <m:t>4</m:t>
          </m:r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(1+0.15)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=0.66</m:t>
          </m:r>
        </m:oMath>
      </m:oMathPara>
    </w:p>
    <w:p w:rsidR="00F53383" w:rsidRDefault="00F53383" w:rsidP="00F53383">
      <w:pPr>
        <w:rPr>
          <w:rFonts w:eastAsiaTheme="minorEastAsia"/>
          <w:lang w:val="ru-RU"/>
        </w:rPr>
      </w:pPr>
    </w:p>
    <w:p w:rsidR="00F53383" w:rsidRPr="00F53383" w:rsidRDefault="00F53383" w:rsidP="00F5338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Результаты расчета показателей э</w:t>
      </w:r>
      <w:r w:rsidR="00834FA9">
        <w:rPr>
          <w:rFonts w:eastAsiaTheme="minorEastAsia"/>
          <w:lang w:val="ru-RU"/>
        </w:rPr>
        <w:t>ффективности сведены в таблицу 7</w:t>
      </w:r>
      <w:r>
        <w:rPr>
          <w:rFonts w:eastAsiaTheme="minorEastAsia"/>
          <w:lang w:val="ru-RU"/>
        </w:rPr>
        <w:t>.2.</w:t>
      </w:r>
    </w:p>
    <w:p w:rsidR="004A74ED" w:rsidRDefault="006E32E0" w:rsidP="004A74ED">
      <w:pPr>
        <w:ind w:firstLine="0"/>
        <w:rPr>
          <w:lang w:val="ru-RU"/>
        </w:rPr>
      </w:pPr>
      <w:r>
        <w:rPr>
          <w:lang w:val="ru-RU"/>
        </w:rPr>
        <w:tab/>
      </w:r>
      <w:r w:rsidR="004A74ED">
        <w:rPr>
          <w:lang w:val="ru-RU"/>
        </w:rPr>
        <w:t>Рассчитаем рентабельность инвестиций в разработку и внедрение программного продукта (</w:t>
      </w:r>
      <w:proofErr w:type="spellStart"/>
      <w:r w:rsidR="004A74ED">
        <w:rPr>
          <w:lang w:val="ru-RU"/>
        </w:rPr>
        <w:t>Р</w:t>
      </w:r>
      <w:r w:rsidR="004A74ED" w:rsidRPr="002F24D7">
        <w:rPr>
          <w:vertAlign w:val="subscript"/>
          <w:lang w:val="ru-RU"/>
        </w:rPr>
        <w:t>и</w:t>
      </w:r>
      <w:proofErr w:type="spellEnd"/>
      <w:r w:rsidR="004A74ED">
        <w:rPr>
          <w:lang w:val="ru-RU"/>
        </w:rPr>
        <w:t>) по формуле:</w:t>
      </w:r>
    </w:p>
    <w:p w:rsidR="004A74ED" w:rsidRDefault="004A74ED" w:rsidP="004A74ED">
      <w:pPr>
        <w:ind w:firstLine="0"/>
        <w:rPr>
          <w:lang w:val="ru-RU"/>
        </w:rPr>
      </w:pPr>
    </w:p>
    <w:p w:rsidR="004A74ED" w:rsidRPr="00567713" w:rsidRDefault="004A74ED" w:rsidP="004A74ED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                                                      </w:t>
      </w:r>
      <w:r w:rsidRPr="00571579">
        <w:rPr>
          <w:position w:val="-38"/>
        </w:rPr>
        <w:object w:dxaOrig="1960" w:dyaOrig="859">
          <v:shape id="_x0000_i1028" type="#_x0000_t75" style="width:98.25pt;height:43.5pt" o:ole="" fillcolor="window">
            <v:imagedata r:id="rId13" o:title=""/>
          </v:shape>
          <o:OLEObject Type="Embed" ProgID="Equation.DSMT4" ShapeID="_x0000_i1028" DrawAspect="Content" ObjectID="_1557703201" r:id="rId14"/>
        </w:object>
      </w:r>
      <w:r>
        <w:rPr>
          <w:lang w:val="ru-RU"/>
        </w:rPr>
        <w:t xml:space="preserve">                                         (7.16)</w:t>
      </w:r>
    </w:p>
    <w:p w:rsidR="004A74ED" w:rsidRPr="006A6C13" w:rsidRDefault="004A74ED" w:rsidP="004A74ED">
      <w:pPr>
        <w:ind w:firstLine="0"/>
        <w:jc w:val="center"/>
        <w:rPr>
          <w:lang w:val="ru-RU"/>
        </w:rPr>
      </w:pPr>
    </w:p>
    <w:p w:rsidR="004A74ED" w:rsidRDefault="004A74ED" w:rsidP="004A74ED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4A74ED" w:rsidRDefault="004A74ED" w:rsidP="004A74ED">
      <w:pPr>
        <w:ind w:firstLine="0"/>
        <w:jc w:val="left"/>
        <w:rPr>
          <w:lang w:val="ru-RU"/>
        </w:rPr>
      </w:pPr>
      <w:r w:rsidRPr="006A6C13">
        <w:rPr>
          <w:lang w:val="ru-RU"/>
        </w:rP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29" type="#_x0000_t75" style="width:81.75pt;height:55.5pt" o:ole="" fillcolor="window">
            <v:imagedata r:id="rId15" o:title=""/>
          </v:shape>
          <o:OLEObject Type="Embed" ProgID="Equation.DSMT4" ShapeID="_x0000_i1029" DrawAspect="Content" ObjectID="_1557703202" r:id="rId16"/>
        </w:object>
      </w:r>
      <w:r w:rsidRPr="006A6C13">
        <w:rPr>
          <w:lang w:val="ru-RU"/>
        </w:rPr>
        <w:t xml:space="preserve">                                             </w:t>
      </w:r>
      <w:r>
        <w:rPr>
          <w:lang w:val="ru-RU"/>
        </w:rPr>
        <w:t>(7.17</w:t>
      </w:r>
      <w:r w:rsidRPr="006A6C13">
        <w:rPr>
          <w:lang w:val="ru-RU"/>
        </w:rPr>
        <w:t>)</w:t>
      </w:r>
    </w:p>
    <w:p w:rsidR="004A74ED" w:rsidRPr="006A6C13" w:rsidRDefault="004A74ED" w:rsidP="004A74ED">
      <w:pPr>
        <w:ind w:firstLine="0"/>
        <w:jc w:val="center"/>
        <w:rPr>
          <w:lang w:val="ru-RU"/>
        </w:rPr>
      </w:pPr>
    </w:p>
    <w:p w:rsidR="004A74ED" w:rsidRDefault="004A74ED" w:rsidP="004A74ED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r>
        <w:rPr>
          <w:i/>
          <w:vertAlign w:val="subscript"/>
        </w:rPr>
        <w:t>i</w:t>
      </w:r>
      <w:proofErr w:type="spellEnd"/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4A74ED" w:rsidRDefault="004A74ED" w:rsidP="006E32E0">
      <w:pPr>
        <w:ind w:firstLine="0"/>
        <w:rPr>
          <w:lang w:val="ru-RU"/>
        </w:rPr>
      </w:pPr>
    </w:p>
    <w:p w:rsidR="00F53383" w:rsidRDefault="006E32E0" w:rsidP="004A74ED">
      <w:pPr>
        <w:ind w:left="2127" w:hanging="2127"/>
        <w:rPr>
          <w:lang w:val="ru-RU"/>
        </w:rPr>
      </w:pPr>
      <w:r>
        <w:rPr>
          <w:lang w:val="ru-RU"/>
        </w:rPr>
        <w:t>Таблица 7.2 – Расчёт</w:t>
      </w:r>
      <w:r w:rsidR="00F53383">
        <w:rPr>
          <w:lang w:val="ru-RU"/>
        </w:rPr>
        <w:t xml:space="preserve"> экономического эффекта от реализации нового программного средства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992"/>
        <w:gridCol w:w="1203"/>
        <w:gridCol w:w="1204"/>
        <w:gridCol w:w="1203"/>
        <w:gridCol w:w="1204"/>
      </w:tblGrid>
      <w:tr w:rsidR="00F53383" w:rsidRPr="00F53383" w:rsidTr="00FC0CAE">
        <w:tc>
          <w:tcPr>
            <w:tcW w:w="2689" w:type="dxa"/>
            <w:vMerge w:val="restart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Наименование показателей</w:t>
            </w:r>
          </w:p>
        </w:tc>
        <w:tc>
          <w:tcPr>
            <w:tcW w:w="850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992" w:type="dxa"/>
            <w:vMerge w:val="restart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Усл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обозн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814" w:type="dxa"/>
            <w:gridSpan w:val="4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Расчетный период</w:t>
            </w:r>
          </w:p>
        </w:tc>
      </w:tr>
      <w:tr w:rsidR="00F53383" w:rsidRPr="00F53383" w:rsidTr="009318C2">
        <w:trPr>
          <w:trHeight w:val="579"/>
        </w:trPr>
        <w:tc>
          <w:tcPr>
            <w:tcW w:w="2689" w:type="dxa"/>
            <w:vMerge/>
          </w:tcPr>
          <w:p w:rsidR="00F53383" w:rsidRDefault="00F53383" w:rsidP="00D47E7F">
            <w:pPr>
              <w:ind w:firstLine="0"/>
              <w:rPr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F53383" w:rsidRPr="00A831B7" w:rsidRDefault="00F53383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F53383" w:rsidRDefault="00F53383" w:rsidP="006E32E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203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04" w:type="dxa"/>
          </w:tcPr>
          <w:p w:rsid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03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4" w:type="dxa"/>
          </w:tcPr>
          <w:p w:rsidR="00F53383" w:rsidRPr="00F53383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F53383" w:rsidRPr="00F53383" w:rsidTr="00FC0CAE">
        <w:trPr>
          <w:trHeight w:val="1014"/>
        </w:trPr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  <w:tc>
          <w:tcPr>
            <w:tcW w:w="850" w:type="dxa"/>
            <w:vAlign w:val="center"/>
          </w:tcPr>
          <w:p w:rsidR="00F53383" w:rsidRPr="00A831B7" w:rsidRDefault="00F53383" w:rsidP="00F5338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F53383" w:rsidP="00F53383">
            <w:pPr>
              <w:ind w:firstLine="0"/>
              <w:jc w:val="center"/>
              <w:rPr>
                <w:i/>
                <w:lang w:val="ru-RU"/>
              </w:rPr>
            </w:pPr>
            <w:r w:rsidRPr="00D47E7F">
              <w:rPr>
                <w:i/>
                <w:lang w:val="ru-RU"/>
              </w:rPr>
              <w:t>ЧП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C0CAE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10062,22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20124,44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15093,33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F53383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10062,22</w:t>
            </w:r>
          </w:p>
        </w:tc>
      </w:tr>
      <w:tr w:rsidR="00F53383" w:rsidRP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Коэффициент дисконтирования</w:t>
            </w:r>
          </w:p>
        </w:tc>
        <w:tc>
          <w:tcPr>
            <w:tcW w:w="850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FC0CAE" w:rsidRDefault="00D47E7F" w:rsidP="00D47E7F">
            <w:pPr>
              <w:ind w:firstLine="0"/>
              <w:jc w:val="center"/>
              <w:rPr>
                <w:szCs w:val="28"/>
              </w:rPr>
            </w:pPr>
            <w:r w:rsidRPr="00FC0CAE">
              <w:rPr>
                <w:szCs w:val="28"/>
              </w:rPr>
              <w:t>1</w:t>
            </w:r>
          </w:p>
        </w:tc>
        <w:tc>
          <w:tcPr>
            <w:tcW w:w="1204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0,87</w:t>
            </w:r>
          </w:p>
        </w:tc>
        <w:tc>
          <w:tcPr>
            <w:tcW w:w="1203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0,76</w:t>
            </w:r>
          </w:p>
        </w:tc>
        <w:tc>
          <w:tcPr>
            <w:tcW w:w="1204" w:type="dxa"/>
            <w:vAlign w:val="center"/>
          </w:tcPr>
          <w:p w:rsidR="00F53383" w:rsidRPr="00FC0CAE" w:rsidRDefault="00FC0CAE" w:rsidP="00D47E7F">
            <w:pPr>
              <w:ind w:firstLine="0"/>
              <w:jc w:val="center"/>
              <w:rPr>
                <w:szCs w:val="28"/>
                <w:lang w:val="ru-RU"/>
              </w:rPr>
            </w:pPr>
            <w:r w:rsidRPr="00FC0CAE">
              <w:rPr>
                <w:szCs w:val="28"/>
                <w:lang w:val="ru-RU"/>
              </w:rPr>
              <w:t>0,66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Дисконтированный результат</w:t>
            </w:r>
          </w:p>
        </w:tc>
        <w:tc>
          <w:tcPr>
            <w:tcW w:w="850" w:type="dxa"/>
            <w:vAlign w:val="center"/>
          </w:tcPr>
          <w:p w:rsidR="00F53383" w:rsidRPr="00A831B7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</w:rPr>
              <w:t>P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</w:rPr>
              <w:t xml:space="preserve"> </w:t>
            </w:r>
            <w:r>
              <w:rPr>
                <w:i/>
              </w:rPr>
              <w:t xml:space="preserve">· 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FC0CAE" w:rsidRDefault="00FC0CAE" w:rsidP="002C220D">
            <w:pPr>
              <w:ind w:firstLine="0"/>
              <w:jc w:val="center"/>
              <w:rPr>
                <w:sz w:val="26"/>
                <w:szCs w:val="26"/>
              </w:rPr>
            </w:pPr>
            <w:r w:rsidRPr="00FC0CAE">
              <w:rPr>
                <w:sz w:val="26"/>
                <w:szCs w:val="26"/>
                <w:lang w:val="ru-RU"/>
              </w:rPr>
              <w:t>10</w:t>
            </w:r>
            <w:r w:rsidR="002C220D">
              <w:rPr>
                <w:sz w:val="26"/>
                <w:szCs w:val="26"/>
                <w:lang w:val="ru-RU"/>
              </w:rPr>
              <w:t>062,2</w:t>
            </w:r>
            <w:r w:rsidRPr="00FC0CAE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2C220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17508,26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11470,93</w:t>
            </w:r>
          </w:p>
        </w:tc>
        <w:tc>
          <w:tcPr>
            <w:tcW w:w="1204" w:type="dxa"/>
            <w:vAlign w:val="center"/>
          </w:tcPr>
          <w:p w:rsidR="00F53383" w:rsidRPr="00FC0CAE" w:rsidRDefault="002C220D" w:rsidP="00D47E7F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6641,07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 разработку программного средства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  <w:lang w:val="ru-RU"/>
              </w:rPr>
              <w:t>об</w:t>
            </w:r>
            <w:proofErr w:type="spellEnd"/>
          </w:p>
        </w:tc>
        <w:tc>
          <w:tcPr>
            <w:tcW w:w="1203" w:type="dxa"/>
            <w:vAlign w:val="center"/>
          </w:tcPr>
          <w:p w:rsidR="00F53383" w:rsidRPr="00FC0CAE" w:rsidRDefault="002C220D" w:rsidP="00D47E7F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20510,15</w:t>
            </w:r>
          </w:p>
        </w:tc>
        <w:tc>
          <w:tcPr>
            <w:tcW w:w="1204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4" w:type="dxa"/>
            <w:vAlign w:val="center"/>
          </w:tcPr>
          <w:p w:rsidR="00F53383" w:rsidRPr="004914D6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Дисконтированные инвестиции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  <w:vertAlign w:val="subscript"/>
              </w:rPr>
            </w:pPr>
            <w:r w:rsidRPr="00D47E7F">
              <w:rPr>
                <w:i/>
                <w:lang w:val="ru-RU"/>
              </w:rPr>
              <w:t>И</w:t>
            </w:r>
            <w:r w:rsidRPr="00D47E7F">
              <w:rPr>
                <w:i/>
                <w:vertAlign w:val="subscript"/>
              </w:rPr>
              <w:t>t</w:t>
            </w:r>
            <w:r w:rsidRPr="00D47E7F">
              <w:rPr>
                <w:i/>
                <w:lang w:val="ru-RU"/>
              </w:rPr>
              <w:t>α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Default="002C220D" w:rsidP="00D47E7F">
            <w:pPr>
              <w:ind w:firstLine="0"/>
              <w:jc w:val="center"/>
            </w:pPr>
            <w:r>
              <w:rPr>
                <w:sz w:val="26"/>
                <w:szCs w:val="26"/>
                <w:lang w:val="ru-RU"/>
              </w:rPr>
              <w:t>20510,15</w:t>
            </w:r>
          </w:p>
        </w:tc>
        <w:tc>
          <w:tcPr>
            <w:tcW w:w="1204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  <w:tc>
          <w:tcPr>
            <w:tcW w:w="1204" w:type="dxa"/>
            <w:vAlign w:val="center"/>
          </w:tcPr>
          <w:p w:rsidR="00F53383" w:rsidRDefault="00D47E7F" w:rsidP="00D47E7F">
            <w:pPr>
              <w:ind w:firstLine="0"/>
              <w:jc w:val="center"/>
            </w:pPr>
            <w:r>
              <w:t>-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по годам</w:t>
            </w:r>
          </w:p>
        </w:tc>
        <w:tc>
          <w:tcPr>
            <w:tcW w:w="850" w:type="dxa"/>
            <w:vAlign w:val="center"/>
          </w:tcPr>
          <w:p w:rsidR="00F53383" w:rsidRPr="005F40D2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  <w:r w:rsidRPr="00D47E7F">
              <w:rPr>
                <w:i/>
                <w:vertAlign w:val="subscript"/>
              </w:rPr>
              <w:t>t</w:t>
            </w:r>
          </w:p>
        </w:tc>
        <w:tc>
          <w:tcPr>
            <w:tcW w:w="1203" w:type="dxa"/>
            <w:vAlign w:val="center"/>
          </w:tcPr>
          <w:p w:rsidR="00F53383" w:rsidRPr="002C220D" w:rsidRDefault="00FC0CAE" w:rsidP="002C220D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 w:rsidRPr="00FC0CAE">
              <w:rPr>
                <w:color w:val="000000"/>
                <w:sz w:val="26"/>
                <w:szCs w:val="26"/>
              </w:rPr>
              <w:t>-</w:t>
            </w:r>
            <w:r w:rsidR="002C220D">
              <w:rPr>
                <w:color w:val="000000"/>
                <w:sz w:val="26"/>
                <w:szCs w:val="26"/>
                <w:lang w:val="ru-RU"/>
              </w:rPr>
              <w:t>10447,9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17508,26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11470,93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6641,07</w:t>
            </w:r>
          </w:p>
        </w:tc>
      </w:tr>
      <w:tr w:rsidR="00F53383" w:rsidTr="00FC0CAE">
        <w:tc>
          <w:tcPr>
            <w:tcW w:w="2689" w:type="dxa"/>
          </w:tcPr>
          <w:p w:rsidR="00F53383" w:rsidRDefault="00F53383" w:rsidP="00D47E7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ЧДД с нарастающим итогом</w:t>
            </w:r>
          </w:p>
        </w:tc>
        <w:tc>
          <w:tcPr>
            <w:tcW w:w="850" w:type="dxa"/>
            <w:vAlign w:val="center"/>
          </w:tcPr>
          <w:p w:rsidR="00F53383" w:rsidRDefault="00D47E7F" w:rsidP="00D47E7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992" w:type="dxa"/>
            <w:vAlign w:val="center"/>
          </w:tcPr>
          <w:p w:rsidR="00F53383" w:rsidRPr="00D47E7F" w:rsidRDefault="00D47E7F" w:rsidP="00D47E7F">
            <w:pPr>
              <w:ind w:firstLine="0"/>
              <w:jc w:val="center"/>
              <w:rPr>
                <w:i/>
              </w:rPr>
            </w:pPr>
            <w:r w:rsidRPr="00D47E7F">
              <w:rPr>
                <w:i/>
                <w:lang w:val="ru-RU"/>
              </w:rPr>
              <w:t>ЧДД</w:t>
            </w:r>
          </w:p>
        </w:tc>
        <w:tc>
          <w:tcPr>
            <w:tcW w:w="1203" w:type="dxa"/>
            <w:vAlign w:val="center"/>
          </w:tcPr>
          <w:p w:rsidR="00F53383" w:rsidRPr="00FC0CAE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 w:rsidRPr="00FC0CAE"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  <w:lang w:val="ru-RU"/>
              </w:rPr>
              <w:t>10447,9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7060,33</w:t>
            </w:r>
          </w:p>
        </w:tc>
        <w:tc>
          <w:tcPr>
            <w:tcW w:w="1203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18531,26</w:t>
            </w:r>
          </w:p>
        </w:tc>
        <w:tc>
          <w:tcPr>
            <w:tcW w:w="1204" w:type="dxa"/>
            <w:vAlign w:val="center"/>
          </w:tcPr>
          <w:p w:rsidR="00F53383" w:rsidRPr="002C220D" w:rsidRDefault="002C220D" w:rsidP="00FC0CAE">
            <w:pPr>
              <w:widowControl/>
              <w:spacing w:after="0"/>
              <w:ind w:firstLine="0"/>
              <w:jc w:val="center"/>
              <w:rPr>
                <w:color w:val="000000"/>
                <w:sz w:val="26"/>
                <w:szCs w:val="26"/>
                <w:lang w:val="ru-RU"/>
              </w:rPr>
            </w:pPr>
            <w:r>
              <w:rPr>
                <w:color w:val="000000"/>
                <w:sz w:val="26"/>
                <w:szCs w:val="26"/>
                <w:lang w:val="ru-RU"/>
              </w:rPr>
              <w:t>25172,33</w:t>
            </w:r>
          </w:p>
        </w:tc>
      </w:tr>
    </w:tbl>
    <w:p w:rsidR="00FC0CAE" w:rsidRDefault="00FC0CAE" w:rsidP="004A74ED">
      <w:pPr>
        <w:ind w:firstLine="0"/>
        <w:rPr>
          <w:lang w:val="ru-RU"/>
        </w:rPr>
      </w:pPr>
    </w:p>
    <w:p w:rsidR="002F24D7" w:rsidRDefault="0090719B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По формулам (7.16</w:t>
      </w:r>
      <w:r w:rsidR="00834FA9">
        <w:rPr>
          <w:lang w:val="ru-RU"/>
        </w:rPr>
        <w:t>) и (7</w:t>
      </w:r>
      <w:r>
        <w:rPr>
          <w:lang w:val="ru-RU"/>
        </w:rPr>
        <w:t>.17</w:t>
      </w:r>
      <w:r w:rsidR="002F24D7">
        <w:rPr>
          <w:lang w:val="ru-RU"/>
        </w:rPr>
        <w:t>) рассчитаем рентабельность инвестиций:</w:t>
      </w:r>
    </w:p>
    <w:p w:rsidR="006E32E0" w:rsidRDefault="006E32E0" w:rsidP="00933511">
      <w:pPr>
        <w:ind w:firstLine="0"/>
        <w:rPr>
          <w:lang w:val="ru-RU"/>
        </w:rPr>
      </w:pPr>
    </w:p>
    <w:p w:rsidR="00FC0CAE" w:rsidRDefault="00001098" w:rsidP="006E32E0">
      <w:pPr>
        <w:ind w:firstLine="0"/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чср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10062,22+20124,44+15093,33+10062,22</m:t>
              </m:r>
            </m:num>
            <m:den>
              <m:r>
                <m:rPr>
                  <m:nor/>
                </m:rPr>
                <w:rPr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=13835,55 руб.</m:t>
          </m:r>
        </m:oMath>
      </m:oMathPara>
    </w:p>
    <w:p w:rsidR="002F24D7" w:rsidRDefault="002F24D7" w:rsidP="006E32E0">
      <w:pPr>
        <w:ind w:firstLine="0"/>
        <w:jc w:val="center"/>
        <w:rPr>
          <w:lang w:val="ru-RU"/>
        </w:rPr>
      </w:pPr>
    </w:p>
    <w:p w:rsidR="00933511" w:rsidRDefault="002F24D7" w:rsidP="002F24D7">
      <w:pPr>
        <w:ind w:firstLine="0"/>
        <w:rPr>
          <w:lang w:val="ru-RU"/>
        </w:rPr>
      </w:pPr>
      <w:r>
        <w:rPr>
          <w:lang w:val="ru-RU"/>
        </w:rPr>
        <w:tab/>
        <w:t>Тогда, имеем:</w:t>
      </w:r>
    </w:p>
    <w:p w:rsidR="006E32E0" w:rsidRPr="009318C2" w:rsidRDefault="00001098" w:rsidP="009318C2">
      <w:pPr>
        <w:ind w:firstLine="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lang w:val="ru-RU"/>
                </w:rPr>
                <m:t>и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13835,55</m:t>
              </m: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20510,15</m:t>
              </m:r>
            </m:den>
          </m:f>
          <m:r>
            <w:rPr>
              <w:rFonts w:ascii="Cambria Math" w:hAnsi="Cambria Math"/>
              <w:lang w:val="ru-RU"/>
            </w:rPr>
            <m:t>∙100=67,5 %</m:t>
          </m:r>
        </m:oMath>
      </m:oMathPara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В результате технико-экономического обоснования </w:t>
      </w:r>
      <w:r w:rsidR="002F24D7">
        <w:rPr>
          <w:lang w:val="ru-RU"/>
        </w:rPr>
        <w:t xml:space="preserve">разработки </w:t>
      </w:r>
      <w:r>
        <w:rPr>
          <w:lang w:val="ru-RU"/>
        </w:rPr>
        <w:t>программного продукта были получены с</w:t>
      </w:r>
      <w:r w:rsidR="002F24D7">
        <w:rPr>
          <w:lang w:val="ru-RU"/>
        </w:rPr>
        <w:t xml:space="preserve">ледующие значения </w:t>
      </w:r>
      <w:r w:rsidR="00834FA9">
        <w:rPr>
          <w:lang w:val="ru-RU"/>
        </w:rPr>
        <w:t>показателей эффективности</w:t>
      </w:r>
      <w:r>
        <w:rPr>
          <w:lang w:val="ru-RU"/>
        </w:rPr>
        <w:t>: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9318C2">
        <w:rPr>
          <w:lang w:val="ru-RU"/>
        </w:rPr>
        <w:t>27708,10</w:t>
      </w:r>
      <w:r w:rsidR="00834FA9">
        <w:rPr>
          <w:lang w:val="ru-RU"/>
        </w:rPr>
        <w:t xml:space="preserve"> </w:t>
      </w:r>
      <w:r>
        <w:rPr>
          <w:lang w:val="ru-RU"/>
        </w:rPr>
        <w:t>руб.;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затраты на разработку программного продукта окупятся на </w:t>
      </w:r>
      <w:r w:rsidR="009318C2">
        <w:rPr>
          <w:lang w:val="ru-RU"/>
        </w:rPr>
        <w:t>второй</w:t>
      </w:r>
      <w:r>
        <w:rPr>
          <w:lang w:val="ru-RU"/>
        </w:rPr>
        <w:t xml:space="preserve"> год его использования;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рента</w:t>
      </w:r>
      <w:r w:rsidR="009318C2">
        <w:rPr>
          <w:lang w:val="ru-RU"/>
        </w:rPr>
        <w:t xml:space="preserve">бельность инвестиций составит </w:t>
      </w:r>
      <w:r w:rsidR="0090719B">
        <w:rPr>
          <w:lang w:val="ru-RU"/>
        </w:rPr>
        <w:t>67</w:t>
      </w:r>
      <w:r>
        <w:rPr>
          <w:lang w:val="ru-RU"/>
        </w:rPr>
        <w:t>,</w:t>
      </w:r>
      <w:r w:rsidR="0090719B">
        <w:rPr>
          <w:lang w:val="ru-RU"/>
        </w:rPr>
        <w:t>5</w:t>
      </w:r>
      <w:r>
        <w:rPr>
          <w:lang w:val="ru-RU"/>
        </w:rPr>
        <w:t>%;</w:t>
      </w:r>
    </w:p>
    <w:p w:rsidR="006E32E0" w:rsidRPr="006333ED" w:rsidRDefault="006E32E0" w:rsidP="006E32E0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6A6790" w:rsidRDefault="006E32E0" w:rsidP="006E32E0">
      <w:pPr>
        <w:ind w:firstLine="0"/>
        <w:rPr>
          <w:lang w:val="ru-RU"/>
        </w:rPr>
      </w:pPr>
    </w:p>
    <w:p w:rsidR="006E32E0" w:rsidRPr="001A1764" w:rsidRDefault="006E32E0" w:rsidP="006E32E0">
      <w:pPr>
        <w:ind w:firstLine="0"/>
        <w:jc w:val="center"/>
        <w:rPr>
          <w:lang w:val="ru-RU"/>
        </w:rPr>
      </w:pPr>
    </w:p>
    <w:p w:rsidR="006E32E0" w:rsidRPr="005F40D2" w:rsidRDefault="006E32E0" w:rsidP="006E32E0">
      <w:pPr>
        <w:rPr>
          <w:lang w:val="ru-RU"/>
        </w:rPr>
      </w:pPr>
    </w:p>
    <w:p w:rsidR="006E32E0" w:rsidRPr="007665C1" w:rsidRDefault="006E32E0" w:rsidP="006E32E0">
      <w:pPr>
        <w:ind w:firstLine="0"/>
        <w:rPr>
          <w:lang w:val="ru-RU"/>
        </w:rPr>
      </w:pPr>
    </w:p>
    <w:p w:rsidR="006E32E0" w:rsidRPr="009D1BDE" w:rsidRDefault="006E32E0" w:rsidP="006E32E0">
      <w:pPr>
        <w:ind w:firstLine="0"/>
        <w:rPr>
          <w:lang w:val="ru-RU"/>
        </w:rPr>
      </w:pPr>
    </w:p>
    <w:p w:rsidR="006E32E0" w:rsidRPr="00292C11" w:rsidRDefault="006E32E0" w:rsidP="006E32E0">
      <w:pPr>
        <w:ind w:firstLine="0"/>
        <w:rPr>
          <w:lang w:val="ru-RU"/>
        </w:rPr>
      </w:pPr>
    </w:p>
    <w:p w:rsidR="006E32E0" w:rsidRPr="00F41B66" w:rsidRDefault="006E32E0" w:rsidP="006E32E0">
      <w:pPr>
        <w:rPr>
          <w:lang w:val="ru-RU"/>
        </w:rPr>
      </w:pPr>
      <w:r>
        <w:rPr>
          <w:lang w:val="ru-RU"/>
        </w:rPr>
        <w:t xml:space="preserve"> </w:t>
      </w:r>
    </w:p>
    <w:p w:rsidR="006E32E0" w:rsidRPr="00880A64" w:rsidRDefault="006E32E0" w:rsidP="006E32E0">
      <w:pPr>
        <w:pStyle w:val="a3"/>
        <w:ind w:left="1069" w:firstLine="0"/>
        <w:rPr>
          <w:lang w:val="ru-RU"/>
        </w:rPr>
      </w:pPr>
    </w:p>
    <w:p w:rsidR="006E32E0" w:rsidRPr="00AE6396" w:rsidRDefault="006E32E0" w:rsidP="006E32E0">
      <w:pPr>
        <w:rPr>
          <w:lang w:val="ru-RU"/>
        </w:rPr>
      </w:pPr>
    </w:p>
    <w:p w:rsidR="003D745E" w:rsidRPr="006E32E0" w:rsidRDefault="003D745E">
      <w:pPr>
        <w:rPr>
          <w:lang w:val="ru-RU"/>
        </w:rPr>
      </w:pPr>
    </w:p>
    <w:sectPr w:rsidR="003D745E" w:rsidRPr="006E32E0" w:rsidSect="00001098">
      <w:footerReference w:type="default" r:id="rId17"/>
      <w:pgSz w:w="11907" w:h="16839" w:code="9"/>
      <w:pgMar w:top="1134" w:right="851" w:bottom="1418" w:left="1701" w:header="709" w:footer="709" w:gutter="0"/>
      <w:pgNumType w:start="7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098" w:rsidRDefault="00001098" w:rsidP="00001098">
      <w:pPr>
        <w:spacing w:after="0"/>
      </w:pPr>
      <w:r>
        <w:separator/>
      </w:r>
    </w:p>
  </w:endnote>
  <w:endnote w:type="continuationSeparator" w:id="0">
    <w:p w:rsidR="00001098" w:rsidRDefault="00001098" w:rsidP="00001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417076"/>
      <w:docPartObj>
        <w:docPartGallery w:val="Page Numbers (Bottom of Page)"/>
        <w:docPartUnique/>
      </w:docPartObj>
    </w:sdtPr>
    <w:sdtContent>
      <w:p w:rsidR="00001098" w:rsidRDefault="0000109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01098">
          <w:rPr>
            <w:noProof/>
            <w:lang w:val="ru-RU"/>
          </w:rPr>
          <w:t>78</w:t>
        </w:r>
        <w:r>
          <w:fldChar w:fldCharType="end"/>
        </w:r>
      </w:p>
    </w:sdtContent>
  </w:sdt>
  <w:p w:rsidR="00001098" w:rsidRDefault="00001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098" w:rsidRDefault="00001098" w:rsidP="00001098">
      <w:pPr>
        <w:spacing w:after="0"/>
      </w:pPr>
      <w:r>
        <w:separator/>
      </w:r>
    </w:p>
  </w:footnote>
  <w:footnote w:type="continuationSeparator" w:id="0">
    <w:p w:rsidR="00001098" w:rsidRDefault="00001098" w:rsidP="000010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618EE"/>
    <w:multiLevelType w:val="hybridMultilevel"/>
    <w:tmpl w:val="9BD838F6"/>
    <w:lvl w:ilvl="0" w:tplc="4DDA05B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0"/>
    <w:rsid w:val="00001098"/>
    <w:rsid w:val="0007564E"/>
    <w:rsid w:val="00107FD7"/>
    <w:rsid w:val="00110034"/>
    <w:rsid w:val="00192F24"/>
    <w:rsid w:val="00246193"/>
    <w:rsid w:val="00277AA5"/>
    <w:rsid w:val="002C220D"/>
    <w:rsid w:val="002F0F5E"/>
    <w:rsid w:val="002F24D7"/>
    <w:rsid w:val="003D63E5"/>
    <w:rsid w:val="003D745E"/>
    <w:rsid w:val="004622A8"/>
    <w:rsid w:val="004743B4"/>
    <w:rsid w:val="004A74ED"/>
    <w:rsid w:val="00536DEC"/>
    <w:rsid w:val="005820CE"/>
    <w:rsid w:val="005D2034"/>
    <w:rsid w:val="006E32E0"/>
    <w:rsid w:val="00724609"/>
    <w:rsid w:val="00834FA9"/>
    <w:rsid w:val="0085761B"/>
    <w:rsid w:val="0090719B"/>
    <w:rsid w:val="009318C2"/>
    <w:rsid w:val="00933511"/>
    <w:rsid w:val="00A015A6"/>
    <w:rsid w:val="00A61BBA"/>
    <w:rsid w:val="00A67AC3"/>
    <w:rsid w:val="00A9557E"/>
    <w:rsid w:val="00B01D06"/>
    <w:rsid w:val="00B618EE"/>
    <w:rsid w:val="00C024E0"/>
    <w:rsid w:val="00C36F30"/>
    <w:rsid w:val="00C516C9"/>
    <w:rsid w:val="00C701CC"/>
    <w:rsid w:val="00CF53D9"/>
    <w:rsid w:val="00D44787"/>
    <w:rsid w:val="00D47E7F"/>
    <w:rsid w:val="00D838AA"/>
    <w:rsid w:val="00DD1214"/>
    <w:rsid w:val="00E11113"/>
    <w:rsid w:val="00E27971"/>
    <w:rsid w:val="00E4739B"/>
    <w:rsid w:val="00E501B6"/>
    <w:rsid w:val="00EE2DBA"/>
    <w:rsid w:val="00F53383"/>
    <w:rsid w:val="00F618DF"/>
    <w:rsid w:val="00FC0CAE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72AE7DD1-08F5-434E-902F-D60ACD80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6E32E0"/>
    <w:pPr>
      <w:widowControl w:val="0"/>
      <w:spacing w:after="40"/>
      <w:ind w:left="0" w:firstLine="74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E32E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2E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6E32E0"/>
    <w:pPr>
      <w:ind w:left="720"/>
      <w:contextualSpacing/>
    </w:pPr>
  </w:style>
  <w:style w:type="table" w:styleId="a4">
    <w:name w:val="Table Grid"/>
    <w:basedOn w:val="a1"/>
    <w:uiPriority w:val="39"/>
    <w:rsid w:val="006E32E0"/>
    <w:pPr>
      <w:ind w:left="0" w:firstLine="0"/>
      <w:jc w:val="left"/>
    </w:pPr>
    <w:rPr>
      <w:rFonts w:ascii="Times New Roman" w:hAnsi="Times New Roman" w:cs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27971"/>
    <w:rPr>
      <w:color w:val="808080"/>
    </w:rPr>
  </w:style>
  <w:style w:type="paragraph" w:styleId="a6">
    <w:name w:val="header"/>
    <w:basedOn w:val="a"/>
    <w:link w:val="a7"/>
    <w:uiPriority w:val="99"/>
    <w:unhideWhenUsed/>
    <w:rsid w:val="00001098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01098"/>
    <w:rPr>
      <w:rFonts w:ascii="Times New Roman" w:hAnsi="Times New Roman" w:cs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01098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01098"/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5</cp:revision>
  <dcterms:created xsi:type="dcterms:W3CDTF">2017-05-16T10:24:00Z</dcterms:created>
  <dcterms:modified xsi:type="dcterms:W3CDTF">2017-05-30T23:33:00Z</dcterms:modified>
</cp:coreProperties>
</file>