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D93AA7" w:rsidRDefault="00D93AA7" w:rsidP="00D93AA7">
      <w:pPr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93AA7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Самая слабая часть решения — </w:t>
      </w:r>
      <w:proofErr w:type="spellStart"/>
      <w:r w:rsidRPr="00D93AA7">
        <w:rPr>
          <w:rFonts w:ascii="Times New Roman" w:eastAsia="Times New Roman" w:hAnsi="Times New Roman" w:cs="Times New Roman"/>
          <w:sz w:val="24"/>
          <w:szCs w:val="24"/>
          <w:lang w:eastAsia="ru-RU"/>
        </w:rPr>
        <w:t>PoC</w:t>
      </w:r>
      <w:proofErr w:type="spellEnd"/>
      <w:r w:rsidRPr="00D93AA7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использует </w:t>
      </w:r>
      <w:proofErr w:type="spellStart"/>
      <w:r w:rsidRPr="00D93AA7">
        <w:rPr>
          <w:rFonts w:ascii="Times New Roman" w:eastAsia="Times New Roman" w:hAnsi="Times New Roman" w:cs="Times New Roman"/>
          <w:sz w:val="24"/>
          <w:szCs w:val="24"/>
          <w:lang w:eastAsia="ru-RU"/>
        </w:rPr>
        <w:t>mock</w:t>
      </w:r>
      <w:proofErr w:type="spellEnd"/>
      <w:r w:rsidRPr="00D93AA7">
        <w:rPr>
          <w:rFonts w:ascii="Times New Roman" w:eastAsia="Times New Roman" w:hAnsi="Times New Roman" w:cs="Times New Roman"/>
          <w:sz w:val="24"/>
          <w:szCs w:val="24"/>
          <w:lang w:eastAsia="ru-RU"/>
        </w:rPr>
        <w:t>-данные, поэтому реальное качество распознавания лиц пока не проверено.</w:t>
      </w:r>
      <w:r w:rsidR="00293F01" w:rsidRPr="00293F01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Уже реализованы основные сценарии, </w:t>
      </w:r>
      <w:proofErr w:type="spellStart"/>
      <w:r w:rsidR="00293F01" w:rsidRPr="00293F01">
        <w:rPr>
          <w:rFonts w:ascii="Times New Roman" w:eastAsia="Times New Roman" w:hAnsi="Times New Roman" w:cs="Times New Roman"/>
          <w:sz w:val="24"/>
          <w:szCs w:val="24"/>
          <w:lang w:eastAsia="ru-RU"/>
        </w:rPr>
        <w:t>audit</w:t>
      </w:r>
      <w:proofErr w:type="spellEnd"/>
      <w:r w:rsidR="00293F01" w:rsidRPr="00293F01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="00293F01" w:rsidRPr="00293F01">
        <w:rPr>
          <w:rFonts w:ascii="Times New Roman" w:eastAsia="Times New Roman" w:hAnsi="Times New Roman" w:cs="Times New Roman"/>
          <w:sz w:val="24"/>
          <w:szCs w:val="24"/>
          <w:lang w:eastAsia="ru-RU"/>
        </w:rPr>
        <w:t>log</w:t>
      </w:r>
      <w:proofErr w:type="spellEnd"/>
      <w:r w:rsidR="00293F01" w:rsidRPr="00293F01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и простой интерфейс. За два до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полнительных дня я бы добавила</w:t>
      </w:r>
      <w:r w:rsidR="00293F01" w:rsidRPr="00293F01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ANN-поиск. Перед реальным запуском </w:t>
      </w:r>
      <w:r w:rsidRPr="00D93AA7">
        <w:rPr>
          <w:rFonts w:ascii="Times New Roman" w:eastAsia="Times New Roman" w:hAnsi="Times New Roman" w:cs="Times New Roman"/>
          <w:sz w:val="24"/>
          <w:szCs w:val="24"/>
          <w:lang w:eastAsia="ru-RU"/>
        </w:rPr>
        <w:t>необходимо определить законные основания и порядок получения согласия на обработку биометрии, установить сроки хранения и удаления данных, разграничить доступ к ним, настроить шифрование и аудит действий, а также провести проверку защищенности систем и составить протокол отзыва до запуска.</w:t>
      </w:r>
      <w:r w:rsidR="00293F01" w:rsidRPr="00293F01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</w:p>
    <w:p w:rsidR="00DD6924" w:rsidRPr="00293F01" w:rsidRDefault="00293F01" w:rsidP="00D93AA7">
      <w:pPr>
        <w:jc w:val="both"/>
      </w:pPr>
      <w:r w:rsidRPr="00293F01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Я бы остановила проект, если на пилоте появится хотя бы 1 подтверждённый </w:t>
      </w:r>
      <w:proofErr w:type="spellStart"/>
      <w:r w:rsidRPr="00293F01">
        <w:rPr>
          <w:rFonts w:ascii="Times New Roman" w:eastAsia="Times New Roman" w:hAnsi="Times New Roman" w:cs="Times New Roman"/>
          <w:sz w:val="24"/>
          <w:szCs w:val="24"/>
          <w:lang w:eastAsia="ru-RU"/>
        </w:rPr>
        <w:t>false</w:t>
      </w:r>
      <w:proofErr w:type="spellEnd"/>
      <w:r w:rsidRPr="00293F01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293F01">
        <w:rPr>
          <w:rFonts w:ascii="Times New Roman" w:eastAsia="Times New Roman" w:hAnsi="Times New Roman" w:cs="Times New Roman"/>
          <w:sz w:val="24"/>
          <w:szCs w:val="24"/>
          <w:lang w:eastAsia="ru-RU"/>
        </w:rPr>
        <w:t>accept</w:t>
      </w:r>
      <w:proofErr w:type="spellEnd"/>
      <w:r w:rsidRPr="00293F01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, FRR будет устойчиво выше 2%, доля ручных проверок выше </w:t>
      </w:r>
      <w:r w:rsidR="00970161">
        <w:rPr>
          <w:rFonts w:ascii="Times New Roman" w:eastAsia="Times New Roman" w:hAnsi="Times New Roman" w:cs="Times New Roman"/>
          <w:sz w:val="24"/>
          <w:szCs w:val="24"/>
          <w:lang w:eastAsia="ru-RU"/>
        </w:rPr>
        <w:t>5</w:t>
      </w:r>
      <w:bookmarkStart w:id="0" w:name="_GoBack"/>
      <w:bookmarkEnd w:id="0"/>
      <w:r w:rsidRPr="00293F01">
        <w:rPr>
          <w:rFonts w:ascii="Times New Roman" w:eastAsia="Times New Roman" w:hAnsi="Times New Roman" w:cs="Times New Roman"/>
          <w:sz w:val="24"/>
          <w:szCs w:val="24"/>
          <w:lang w:eastAsia="ru-RU"/>
        </w:rPr>
        <w:t>% или среднее ожидание в очеред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и не сократится хотя бы на 20 </w:t>
      </w:r>
      <w:r w:rsidRPr="00293F01">
        <w:rPr>
          <w:rFonts w:ascii="Times New Roman" w:eastAsia="Times New Roman" w:hAnsi="Times New Roman" w:cs="Times New Roman"/>
          <w:sz w:val="24"/>
          <w:szCs w:val="24"/>
          <w:lang w:eastAsia="ru-RU"/>
        </w:rPr>
        <w:t>секунд.</w:t>
      </w:r>
    </w:p>
    <w:sectPr w:rsidR="00DD6924" w:rsidRPr="00293F01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1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A70BC"/>
    <w:rsid w:val="000F77EA"/>
    <w:rsid w:val="00293F01"/>
    <w:rsid w:val="003A70BC"/>
    <w:rsid w:val="007D3824"/>
    <w:rsid w:val="00970161"/>
    <w:rsid w:val="00D93AA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B5056C9"/>
  <w15:chartTrackingRefBased/>
  <w15:docId w15:val="{2CE0F68E-06DF-4B4A-A5A3-FED2BBB90DC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paragraph" w:styleId="1">
    <w:name w:val="heading 1"/>
    <w:basedOn w:val="a"/>
    <w:link w:val="10"/>
    <w:uiPriority w:val="9"/>
    <w:qFormat/>
    <w:rsid w:val="00293F01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293F01"/>
    <w:rPr>
      <w:rFonts w:ascii="Times New Roman" w:eastAsia="Times New Roman" w:hAnsi="Times New Roman" w:cs="Times New Roman"/>
      <w:b/>
      <w:bCs/>
      <w:kern w:val="36"/>
      <w:sz w:val="48"/>
      <w:szCs w:val="48"/>
      <w:lang w:eastAsia="ru-RU"/>
    </w:rPr>
  </w:style>
  <w:style w:type="paragraph" w:styleId="a3">
    <w:name w:val="Normal (Web)"/>
    <w:basedOn w:val="a"/>
    <w:uiPriority w:val="99"/>
    <w:semiHidden/>
    <w:unhideWhenUsed/>
    <w:rsid w:val="00293F0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738623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1</Pages>
  <Words>114</Words>
  <Characters>651</Characters>
  <Application>Microsoft Office Word</Application>
  <DocSecurity>0</DocSecurity>
  <Lines>5</Lines>
  <Paragraphs>1</Paragraphs>
  <ScaleCrop>false</ScaleCrop>
  <Company/>
  <LinksUpToDate>false</LinksUpToDate>
  <CharactersWithSpaces>764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4</cp:revision>
  <dcterms:created xsi:type="dcterms:W3CDTF">2026-08-16T14:53:00Z</dcterms:created>
  <dcterms:modified xsi:type="dcterms:W3CDTF">2026-08-16T15:05:00Z</dcterms:modified>
</cp:coreProperties>
</file>