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b/>
          <w:bCs/>
          <w:sz w:val="28"/>
          <w:szCs w:val="28"/>
          <w:lang w:val="uk-UA" w:eastAsia="ru-RU"/>
        </w:rPr>
        <w:t xml:space="preserve">Якість програмного забезпечення </w:t>
      </w:r>
      <w:r w:rsidRPr="00DB4462">
        <w:rPr>
          <w:rFonts w:ascii="Times New Roman" w:eastAsia="Times New Roman" w:hAnsi="Times New Roman" w:cs="Times New Roman"/>
          <w:sz w:val="28"/>
          <w:szCs w:val="28"/>
          <w:lang w:val="uk-UA" w:eastAsia="ru-RU"/>
        </w:rPr>
        <w:t>— характеристика програмного забезпечення, ступінь відповідності ПЗ до вимог. При цьому вимоги можуть трактуватись по-різному, що породжує декілька незалежних визначень терміну. Якість ПЗ – набір властивостей продукту (сервісу або програм), що характеризують його здатність задовольнити встановлені або передбачувані потреби замовника. Поняття якості має різні інтерпретації залежно від конкретної програмної системи і вимог до неї.</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b/>
          <w:bCs/>
          <w:sz w:val="28"/>
          <w:szCs w:val="28"/>
          <w:lang w:val="uk-UA" w:eastAsia="ru-RU"/>
        </w:rPr>
        <w:t>Якість коду</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Якість коду може визначатись різними критеріями. Деякі з них мають значення тільки з точки зору людини. Наприклад, форматування тексту програми — неважливо для комп'ютеру, але може мати велике значення для супроводу. Багато з існуючих стандартів кодування, що визначають специфічні для мови програмування угоди та задають низку правил, мають на меті полегшити супровід ПЗ в майбутньому. Також існують інші критерії, що визначають чи «гарно» написаний код, наприклад, такі, як структурованість — ступінь логічного розділення коду на блоки.</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Деякі фактори:</w:t>
      </w:r>
    </w:p>
    <w:p w:rsidR="00DB4462" w:rsidRPr="00DB4462" w:rsidRDefault="00DB4462" w:rsidP="00DB4462">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proofErr w:type="spellStart"/>
      <w:r w:rsidRPr="00DB4462">
        <w:rPr>
          <w:rFonts w:ascii="Times New Roman" w:eastAsia="Times New Roman" w:hAnsi="Times New Roman" w:cs="Times New Roman"/>
          <w:sz w:val="28"/>
          <w:szCs w:val="28"/>
          <w:lang w:val="uk-UA" w:eastAsia="ru-RU"/>
        </w:rPr>
        <w:t>Прочитність</w:t>
      </w:r>
      <w:proofErr w:type="spellEnd"/>
      <w:r w:rsidRPr="00DB4462">
        <w:rPr>
          <w:rFonts w:ascii="Times New Roman" w:eastAsia="Times New Roman" w:hAnsi="Times New Roman" w:cs="Times New Roman"/>
          <w:sz w:val="28"/>
          <w:szCs w:val="28"/>
          <w:lang w:val="uk-UA" w:eastAsia="ru-RU"/>
        </w:rPr>
        <w:t xml:space="preserve"> коду</w:t>
      </w:r>
    </w:p>
    <w:p w:rsidR="00DB4462" w:rsidRPr="00DB4462" w:rsidRDefault="00DB4462" w:rsidP="00DB4462">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 xml:space="preserve">Легкість підтримки, </w:t>
      </w:r>
      <w:hyperlink r:id="rId5" w:tooltip="Глосарій : Тестування" w:history="1">
        <w:r w:rsidRPr="00DB4462">
          <w:rPr>
            <w:rFonts w:ascii="Times New Roman" w:eastAsia="Times New Roman" w:hAnsi="Times New Roman" w:cs="Times New Roman"/>
            <w:sz w:val="28"/>
            <w:szCs w:val="28"/>
            <w:u w:val="single"/>
            <w:lang w:val="uk-UA" w:eastAsia="ru-RU"/>
          </w:rPr>
          <w:t>тестування</w:t>
        </w:r>
      </w:hyperlink>
      <w:r w:rsidRPr="00DB4462">
        <w:rPr>
          <w:rFonts w:ascii="Times New Roman" w:eastAsia="Times New Roman" w:hAnsi="Times New Roman" w:cs="Times New Roman"/>
          <w:sz w:val="28"/>
          <w:szCs w:val="28"/>
          <w:lang w:val="uk-UA" w:eastAsia="ru-RU"/>
        </w:rPr>
        <w:t xml:space="preserve">, </w:t>
      </w:r>
      <w:proofErr w:type="spellStart"/>
      <w:r w:rsidRPr="00DB4462">
        <w:rPr>
          <w:rFonts w:ascii="Times New Roman" w:eastAsia="Times New Roman" w:hAnsi="Times New Roman" w:cs="Times New Roman"/>
          <w:sz w:val="28"/>
          <w:szCs w:val="28"/>
          <w:lang w:val="uk-UA" w:eastAsia="ru-RU"/>
        </w:rPr>
        <w:t>відлагодження</w:t>
      </w:r>
      <w:proofErr w:type="spellEnd"/>
      <w:r w:rsidRPr="00DB4462">
        <w:rPr>
          <w:rFonts w:ascii="Times New Roman" w:eastAsia="Times New Roman" w:hAnsi="Times New Roman" w:cs="Times New Roman"/>
          <w:sz w:val="28"/>
          <w:szCs w:val="28"/>
          <w:lang w:val="uk-UA" w:eastAsia="ru-RU"/>
        </w:rPr>
        <w:t xml:space="preserve">, виправляння помилок, </w:t>
      </w:r>
      <w:proofErr w:type="spellStart"/>
      <w:r w:rsidRPr="00DB4462">
        <w:rPr>
          <w:rFonts w:ascii="Times New Roman" w:eastAsia="Times New Roman" w:hAnsi="Times New Roman" w:cs="Times New Roman"/>
          <w:sz w:val="28"/>
          <w:szCs w:val="28"/>
          <w:lang w:val="uk-UA" w:eastAsia="ru-RU"/>
        </w:rPr>
        <w:t>рефакторингу</w:t>
      </w:r>
      <w:proofErr w:type="spellEnd"/>
      <w:r w:rsidRPr="00DB4462">
        <w:rPr>
          <w:rFonts w:ascii="Times New Roman" w:eastAsia="Times New Roman" w:hAnsi="Times New Roman" w:cs="Times New Roman"/>
          <w:sz w:val="28"/>
          <w:szCs w:val="28"/>
          <w:lang w:val="uk-UA" w:eastAsia="ru-RU"/>
        </w:rPr>
        <w:t xml:space="preserve"> та </w:t>
      </w:r>
      <w:proofErr w:type="spellStart"/>
      <w:r w:rsidRPr="00DB4462">
        <w:rPr>
          <w:rFonts w:ascii="Times New Roman" w:eastAsia="Times New Roman" w:hAnsi="Times New Roman" w:cs="Times New Roman"/>
          <w:sz w:val="28"/>
          <w:szCs w:val="28"/>
          <w:lang w:val="uk-UA" w:eastAsia="ru-RU"/>
        </w:rPr>
        <w:t>портування</w:t>
      </w:r>
      <w:proofErr w:type="spellEnd"/>
    </w:p>
    <w:p w:rsidR="00DB4462" w:rsidRPr="00DB4462" w:rsidRDefault="00DB4462" w:rsidP="00DB4462">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Низька складність коду</w:t>
      </w:r>
    </w:p>
    <w:p w:rsidR="00DB4462" w:rsidRPr="00DB4462" w:rsidRDefault="00DB4462" w:rsidP="00DB4462">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Коректність обробки винятків</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b/>
          <w:bCs/>
          <w:sz w:val="28"/>
          <w:szCs w:val="28"/>
          <w:lang w:val="uk-UA" w:eastAsia="ru-RU"/>
        </w:rPr>
        <w:t>Характеристики якості ПЗ</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 xml:space="preserve">Стандарт ISO/IEC 9126 регламентує зовнішні і внутрішні характеристики якості. Перші відображають вимоги до функціонування програмного продукту. Для кількісного встановлення критеріїв якості, за якими буде здійснюватися перевірка і підтвердження відповідності ПЗ заданим вимогам, визначаються відповідні зовнішні вимірювані властивості (зовнішні атрибути) ПЗ, метрики (наприклад, час виконання окремих компонентів), діапазони зміни значень і моделі їх оцінки. Метрики використовуються на стадії </w:t>
      </w:r>
      <w:hyperlink r:id="rId6" w:tooltip="Глосарій : Тестування" w:history="1">
        <w:r w:rsidRPr="00DB4462">
          <w:rPr>
            <w:rFonts w:ascii="Times New Roman" w:eastAsia="Times New Roman" w:hAnsi="Times New Roman" w:cs="Times New Roman"/>
            <w:sz w:val="28"/>
            <w:szCs w:val="28"/>
            <w:u w:val="single"/>
            <w:lang w:val="uk-UA" w:eastAsia="ru-RU"/>
          </w:rPr>
          <w:t>тестування</w:t>
        </w:r>
      </w:hyperlink>
      <w:r w:rsidRPr="00DB4462">
        <w:rPr>
          <w:rFonts w:ascii="Times New Roman" w:eastAsia="Times New Roman" w:hAnsi="Times New Roman" w:cs="Times New Roman"/>
          <w:sz w:val="28"/>
          <w:szCs w:val="28"/>
          <w:lang w:val="uk-UA" w:eastAsia="ru-RU"/>
        </w:rPr>
        <w:t xml:space="preserve"> або функціонування і називаються зовнішніми метриками. Вони являють собою моделі оцінки атрибутів.</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Внутрішні характеристики якості і внутрішні атрибути ПЗ використовуються для складання плану досягнення необхідних зовнішніх характеристик якості продукту. Для квантифікації внутрішніх характеристик якості застосовують внутрішні метрики, як інструмент перевірки відповідності проміжних продуктів внутрішнім вимогам до якості, які формулюються на процесах, що передують тестуванню.</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Зовнішні і внутрішні характеристики якості відображають властивості самого ПЗ (працюючого або не працюючого), а також погляд замовника і розробника на таке ПЗ. Безпосереднього кінцевого користувача ПЗ цікавить експлуатаційна якість ПЗ – сукупний ефект від досягнення характеристик якості, що виміряється строком результату, а не властивістю самого ПЗ. Це поняття ширше, ніж будь-яка окрема характеристика (наприклад, зручність використання або надійність).</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b/>
          <w:bCs/>
          <w:sz w:val="28"/>
          <w:szCs w:val="28"/>
          <w:lang w:val="uk-UA" w:eastAsia="ru-RU"/>
        </w:rPr>
        <w:lastRenderedPageBreak/>
        <w:t>Моделі якості ПЗ</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 xml:space="preserve">Моделі мають різну кількість рівнів і повністю або частково збігаються щодо набору характеристик якості. Наприклад, модель якості </w:t>
      </w:r>
      <w:proofErr w:type="spellStart"/>
      <w:r w:rsidRPr="00DB4462">
        <w:rPr>
          <w:rFonts w:ascii="Times New Roman" w:eastAsia="Times New Roman" w:hAnsi="Times New Roman" w:cs="Times New Roman"/>
          <w:sz w:val="28"/>
          <w:szCs w:val="28"/>
          <w:lang w:val="uk-UA" w:eastAsia="ru-RU"/>
        </w:rPr>
        <w:t>МакКолла</w:t>
      </w:r>
      <w:proofErr w:type="spellEnd"/>
      <w:r w:rsidRPr="00DB4462">
        <w:rPr>
          <w:rFonts w:ascii="Times New Roman" w:eastAsia="Times New Roman" w:hAnsi="Times New Roman" w:cs="Times New Roman"/>
          <w:sz w:val="28"/>
          <w:szCs w:val="28"/>
          <w:lang w:val="uk-UA" w:eastAsia="ru-RU"/>
        </w:rPr>
        <w:t xml:space="preserve"> на найвищому рівні має три характеристики: функціональність, </w:t>
      </w:r>
      <w:proofErr w:type="spellStart"/>
      <w:r w:rsidRPr="00DB4462">
        <w:rPr>
          <w:rFonts w:ascii="Times New Roman" w:eastAsia="Times New Roman" w:hAnsi="Times New Roman" w:cs="Times New Roman"/>
          <w:sz w:val="28"/>
          <w:szCs w:val="28"/>
          <w:lang w:val="uk-UA" w:eastAsia="ru-RU"/>
        </w:rPr>
        <w:t>модифікованість</w:t>
      </w:r>
      <w:proofErr w:type="spellEnd"/>
      <w:r w:rsidRPr="00DB4462">
        <w:rPr>
          <w:rFonts w:ascii="Times New Roman" w:eastAsia="Times New Roman" w:hAnsi="Times New Roman" w:cs="Times New Roman"/>
          <w:sz w:val="28"/>
          <w:szCs w:val="28"/>
          <w:lang w:val="uk-UA" w:eastAsia="ru-RU"/>
        </w:rPr>
        <w:t xml:space="preserve"> і переносність, а на нижчих рівнях моделі – 11 </w:t>
      </w:r>
      <w:proofErr w:type="spellStart"/>
      <w:r w:rsidRPr="00DB4462">
        <w:rPr>
          <w:rFonts w:ascii="Times New Roman" w:eastAsia="Times New Roman" w:hAnsi="Times New Roman" w:cs="Times New Roman"/>
          <w:sz w:val="28"/>
          <w:szCs w:val="28"/>
          <w:lang w:val="uk-UA" w:eastAsia="ru-RU"/>
        </w:rPr>
        <w:t>підхарактеристик</w:t>
      </w:r>
      <w:proofErr w:type="spellEnd"/>
      <w:r w:rsidRPr="00DB4462">
        <w:rPr>
          <w:rFonts w:ascii="Times New Roman" w:eastAsia="Times New Roman" w:hAnsi="Times New Roman" w:cs="Times New Roman"/>
          <w:sz w:val="28"/>
          <w:szCs w:val="28"/>
          <w:lang w:val="uk-UA" w:eastAsia="ru-RU"/>
        </w:rPr>
        <w:t xml:space="preserve"> якості і 18 критеріїв (атрибутів) якості. Стандарт ISO 9126 пропонує використовувати для опису внутрішнього та зовнішнього якості ПЗ багаторівневу модель. На верхньому рівні виділено 6 основних характеристик якості ПЗ. Кожна характеристика описується за допомогою кількох вхідних у неї атрибутів. Для кожного атрибута визначається набір метрик, що дозволяють його оцінити. Множина характеристик і атрибутів якості згідно з ISO 9126.</w:t>
      </w:r>
    </w:p>
    <w:p w:rsidR="00DB4462" w:rsidRPr="00DB4462" w:rsidRDefault="00DB4462" w:rsidP="00DB4462">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Визначення цих характеристик і атрибутів за стандартом ISO 9126:2001:</w:t>
      </w:r>
    </w:p>
    <w:p w:rsidR="00DB4462" w:rsidRPr="00DB4462" w:rsidRDefault="00DB4462" w:rsidP="00DB4462">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b/>
          <w:bCs/>
          <w:sz w:val="28"/>
          <w:szCs w:val="28"/>
          <w:lang w:val="uk-UA" w:eastAsia="ru-RU"/>
        </w:rPr>
        <w:t>Функціональність (</w:t>
      </w:r>
      <w:proofErr w:type="spellStart"/>
      <w:r w:rsidRPr="00DB4462">
        <w:rPr>
          <w:rFonts w:ascii="Times New Roman" w:eastAsia="Times New Roman" w:hAnsi="Times New Roman" w:cs="Times New Roman"/>
          <w:b/>
          <w:bCs/>
          <w:sz w:val="28"/>
          <w:szCs w:val="28"/>
          <w:lang w:val="uk-UA" w:eastAsia="ru-RU"/>
        </w:rPr>
        <w:t>functionality</w:t>
      </w:r>
      <w:proofErr w:type="spellEnd"/>
      <w:r w:rsidRPr="00DB4462">
        <w:rPr>
          <w:rFonts w:ascii="Times New Roman" w:eastAsia="Times New Roman" w:hAnsi="Times New Roman" w:cs="Times New Roman"/>
          <w:b/>
          <w:bCs/>
          <w:sz w:val="28"/>
          <w:szCs w:val="28"/>
          <w:lang w:val="uk-UA" w:eastAsia="ru-RU"/>
        </w:rPr>
        <w:t>)</w:t>
      </w:r>
      <w:r w:rsidRPr="00DB4462">
        <w:rPr>
          <w:rFonts w:ascii="Times New Roman" w:eastAsia="Times New Roman" w:hAnsi="Times New Roman" w:cs="Times New Roman"/>
          <w:sz w:val="28"/>
          <w:szCs w:val="28"/>
          <w:lang w:val="uk-UA" w:eastAsia="ru-RU"/>
        </w:rPr>
        <w:t xml:space="preserve">. Здатність ПЗ в певних умовах вирішувати задачі, потрібні користувачам. Визначає, що саме робить ПЗ, які задачі воно вирішує. </w:t>
      </w:r>
    </w:p>
    <w:p w:rsidR="00DB4462" w:rsidRPr="00DB4462" w:rsidRDefault="00DB4462" w:rsidP="00DB4462">
      <w:pPr>
        <w:numPr>
          <w:ilvl w:val="1"/>
          <w:numId w:val="2"/>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Функціональна придатність (</w:t>
      </w:r>
      <w:proofErr w:type="spellStart"/>
      <w:r w:rsidRPr="00DB4462">
        <w:rPr>
          <w:rFonts w:ascii="Times New Roman" w:eastAsia="Times New Roman" w:hAnsi="Times New Roman" w:cs="Times New Roman"/>
          <w:sz w:val="28"/>
          <w:szCs w:val="28"/>
          <w:lang w:val="uk-UA" w:eastAsia="ru-RU"/>
        </w:rPr>
        <w:t>suitability</w:t>
      </w:r>
      <w:proofErr w:type="spellEnd"/>
      <w:r w:rsidRPr="00DB4462">
        <w:rPr>
          <w:rFonts w:ascii="Times New Roman" w:eastAsia="Times New Roman" w:hAnsi="Times New Roman" w:cs="Times New Roman"/>
          <w:sz w:val="28"/>
          <w:szCs w:val="28"/>
          <w:lang w:val="uk-UA" w:eastAsia="ru-RU"/>
        </w:rPr>
        <w:t>). Здатність вирішувати потрібний набір задач.</w:t>
      </w:r>
    </w:p>
    <w:p w:rsidR="00DB4462" w:rsidRPr="00DB4462" w:rsidRDefault="00DB4462" w:rsidP="00DB4462">
      <w:pPr>
        <w:numPr>
          <w:ilvl w:val="1"/>
          <w:numId w:val="2"/>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Точність (</w:t>
      </w:r>
      <w:proofErr w:type="spellStart"/>
      <w:r w:rsidRPr="00DB4462">
        <w:rPr>
          <w:rFonts w:ascii="Times New Roman" w:eastAsia="Times New Roman" w:hAnsi="Times New Roman" w:cs="Times New Roman"/>
          <w:sz w:val="28"/>
          <w:szCs w:val="28"/>
          <w:lang w:val="uk-UA" w:eastAsia="ru-RU"/>
        </w:rPr>
        <w:t>accuracy</w:t>
      </w:r>
      <w:proofErr w:type="spellEnd"/>
      <w:r w:rsidRPr="00DB4462">
        <w:rPr>
          <w:rFonts w:ascii="Times New Roman" w:eastAsia="Times New Roman" w:hAnsi="Times New Roman" w:cs="Times New Roman"/>
          <w:sz w:val="28"/>
          <w:szCs w:val="28"/>
          <w:lang w:val="uk-UA" w:eastAsia="ru-RU"/>
        </w:rPr>
        <w:t>). Здатність видавати потрібні результати.</w:t>
      </w:r>
    </w:p>
    <w:p w:rsidR="00DB4462" w:rsidRPr="00DB4462" w:rsidRDefault="00DB4462" w:rsidP="00DB4462">
      <w:pPr>
        <w:numPr>
          <w:ilvl w:val="1"/>
          <w:numId w:val="2"/>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Здатність до взаємодії (</w:t>
      </w:r>
      <w:proofErr w:type="spellStart"/>
      <w:r w:rsidRPr="00DB4462">
        <w:rPr>
          <w:rFonts w:ascii="Times New Roman" w:eastAsia="Times New Roman" w:hAnsi="Times New Roman" w:cs="Times New Roman"/>
          <w:sz w:val="28"/>
          <w:szCs w:val="28"/>
          <w:lang w:val="uk-UA" w:eastAsia="ru-RU"/>
        </w:rPr>
        <w:t>interoperability</w:t>
      </w:r>
      <w:proofErr w:type="spellEnd"/>
      <w:r w:rsidRPr="00DB4462">
        <w:rPr>
          <w:rFonts w:ascii="Times New Roman" w:eastAsia="Times New Roman" w:hAnsi="Times New Roman" w:cs="Times New Roman"/>
          <w:sz w:val="28"/>
          <w:szCs w:val="28"/>
          <w:lang w:val="uk-UA" w:eastAsia="ru-RU"/>
        </w:rPr>
        <w:t>). Здатність взаємодіяти з потрібним набором інших систем.</w:t>
      </w:r>
    </w:p>
    <w:p w:rsidR="00DB4462" w:rsidRPr="00DB4462" w:rsidRDefault="00DB4462" w:rsidP="00DB4462">
      <w:pPr>
        <w:numPr>
          <w:ilvl w:val="1"/>
          <w:numId w:val="2"/>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Відповідність стандартам і правилам (</w:t>
      </w:r>
      <w:proofErr w:type="spellStart"/>
      <w:r w:rsidRPr="00DB4462">
        <w:rPr>
          <w:rFonts w:ascii="Times New Roman" w:eastAsia="Times New Roman" w:hAnsi="Times New Roman" w:cs="Times New Roman"/>
          <w:sz w:val="28"/>
          <w:szCs w:val="28"/>
          <w:lang w:val="uk-UA" w:eastAsia="ru-RU"/>
        </w:rPr>
        <w:t>compliance</w:t>
      </w:r>
      <w:proofErr w:type="spellEnd"/>
      <w:r w:rsidRPr="00DB4462">
        <w:rPr>
          <w:rFonts w:ascii="Times New Roman" w:eastAsia="Times New Roman" w:hAnsi="Times New Roman" w:cs="Times New Roman"/>
          <w:sz w:val="28"/>
          <w:szCs w:val="28"/>
          <w:lang w:val="uk-UA" w:eastAsia="ru-RU"/>
        </w:rPr>
        <w:t>). Відповідність ПЗ наявним індустріальним стандартам, нормативним і законодавчим актам, іншим регулюючим нормам.</w:t>
      </w:r>
    </w:p>
    <w:p w:rsidR="00DB4462" w:rsidRPr="00DB4462" w:rsidRDefault="00DB4462" w:rsidP="00DB4462">
      <w:pPr>
        <w:numPr>
          <w:ilvl w:val="1"/>
          <w:numId w:val="2"/>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Захищеність (</w:t>
      </w:r>
      <w:proofErr w:type="spellStart"/>
      <w:r w:rsidRPr="00DB4462">
        <w:rPr>
          <w:rFonts w:ascii="Times New Roman" w:eastAsia="Times New Roman" w:hAnsi="Times New Roman" w:cs="Times New Roman"/>
          <w:sz w:val="28"/>
          <w:szCs w:val="28"/>
          <w:lang w:val="uk-UA" w:eastAsia="ru-RU"/>
        </w:rPr>
        <w:t>security</w:t>
      </w:r>
      <w:proofErr w:type="spellEnd"/>
      <w:r w:rsidRPr="00DB4462">
        <w:rPr>
          <w:rFonts w:ascii="Times New Roman" w:eastAsia="Times New Roman" w:hAnsi="Times New Roman" w:cs="Times New Roman"/>
          <w:sz w:val="28"/>
          <w:szCs w:val="28"/>
          <w:lang w:val="uk-UA" w:eastAsia="ru-RU"/>
        </w:rPr>
        <w:t xml:space="preserve">). Здатність запобігати неавторизованому, тобто без вказівки особи, що намагається його здійснити, і недозволеному доступу до даних і </w:t>
      </w:r>
      <w:hyperlink r:id="rId7" w:tooltip="Комп'ютерна програма" w:history="1">
        <w:r w:rsidRPr="00DB4462">
          <w:rPr>
            <w:rFonts w:ascii="Times New Roman" w:eastAsia="Times New Roman" w:hAnsi="Times New Roman" w:cs="Times New Roman"/>
            <w:sz w:val="28"/>
            <w:szCs w:val="28"/>
            <w:u w:val="single"/>
            <w:lang w:val="uk-UA" w:eastAsia="ru-RU"/>
          </w:rPr>
          <w:t>програм</w:t>
        </w:r>
      </w:hyperlink>
      <w:r w:rsidRPr="00DB4462">
        <w:rPr>
          <w:rFonts w:ascii="Times New Roman" w:eastAsia="Times New Roman" w:hAnsi="Times New Roman" w:cs="Times New Roman"/>
          <w:sz w:val="28"/>
          <w:szCs w:val="28"/>
          <w:lang w:val="uk-UA" w:eastAsia="ru-RU"/>
        </w:rPr>
        <w:t>.</w:t>
      </w:r>
    </w:p>
    <w:p w:rsidR="00DB4462" w:rsidRPr="00DB4462" w:rsidRDefault="00DB4462" w:rsidP="00DB4462">
      <w:pPr>
        <w:numPr>
          <w:ilvl w:val="0"/>
          <w:numId w:val="3"/>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b/>
          <w:bCs/>
          <w:sz w:val="28"/>
          <w:szCs w:val="28"/>
          <w:lang w:val="uk-UA" w:eastAsia="ru-RU"/>
        </w:rPr>
        <w:t>Надійність (</w:t>
      </w:r>
      <w:proofErr w:type="spellStart"/>
      <w:r w:rsidRPr="00DB4462">
        <w:rPr>
          <w:rFonts w:ascii="Times New Roman" w:eastAsia="Times New Roman" w:hAnsi="Times New Roman" w:cs="Times New Roman"/>
          <w:b/>
          <w:bCs/>
          <w:sz w:val="28"/>
          <w:szCs w:val="28"/>
          <w:lang w:val="uk-UA" w:eastAsia="ru-RU"/>
        </w:rPr>
        <w:t>reliability</w:t>
      </w:r>
      <w:proofErr w:type="spellEnd"/>
      <w:r w:rsidRPr="00DB4462">
        <w:rPr>
          <w:rFonts w:ascii="Times New Roman" w:eastAsia="Times New Roman" w:hAnsi="Times New Roman" w:cs="Times New Roman"/>
          <w:b/>
          <w:bCs/>
          <w:sz w:val="28"/>
          <w:szCs w:val="28"/>
          <w:lang w:val="uk-UA" w:eastAsia="ru-RU"/>
        </w:rPr>
        <w:t>)</w:t>
      </w:r>
      <w:r w:rsidRPr="00DB4462">
        <w:rPr>
          <w:rFonts w:ascii="Times New Roman" w:eastAsia="Times New Roman" w:hAnsi="Times New Roman" w:cs="Times New Roman"/>
          <w:sz w:val="28"/>
          <w:szCs w:val="28"/>
          <w:lang w:val="uk-UA" w:eastAsia="ru-RU"/>
        </w:rPr>
        <w:t xml:space="preserve">. Здатність ПЗ підтримувати визначену працездатність у заданих умовах. </w:t>
      </w:r>
    </w:p>
    <w:p w:rsidR="00DB4462" w:rsidRPr="00DB4462" w:rsidRDefault="00DB4462" w:rsidP="00DB4462">
      <w:pPr>
        <w:numPr>
          <w:ilvl w:val="1"/>
          <w:numId w:val="3"/>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Зрілість, завершеність (</w:t>
      </w:r>
      <w:proofErr w:type="spellStart"/>
      <w:r w:rsidRPr="00DB4462">
        <w:rPr>
          <w:rFonts w:ascii="Times New Roman" w:eastAsia="Times New Roman" w:hAnsi="Times New Roman" w:cs="Times New Roman"/>
          <w:sz w:val="28"/>
          <w:szCs w:val="28"/>
          <w:lang w:val="uk-UA" w:eastAsia="ru-RU"/>
        </w:rPr>
        <w:t>maturity</w:t>
      </w:r>
      <w:proofErr w:type="spellEnd"/>
      <w:r w:rsidRPr="00DB4462">
        <w:rPr>
          <w:rFonts w:ascii="Times New Roman" w:eastAsia="Times New Roman" w:hAnsi="Times New Roman" w:cs="Times New Roman"/>
          <w:sz w:val="28"/>
          <w:szCs w:val="28"/>
          <w:lang w:val="uk-UA" w:eastAsia="ru-RU"/>
        </w:rPr>
        <w:t xml:space="preserve">). Величина, зворотна частоті </w:t>
      </w:r>
      <w:hyperlink r:id="rId8" w:tooltip="Відмова (механіка)" w:history="1">
        <w:r w:rsidRPr="00DB4462">
          <w:rPr>
            <w:rFonts w:ascii="Times New Roman" w:eastAsia="Times New Roman" w:hAnsi="Times New Roman" w:cs="Times New Roman"/>
            <w:sz w:val="28"/>
            <w:szCs w:val="28"/>
            <w:u w:val="single"/>
            <w:lang w:val="uk-UA" w:eastAsia="ru-RU"/>
          </w:rPr>
          <w:t>відмов</w:t>
        </w:r>
      </w:hyperlink>
      <w:r w:rsidRPr="00DB4462">
        <w:rPr>
          <w:rFonts w:ascii="Times New Roman" w:eastAsia="Times New Roman" w:hAnsi="Times New Roman" w:cs="Times New Roman"/>
          <w:sz w:val="28"/>
          <w:szCs w:val="28"/>
          <w:lang w:val="uk-UA" w:eastAsia="ru-RU"/>
        </w:rPr>
        <w:t xml:space="preserve"> ПЗ. Звичайно виміряється середнім часом роботи без збоїв і величиною, зворотною імовірності виникнення відмови за даний період часу.</w:t>
      </w:r>
    </w:p>
    <w:p w:rsidR="00DB4462" w:rsidRPr="00DB4462" w:rsidRDefault="00DB4462" w:rsidP="00DB4462">
      <w:pPr>
        <w:numPr>
          <w:ilvl w:val="1"/>
          <w:numId w:val="3"/>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Стійкість до відмов (</w:t>
      </w:r>
      <w:proofErr w:type="spellStart"/>
      <w:r w:rsidRPr="00DB4462">
        <w:rPr>
          <w:rFonts w:ascii="Times New Roman" w:eastAsia="Times New Roman" w:hAnsi="Times New Roman" w:cs="Times New Roman"/>
          <w:sz w:val="28"/>
          <w:szCs w:val="28"/>
          <w:lang w:val="uk-UA" w:eastAsia="ru-RU"/>
        </w:rPr>
        <w:t>fault</w:t>
      </w:r>
      <w:proofErr w:type="spellEnd"/>
      <w:r w:rsidRPr="00DB4462">
        <w:rPr>
          <w:rFonts w:ascii="Times New Roman" w:eastAsia="Times New Roman" w:hAnsi="Times New Roman" w:cs="Times New Roman"/>
          <w:sz w:val="28"/>
          <w:szCs w:val="28"/>
          <w:lang w:val="uk-UA" w:eastAsia="ru-RU"/>
        </w:rPr>
        <w:t xml:space="preserve"> </w:t>
      </w:r>
      <w:proofErr w:type="spellStart"/>
      <w:r w:rsidRPr="00DB4462">
        <w:rPr>
          <w:rFonts w:ascii="Times New Roman" w:eastAsia="Times New Roman" w:hAnsi="Times New Roman" w:cs="Times New Roman"/>
          <w:sz w:val="28"/>
          <w:szCs w:val="28"/>
          <w:lang w:val="uk-UA" w:eastAsia="ru-RU"/>
        </w:rPr>
        <w:t>tolerance</w:t>
      </w:r>
      <w:proofErr w:type="spellEnd"/>
      <w:r w:rsidRPr="00DB4462">
        <w:rPr>
          <w:rFonts w:ascii="Times New Roman" w:eastAsia="Times New Roman" w:hAnsi="Times New Roman" w:cs="Times New Roman"/>
          <w:sz w:val="28"/>
          <w:szCs w:val="28"/>
          <w:lang w:val="uk-UA" w:eastAsia="ru-RU"/>
        </w:rPr>
        <w:t xml:space="preserve">). Здатність підтримувати заданий рівень працездатності при відмовах і порушеннях правил взаємодії з </w:t>
      </w:r>
      <w:hyperlink r:id="rId9" w:tooltip="Інтегроване середовище розробки" w:history="1">
        <w:r w:rsidRPr="00DB4462">
          <w:rPr>
            <w:rFonts w:ascii="Times New Roman" w:eastAsia="Times New Roman" w:hAnsi="Times New Roman" w:cs="Times New Roman"/>
            <w:sz w:val="28"/>
            <w:szCs w:val="28"/>
            <w:u w:val="single"/>
            <w:lang w:val="uk-UA" w:eastAsia="ru-RU"/>
          </w:rPr>
          <w:t>середовищем</w:t>
        </w:r>
      </w:hyperlink>
      <w:r w:rsidRPr="00DB4462">
        <w:rPr>
          <w:rFonts w:ascii="Times New Roman" w:eastAsia="Times New Roman" w:hAnsi="Times New Roman" w:cs="Times New Roman"/>
          <w:sz w:val="28"/>
          <w:szCs w:val="28"/>
          <w:lang w:val="uk-UA" w:eastAsia="ru-RU"/>
        </w:rPr>
        <w:t>.</w:t>
      </w:r>
    </w:p>
    <w:p w:rsidR="00DB4462" w:rsidRPr="00DB4462" w:rsidRDefault="00DB4462" w:rsidP="00DB4462">
      <w:pPr>
        <w:numPr>
          <w:ilvl w:val="1"/>
          <w:numId w:val="3"/>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Здатність до відновлення (</w:t>
      </w:r>
      <w:proofErr w:type="spellStart"/>
      <w:r w:rsidRPr="00DB4462">
        <w:rPr>
          <w:rFonts w:ascii="Times New Roman" w:eastAsia="Times New Roman" w:hAnsi="Times New Roman" w:cs="Times New Roman"/>
          <w:sz w:val="28"/>
          <w:szCs w:val="28"/>
          <w:lang w:val="uk-UA" w:eastAsia="ru-RU"/>
        </w:rPr>
        <w:t>recoverability</w:t>
      </w:r>
      <w:proofErr w:type="spellEnd"/>
      <w:r w:rsidRPr="00DB4462">
        <w:rPr>
          <w:rFonts w:ascii="Times New Roman" w:eastAsia="Times New Roman" w:hAnsi="Times New Roman" w:cs="Times New Roman"/>
          <w:sz w:val="28"/>
          <w:szCs w:val="28"/>
          <w:lang w:val="uk-UA" w:eastAsia="ru-RU"/>
        </w:rPr>
        <w:t xml:space="preserve">). Здатність відновлювати визначений рівень </w:t>
      </w:r>
      <w:hyperlink r:id="rId10" w:tooltip="Працездатність (техніка)" w:history="1">
        <w:r w:rsidRPr="00DB4462">
          <w:rPr>
            <w:rFonts w:ascii="Times New Roman" w:eastAsia="Times New Roman" w:hAnsi="Times New Roman" w:cs="Times New Roman"/>
            <w:sz w:val="28"/>
            <w:szCs w:val="28"/>
            <w:u w:val="single"/>
            <w:lang w:val="uk-UA" w:eastAsia="ru-RU"/>
          </w:rPr>
          <w:t>працездатності</w:t>
        </w:r>
      </w:hyperlink>
      <w:r w:rsidRPr="00DB4462">
        <w:rPr>
          <w:rFonts w:ascii="Times New Roman" w:eastAsia="Times New Roman" w:hAnsi="Times New Roman" w:cs="Times New Roman"/>
          <w:sz w:val="28"/>
          <w:szCs w:val="28"/>
          <w:lang w:val="uk-UA" w:eastAsia="ru-RU"/>
        </w:rPr>
        <w:t xml:space="preserve"> й </w:t>
      </w:r>
      <w:hyperlink r:id="rId11" w:tooltip="Цілісність" w:history="1">
        <w:r w:rsidRPr="00DB4462">
          <w:rPr>
            <w:rFonts w:ascii="Times New Roman" w:eastAsia="Times New Roman" w:hAnsi="Times New Roman" w:cs="Times New Roman"/>
            <w:sz w:val="28"/>
            <w:szCs w:val="28"/>
            <w:u w:val="single"/>
            <w:lang w:val="uk-UA" w:eastAsia="ru-RU"/>
          </w:rPr>
          <w:t>цілісність</w:t>
        </w:r>
      </w:hyperlink>
      <w:r w:rsidRPr="00DB4462">
        <w:rPr>
          <w:rFonts w:ascii="Times New Roman" w:eastAsia="Times New Roman" w:hAnsi="Times New Roman" w:cs="Times New Roman"/>
          <w:sz w:val="28"/>
          <w:szCs w:val="28"/>
          <w:lang w:val="uk-UA" w:eastAsia="ru-RU"/>
        </w:rPr>
        <w:t xml:space="preserve"> даних після відмови, необхідні для цього час і ресурси.</w:t>
      </w:r>
    </w:p>
    <w:p w:rsidR="00DB4462" w:rsidRPr="00DB4462" w:rsidRDefault="00DB4462" w:rsidP="00DB4462">
      <w:pPr>
        <w:numPr>
          <w:ilvl w:val="1"/>
          <w:numId w:val="3"/>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Відповідність стандартам надійності (</w:t>
      </w:r>
      <w:proofErr w:type="spellStart"/>
      <w:r w:rsidRPr="00DB4462">
        <w:rPr>
          <w:rFonts w:ascii="Times New Roman" w:eastAsia="Times New Roman" w:hAnsi="Times New Roman" w:cs="Times New Roman"/>
          <w:sz w:val="28"/>
          <w:szCs w:val="28"/>
          <w:lang w:val="uk-UA" w:eastAsia="ru-RU"/>
        </w:rPr>
        <w:t>reliability</w:t>
      </w:r>
      <w:proofErr w:type="spellEnd"/>
      <w:r w:rsidRPr="00DB4462">
        <w:rPr>
          <w:rFonts w:ascii="Times New Roman" w:eastAsia="Times New Roman" w:hAnsi="Times New Roman" w:cs="Times New Roman"/>
          <w:sz w:val="28"/>
          <w:szCs w:val="28"/>
          <w:lang w:val="uk-UA" w:eastAsia="ru-RU"/>
        </w:rPr>
        <w:t xml:space="preserve"> </w:t>
      </w:r>
      <w:proofErr w:type="spellStart"/>
      <w:r w:rsidRPr="00DB4462">
        <w:rPr>
          <w:rFonts w:ascii="Times New Roman" w:eastAsia="Times New Roman" w:hAnsi="Times New Roman" w:cs="Times New Roman"/>
          <w:sz w:val="28"/>
          <w:szCs w:val="28"/>
          <w:lang w:val="uk-UA" w:eastAsia="ru-RU"/>
        </w:rPr>
        <w:t>compliance</w:t>
      </w:r>
      <w:proofErr w:type="spellEnd"/>
      <w:r w:rsidRPr="00DB4462">
        <w:rPr>
          <w:rFonts w:ascii="Times New Roman" w:eastAsia="Times New Roman" w:hAnsi="Times New Roman" w:cs="Times New Roman"/>
          <w:sz w:val="28"/>
          <w:szCs w:val="28"/>
          <w:lang w:val="uk-UA" w:eastAsia="ru-RU"/>
        </w:rPr>
        <w:t xml:space="preserve">). Цей </w:t>
      </w:r>
      <w:hyperlink r:id="rId12" w:tooltip="Атрибут" w:history="1">
        <w:r w:rsidRPr="00DB4462">
          <w:rPr>
            <w:rFonts w:ascii="Times New Roman" w:eastAsia="Times New Roman" w:hAnsi="Times New Roman" w:cs="Times New Roman"/>
            <w:sz w:val="28"/>
            <w:szCs w:val="28"/>
            <w:u w:val="single"/>
            <w:lang w:val="uk-UA" w:eastAsia="ru-RU"/>
          </w:rPr>
          <w:t>атрибут</w:t>
        </w:r>
      </w:hyperlink>
      <w:r w:rsidRPr="00DB4462">
        <w:rPr>
          <w:rFonts w:ascii="Times New Roman" w:eastAsia="Times New Roman" w:hAnsi="Times New Roman" w:cs="Times New Roman"/>
          <w:sz w:val="28"/>
          <w:szCs w:val="28"/>
          <w:lang w:val="uk-UA" w:eastAsia="ru-RU"/>
        </w:rPr>
        <w:t xml:space="preserve"> доданий в 2001 році.</w:t>
      </w:r>
    </w:p>
    <w:p w:rsidR="00DB4462" w:rsidRPr="00DB4462" w:rsidRDefault="00DB4462" w:rsidP="00DB4462">
      <w:pPr>
        <w:numPr>
          <w:ilvl w:val="0"/>
          <w:numId w:val="4"/>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b/>
          <w:bCs/>
          <w:sz w:val="28"/>
          <w:szCs w:val="28"/>
          <w:lang w:val="uk-UA" w:eastAsia="ru-RU"/>
        </w:rPr>
        <w:t>Зручність використання (</w:t>
      </w:r>
      <w:proofErr w:type="spellStart"/>
      <w:r w:rsidRPr="00DB4462">
        <w:rPr>
          <w:rFonts w:ascii="Times New Roman" w:eastAsia="Times New Roman" w:hAnsi="Times New Roman" w:cs="Times New Roman"/>
          <w:b/>
          <w:bCs/>
          <w:sz w:val="28"/>
          <w:szCs w:val="28"/>
          <w:lang w:val="uk-UA" w:eastAsia="ru-RU"/>
        </w:rPr>
        <w:t>usability</w:t>
      </w:r>
      <w:proofErr w:type="spellEnd"/>
      <w:r w:rsidRPr="00DB4462">
        <w:rPr>
          <w:rFonts w:ascii="Times New Roman" w:eastAsia="Times New Roman" w:hAnsi="Times New Roman" w:cs="Times New Roman"/>
          <w:b/>
          <w:bCs/>
          <w:sz w:val="28"/>
          <w:szCs w:val="28"/>
          <w:lang w:val="uk-UA" w:eastAsia="ru-RU"/>
        </w:rPr>
        <w:t>) або практичність</w:t>
      </w:r>
      <w:r w:rsidRPr="00DB4462">
        <w:rPr>
          <w:rFonts w:ascii="Times New Roman" w:eastAsia="Times New Roman" w:hAnsi="Times New Roman" w:cs="Times New Roman"/>
          <w:sz w:val="28"/>
          <w:szCs w:val="28"/>
          <w:lang w:val="uk-UA" w:eastAsia="ru-RU"/>
        </w:rPr>
        <w:t xml:space="preserve">. Здатність ПЗ бути зручним у навчанні та використанні, а також привабливим для користувачів. </w:t>
      </w:r>
    </w:p>
    <w:p w:rsidR="00DB4462" w:rsidRPr="00DB4462" w:rsidRDefault="00DB4462" w:rsidP="00DB4462">
      <w:pPr>
        <w:numPr>
          <w:ilvl w:val="1"/>
          <w:numId w:val="4"/>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Зрозумілість (</w:t>
      </w:r>
      <w:proofErr w:type="spellStart"/>
      <w:r w:rsidRPr="00DB4462">
        <w:rPr>
          <w:rFonts w:ascii="Times New Roman" w:eastAsia="Times New Roman" w:hAnsi="Times New Roman" w:cs="Times New Roman"/>
          <w:sz w:val="28"/>
          <w:szCs w:val="28"/>
          <w:lang w:val="uk-UA" w:eastAsia="ru-RU"/>
        </w:rPr>
        <w:t>understandability</w:t>
      </w:r>
      <w:proofErr w:type="spellEnd"/>
      <w:r w:rsidRPr="00DB4462">
        <w:rPr>
          <w:rFonts w:ascii="Times New Roman" w:eastAsia="Times New Roman" w:hAnsi="Times New Roman" w:cs="Times New Roman"/>
          <w:sz w:val="28"/>
          <w:szCs w:val="28"/>
          <w:lang w:val="uk-UA" w:eastAsia="ru-RU"/>
        </w:rPr>
        <w:t>). Показник, зворотний до зусиль, які затрачаються користувачами на сприйняття основних понять ПЗ та усвідомлення їх застосовності для розв'язання своїх задач.</w:t>
      </w:r>
    </w:p>
    <w:p w:rsidR="00DB4462" w:rsidRPr="00DB4462" w:rsidRDefault="00DB4462" w:rsidP="00DB4462">
      <w:pPr>
        <w:numPr>
          <w:ilvl w:val="1"/>
          <w:numId w:val="4"/>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Зручність навчання (</w:t>
      </w:r>
      <w:proofErr w:type="spellStart"/>
      <w:r w:rsidRPr="00DB4462">
        <w:rPr>
          <w:rFonts w:ascii="Times New Roman" w:eastAsia="Times New Roman" w:hAnsi="Times New Roman" w:cs="Times New Roman"/>
          <w:sz w:val="28"/>
          <w:szCs w:val="28"/>
          <w:lang w:val="uk-UA" w:eastAsia="ru-RU"/>
        </w:rPr>
        <w:t>learnability</w:t>
      </w:r>
      <w:proofErr w:type="spellEnd"/>
      <w:r w:rsidRPr="00DB4462">
        <w:rPr>
          <w:rFonts w:ascii="Times New Roman" w:eastAsia="Times New Roman" w:hAnsi="Times New Roman" w:cs="Times New Roman"/>
          <w:sz w:val="28"/>
          <w:szCs w:val="28"/>
          <w:lang w:val="uk-UA" w:eastAsia="ru-RU"/>
        </w:rPr>
        <w:t>). Показник, зворотний зусиллям, затрачуваним користувачами на навчання роботі з ПЗ.</w:t>
      </w:r>
    </w:p>
    <w:p w:rsidR="00DB4462" w:rsidRPr="00DB4462" w:rsidRDefault="00DB4462" w:rsidP="00DB4462">
      <w:pPr>
        <w:numPr>
          <w:ilvl w:val="1"/>
          <w:numId w:val="4"/>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Зручність роботи (</w:t>
      </w:r>
      <w:proofErr w:type="spellStart"/>
      <w:r w:rsidRPr="00DB4462">
        <w:rPr>
          <w:rFonts w:ascii="Times New Roman" w:eastAsia="Times New Roman" w:hAnsi="Times New Roman" w:cs="Times New Roman"/>
          <w:sz w:val="28"/>
          <w:szCs w:val="28"/>
          <w:lang w:val="uk-UA" w:eastAsia="ru-RU"/>
        </w:rPr>
        <w:t>operability</w:t>
      </w:r>
      <w:proofErr w:type="spellEnd"/>
      <w:r w:rsidRPr="00DB4462">
        <w:rPr>
          <w:rFonts w:ascii="Times New Roman" w:eastAsia="Times New Roman" w:hAnsi="Times New Roman" w:cs="Times New Roman"/>
          <w:sz w:val="28"/>
          <w:szCs w:val="28"/>
          <w:lang w:val="uk-UA" w:eastAsia="ru-RU"/>
        </w:rPr>
        <w:t>). Показник, зворотний зусиллям, що вживається користувачами для розв'язання своїх задач за допомогою ПЗ.</w:t>
      </w:r>
    </w:p>
    <w:p w:rsidR="00DB4462" w:rsidRPr="00DB4462" w:rsidRDefault="00DB4462" w:rsidP="00DB4462">
      <w:pPr>
        <w:numPr>
          <w:ilvl w:val="1"/>
          <w:numId w:val="4"/>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lastRenderedPageBreak/>
        <w:t>Привабливість (</w:t>
      </w:r>
      <w:proofErr w:type="spellStart"/>
      <w:r w:rsidRPr="00DB4462">
        <w:rPr>
          <w:rFonts w:ascii="Times New Roman" w:eastAsia="Times New Roman" w:hAnsi="Times New Roman" w:cs="Times New Roman"/>
          <w:sz w:val="28"/>
          <w:szCs w:val="28"/>
          <w:lang w:val="uk-UA" w:eastAsia="ru-RU"/>
        </w:rPr>
        <w:t>attractiveness</w:t>
      </w:r>
      <w:proofErr w:type="spellEnd"/>
      <w:r w:rsidRPr="00DB4462">
        <w:rPr>
          <w:rFonts w:ascii="Times New Roman" w:eastAsia="Times New Roman" w:hAnsi="Times New Roman" w:cs="Times New Roman"/>
          <w:sz w:val="28"/>
          <w:szCs w:val="28"/>
          <w:lang w:val="uk-UA" w:eastAsia="ru-RU"/>
        </w:rPr>
        <w:t xml:space="preserve">). Здатність ПЗ бути привабливим для користувачів. Цей </w:t>
      </w:r>
      <w:hyperlink r:id="rId13" w:tooltip="Атрибут" w:history="1">
        <w:r w:rsidRPr="00DB4462">
          <w:rPr>
            <w:rFonts w:ascii="Times New Roman" w:eastAsia="Times New Roman" w:hAnsi="Times New Roman" w:cs="Times New Roman"/>
            <w:sz w:val="28"/>
            <w:szCs w:val="28"/>
            <w:u w:val="single"/>
            <w:lang w:val="uk-UA" w:eastAsia="ru-RU"/>
          </w:rPr>
          <w:t>атрибут</w:t>
        </w:r>
      </w:hyperlink>
      <w:r w:rsidRPr="00DB4462">
        <w:rPr>
          <w:rFonts w:ascii="Times New Roman" w:eastAsia="Times New Roman" w:hAnsi="Times New Roman" w:cs="Times New Roman"/>
          <w:sz w:val="28"/>
          <w:szCs w:val="28"/>
          <w:lang w:val="uk-UA" w:eastAsia="ru-RU"/>
        </w:rPr>
        <w:t xml:space="preserve"> доданий в 2001 році.</w:t>
      </w:r>
    </w:p>
    <w:p w:rsidR="00DB4462" w:rsidRPr="00DB4462" w:rsidRDefault="00DB4462" w:rsidP="00DB4462">
      <w:pPr>
        <w:numPr>
          <w:ilvl w:val="1"/>
          <w:numId w:val="4"/>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Відповідність стандартам зручності використання (</w:t>
      </w:r>
      <w:proofErr w:type="spellStart"/>
      <w:r w:rsidRPr="00DB4462">
        <w:rPr>
          <w:rFonts w:ascii="Times New Roman" w:eastAsia="Times New Roman" w:hAnsi="Times New Roman" w:cs="Times New Roman"/>
          <w:sz w:val="28"/>
          <w:szCs w:val="28"/>
          <w:lang w:val="uk-UA" w:eastAsia="ru-RU"/>
        </w:rPr>
        <w:t>usability</w:t>
      </w:r>
      <w:proofErr w:type="spellEnd"/>
      <w:r w:rsidRPr="00DB4462">
        <w:rPr>
          <w:rFonts w:ascii="Times New Roman" w:eastAsia="Times New Roman" w:hAnsi="Times New Roman" w:cs="Times New Roman"/>
          <w:sz w:val="28"/>
          <w:szCs w:val="28"/>
          <w:lang w:val="uk-UA" w:eastAsia="ru-RU"/>
        </w:rPr>
        <w:t xml:space="preserve"> </w:t>
      </w:r>
      <w:proofErr w:type="spellStart"/>
      <w:r w:rsidRPr="00DB4462">
        <w:rPr>
          <w:rFonts w:ascii="Times New Roman" w:eastAsia="Times New Roman" w:hAnsi="Times New Roman" w:cs="Times New Roman"/>
          <w:sz w:val="28"/>
          <w:szCs w:val="28"/>
          <w:lang w:val="uk-UA" w:eastAsia="ru-RU"/>
        </w:rPr>
        <w:t>compliance</w:t>
      </w:r>
      <w:proofErr w:type="spellEnd"/>
      <w:r w:rsidRPr="00DB4462">
        <w:rPr>
          <w:rFonts w:ascii="Times New Roman" w:eastAsia="Times New Roman" w:hAnsi="Times New Roman" w:cs="Times New Roman"/>
          <w:sz w:val="28"/>
          <w:szCs w:val="28"/>
          <w:lang w:val="uk-UA" w:eastAsia="ru-RU"/>
        </w:rPr>
        <w:t xml:space="preserve">). Цей </w:t>
      </w:r>
      <w:hyperlink r:id="rId14" w:tooltip="Атрибут" w:history="1">
        <w:r w:rsidRPr="00DB4462">
          <w:rPr>
            <w:rFonts w:ascii="Times New Roman" w:eastAsia="Times New Roman" w:hAnsi="Times New Roman" w:cs="Times New Roman"/>
            <w:sz w:val="28"/>
            <w:szCs w:val="28"/>
            <w:u w:val="single"/>
            <w:lang w:val="uk-UA" w:eastAsia="ru-RU"/>
          </w:rPr>
          <w:t>атрибут</w:t>
        </w:r>
      </w:hyperlink>
      <w:r w:rsidRPr="00DB4462">
        <w:rPr>
          <w:rFonts w:ascii="Times New Roman" w:eastAsia="Times New Roman" w:hAnsi="Times New Roman" w:cs="Times New Roman"/>
          <w:sz w:val="28"/>
          <w:szCs w:val="28"/>
          <w:lang w:val="uk-UA" w:eastAsia="ru-RU"/>
        </w:rPr>
        <w:t xml:space="preserve"> доданий в 2001 році.</w:t>
      </w:r>
    </w:p>
    <w:p w:rsidR="00DB4462" w:rsidRPr="00DB4462" w:rsidRDefault="00DB4462" w:rsidP="00DB4462">
      <w:pPr>
        <w:numPr>
          <w:ilvl w:val="0"/>
          <w:numId w:val="5"/>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b/>
          <w:bCs/>
          <w:sz w:val="28"/>
          <w:szCs w:val="28"/>
          <w:lang w:val="uk-UA" w:eastAsia="ru-RU"/>
        </w:rPr>
        <w:t>Продуктивність (</w:t>
      </w:r>
      <w:proofErr w:type="spellStart"/>
      <w:r w:rsidRPr="00DB4462">
        <w:rPr>
          <w:rFonts w:ascii="Times New Roman" w:eastAsia="Times New Roman" w:hAnsi="Times New Roman" w:cs="Times New Roman"/>
          <w:b/>
          <w:bCs/>
          <w:sz w:val="28"/>
          <w:szCs w:val="28"/>
          <w:lang w:val="uk-UA" w:eastAsia="ru-RU"/>
        </w:rPr>
        <w:t>efficiency</w:t>
      </w:r>
      <w:proofErr w:type="spellEnd"/>
      <w:r w:rsidRPr="00DB4462">
        <w:rPr>
          <w:rFonts w:ascii="Times New Roman" w:eastAsia="Times New Roman" w:hAnsi="Times New Roman" w:cs="Times New Roman"/>
          <w:b/>
          <w:bCs/>
          <w:sz w:val="28"/>
          <w:szCs w:val="28"/>
          <w:lang w:val="uk-UA" w:eastAsia="ru-RU"/>
        </w:rPr>
        <w:t>) або ефективність</w:t>
      </w:r>
      <w:r w:rsidRPr="00DB4462">
        <w:rPr>
          <w:rFonts w:ascii="Times New Roman" w:eastAsia="Times New Roman" w:hAnsi="Times New Roman" w:cs="Times New Roman"/>
          <w:sz w:val="28"/>
          <w:szCs w:val="28"/>
          <w:lang w:val="uk-UA" w:eastAsia="ru-RU"/>
        </w:rPr>
        <w:t xml:space="preserve">. Здатність ПЗ при заданих умовах забезпечувати необхідну працездатність стосовно виділюваного для цього ресурсам. Можна визначити її і як відношення одержуваних за допомогою ПЗ результатів до затрачуваних на це ресурсів усіх типів. </w:t>
      </w:r>
    </w:p>
    <w:p w:rsidR="00DB4462" w:rsidRPr="00DB4462" w:rsidRDefault="00DB4462" w:rsidP="00DB4462">
      <w:pPr>
        <w:numPr>
          <w:ilvl w:val="1"/>
          <w:numId w:val="5"/>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Часова ефективність (</w:t>
      </w:r>
      <w:proofErr w:type="spellStart"/>
      <w:r w:rsidRPr="00DB4462">
        <w:rPr>
          <w:rFonts w:ascii="Times New Roman" w:eastAsia="Times New Roman" w:hAnsi="Times New Roman" w:cs="Times New Roman"/>
          <w:sz w:val="28"/>
          <w:szCs w:val="28"/>
          <w:lang w:val="uk-UA" w:eastAsia="ru-RU"/>
        </w:rPr>
        <w:t>time</w:t>
      </w:r>
      <w:proofErr w:type="spellEnd"/>
      <w:r w:rsidRPr="00DB4462">
        <w:rPr>
          <w:rFonts w:ascii="Times New Roman" w:eastAsia="Times New Roman" w:hAnsi="Times New Roman" w:cs="Times New Roman"/>
          <w:sz w:val="28"/>
          <w:szCs w:val="28"/>
          <w:lang w:val="uk-UA" w:eastAsia="ru-RU"/>
        </w:rPr>
        <w:t xml:space="preserve"> </w:t>
      </w:r>
      <w:proofErr w:type="spellStart"/>
      <w:r w:rsidRPr="00DB4462">
        <w:rPr>
          <w:rFonts w:ascii="Times New Roman" w:eastAsia="Times New Roman" w:hAnsi="Times New Roman" w:cs="Times New Roman"/>
          <w:sz w:val="28"/>
          <w:szCs w:val="28"/>
          <w:lang w:val="uk-UA" w:eastAsia="ru-RU"/>
        </w:rPr>
        <w:t>behaviour</w:t>
      </w:r>
      <w:proofErr w:type="spellEnd"/>
      <w:r w:rsidRPr="00DB4462">
        <w:rPr>
          <w:rFonts w:ascii="Times New Roman" w:eastAsia="Times New Roman" w:hAnsi="Times New Roman" w:cs="Times New Roman"/>
          <w:sz w:val="28"/>
          <w:szCs w:val="28"/>
          <w:lang w:val="uk-UA" w:eastAsia="ru-RU"/>
        </w:rPr>
        <w:t>). Здатність ПЗ видавати очікувані результати, а також забезпечувати передачу необхідного об'єму даних за відведений час.</w:t>
      </w:r>
    </w:p>
    <w:p w:rsidR="00DB4462" w:rsidRPr="00DB4462" w:rsidRDefault="00DB4462" w:rsidP="00DB4462">
      <w:pPr>
        <w:numPr>
          <w:ilvl w:val="1"/>
          <w:numId w:val="5"/>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Ефективність використання ресурсів (</w:t>
      </w:r>
      <w:proofErr w:type="spellStart"/>
      <w:r w:rsidRPr="00DB4462">
        <w:rPr>
          <w:rFonts w:ascii="Times New Roman" w:eastAsia="Times New Roman" w:hAnsi="Times New Roman" w:cs="Times New Roman"/>
          <w:sz w:val="28"/>
          <w:szCs w:val="28"/>
          <w:lang w:val="uk-UA" w:eastAsia="ru-RU"/>
        </w:rPr>
        <w:t>resource</w:t>
      </w:r>
      <w:proofErr w:type="spellEnd"/>
      <w:r w:rsidRPr="00DB4462">
        <w:rPr>
          <w:rFonts w:ascii="Times New Roman" w:eastAsia="Times New Roman" w:hAnsi="Times New Roman" w:cs="Times New Roman"/>
          <w:sz w:val="28"/>
          <w:szCs w:val="28"/>
          <w:lang w:val="uk-UA" w:eastAsia="ru-RU"/>
        </w:rPr>
        <w:t xml:space="preserve"> </w:t>
      </w:r>
      <w:proofErr w:type="spellStart"/>
      <w:r w:rsidRPr="00DB4462">
        <w:rPr>
          <w:rFonts w:ascii="Times New Roman" w:eastAsia="Times New Roman" w:hAnsi="Times New Roman" w:cs="Times New Roman"/>
          <w:sz w:val="28"/>
          <w:szCs w:val="28"/>
          <w:lang w:val="uk-UA" w:eastAsia="ru-RU"/>
        </w:rPr>
        <w:t>utilisation</w:t>
      </w:r>
      <w:proofErr w:type="spellEnd"/>
      <w:r w:rsidRPr="00DB4462">
        <w:rPr>
          <w:rFonts w:ascii="Times New Roman" w:eastAsia="Times New Roman" w:hAnsi="Times New Roman" w:cs="Times New Roman"/>
          <w:sz w:val="28"/>
          <w:szCs w:val="28"/>
          <w:lang w:val="uk-UA" w:eastAsia="ru-RU"/>
        </w:rPr>
        <w:t>). Здатність вирішувати потрібні задачі з використанням визначених об'ємів ресурсів визначених видів. Маються на увазі такі ресурси, як оперативна й довгострокова пам'ять, мережні з'єднання, пристрої вводу та виводу та ін.</w:t>
      </w:r>
    </w:p>
    <w:p w:rsidR="00DB4462" w:rsidRPr="00DB4462" w:rsidRDefault="00DB4462" w:rsidP="00DB4462">
      <w:pPr>
        <w:numPr>
          <w:ilvl w:val="1"/>
          <w:numId w:val="5"/>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Відповідність стандартам продуктивності (</w:t>
      </w:r>
      <w:proofErr w:type="spellStart"/>
      <w:r w:rsidRPr="00DB4462">
        <w:rPr>
          <w:rFonts w:ascii="Times New Roman" w:eastAsia="Times New Roman" w:hAnsi="Times New Roman" w:cs="Times New Roman"/>
          <w:sz w:val="28"/>
          <w:szCs w:val="28"/>
          <w:lang w:val="uk-UA" w:eastAsia="ru-RU"/>
        </w:rPr>
        <w:t>efficiency</w:t>
      </w:r>
      <w:proofErr w:type="spellEnd"/>
      <w:r w:rsidRPr="00DB4462">
        <w:rPr>
          <w:rFonts w:ascii="Times New Roman" w:eastAsia="Times New Roman" w:hAnsi="Times New Roman" w:cs="Times New Roman"/>
          <w:sz w:val="28"/>
          <w:szCs w:val="28"/>
          <w:lang w:val="uk-UA" w:eastAsia="ru-RU"/>
        </w:rPr>
        <w:t xml:space="preserve"> </w:t>
      </w:r>
      <w:proofErr w:type="spellStart"/>
      <w:r w:rsidRPr="00DB4462">
        <w:rPr>
          <w:rFonts w:ascii="Times New Roman" w:eastAsia="Times New Roman" w:hAnsi="Times New Roman" w:cs="Times New Roman"/>
          <w:sz w:val="28"/>
          <w:szCs w:val="28"/>
          <w:lang w:val="uk-UA" w:eastAsia="ru-RU"/>
        </w:rPr>
        <w:t>compliance</w:t>
      </w:r>
      <w:proofErr w:type="spellEnd"/>
      <w:r w:rsidRPr="00DB4462">
        <w:rPr>
          <w:rFonts w:ascii="Times New Roman" w:eastAsia="Times New Roman" w:hAnsi="Times New Roman" w:cs="Times New Roman"/>
          <w:sz w:val="28"/>
          <w:szCs w:val="28"/>
          <w:lang w:val="uk-UA" w:eastAsia="ru-RU"/>
        </w:rPr>
        <w:t xml:space="preserve">). Цей </w:t>
      </w:r>
      <w:hyperlink r:id="rId15" w:tooltip="Атрибут" w:history="1">
        <w:r w:rsidRPr="00DB4462">
          <w:rPr>
            <w:rFonts w:ascii="Times New Roman" w:eastAsia="Times New Roman" w:hAnsi="Times New Roman" w:cs="Times New Roman"/>
            <w:sz w:val="28"/>
            <w:szCs w:val="28"/>
            <w:u w:val="single"/>
            <w:lang w:val="uk-UA" w:eastAsia="ru-RU"/>
          </w:rPr>
          <w:t>атрибут</w:t>
        </w:r>
      </w:hyperlink>
      <w:r w:rsidRPr="00DB4462">
        <w:rPr>
          <w:rFonts w:ascii="Times New Roman" w:eastAsia="Times New Roman" w:hAnsi="Times New Roman" w:cs="Times New Roman"/>
          <w:sz w:val="28"/>
          <w:szCs w:val="28"/>
          <w:lang w:val="uk-UA" w:eastAsia="ru-RU"/>
        </w:rPr>
        <w:t xml:space="preserve"> доданий в 2001 році.</w:t>
      </w:r>
    </w:p>
    <w:p w:rsidR="00DB4462" w:rsidRPr="00DB4462" w:rsidRDefault="00DB4462" w:rsidP="00DB4462">
      <w:pPr>
        <w:numPr>
          <w:ilvl w:val="0"/>
          <w:numId w:val="6"/>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b/>
          <w:bCs/>
          <w:sz w:val="28"/>
          <w:szCs w:val="28"/>
          <w:lang w:val="uk-UA" w:eastAsia="ru-RU"/>
        </w:rPr>
        <w:t>Зручність супроводу (</w:t>
      </w:r>
      <w:proofErr w:type="spellStart"/>
      <w:r w:rsidRPr="00DB4462">
        <w:rPr>
          <w:rFonts w:ascii="Times New Roman" w:eastAsia="Times New Roman" w:hAnsi="Times New Roman" w:cs="Times New Roman"/>
          <w:b/>
          <w:bCs/>
          <w:sz w:val="28"/>
          <w:szCs w:val="28"/>
          <w:lang w:val="uk-UA" w:eastAsia="ru-RU"/>
        </w:rPr>
        <w:t>maintainability</w:t>
      </w:r>
      <w:proofErr w:type="spellEnd"/>
      <w:r w:rsidRPr="00DB4462">
        <w:rPr>
          <w:rFonts w:ascii="Times New Roman" w:eastAsia="Times New Roman" w:hAnsi="Times New Roman" w:cs="Times New Roman"/>
          <w:b/>
          <w:bCs/>
          <w:sz w:val="28"/>
          <w:szCs w:val="28"/>
          <w:lang w:val="uk-UA" w:eastAsia="ru-RU"/>
        </w:rPr>
        <w:t>)</w:t>
      </w:r>
      <w:r w:rsidRPr="00DB4462">
        <w:rPr>
          <w:rFonts w:ascii="Times New Roman" w:eastAsia="Times New Roman" w:hAnsi="Times New Roman" w:cs="Times New Roman"/>
          <w:sz w:val="28"/>
          <w:szCs w:val="28"/>
          <w:lang w:val="uk-UA" w:eastAsia="ru-RU"/>
        </w:rPr>
        <w:t xml:space="preserve">. Зручність проведення всіх видів діяльності, пов'язаних із супроводом програм. </w:t>
      </w:r>
    </w:p>
    <w:p w:rsidR="00DB4462" w:rsidRPr="00DB4462" w:rsidRDefault="00DB4462" w:rsidP="00DB4462">
      <w:pPr>
        <w:numPr>
          <w:ilvl w:val="1"/>
          <w:numId w:val="6"/>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proofErr w:type="spellStart"/>
      <w:r w:rsidRPr="00DB4462">
        <w:rPr>
          <w:rFonts w:ascii="Times New Roman" w:eastAsia="Times New Roman" w:hAnsi="Times New Roman" w:cs="Times New Roman"/>
          <w:sz w:val="28"/>
          <w:szCs w:val="28"/>
          <w:lang w:val="uk-UA" w:eastAsia="ru-RU"/>
        </w:rPr>
        <w:t>Аналізованість</w:t>
      </w:r>
      <w:proofErr w:type="spellEnd"/>
      <w:r w:rsidRPr="00DB4462">
        <w:rPr>
          <w:rFonts w:ascii="Times New Roman" w:eastAsia="Times New Roman" w:hAnsi="Times New Roman" w:cs="Times New Roman"/>
          <w:sz w:val="28"/>
          <w:szCs w:val="28"/>
          <w:lang w:val="uk-UA" w:eastAsia="ru-RU"/>
        </w:rPr>
        <w:t xml:space="preserve"> (</w:t>
      </w:r>
      <w:proofErr w:type="spellStart"/>
      <w:r w:rsidRPr="00DB4462">
        <w:rPr>
          <w:rFonts w:ascii="Times New Roman" w:eastAsia="Times New Roman" w:hAnsi="Times New Roman" w:cs="Times New Roman"/>
          <w:sz w:val="28"/>
          <w:szCs w:val="28"/>
          <w:lang w:val="uk-UA" w:eastAsia="ru-RU"/>
        </w:rPr>
        <w:t>analyzability</w:t>
      </w:r>
      <w:proofErr w:type="spellEnd"/>
      <w:r w:rsidRPr="00DB4462">
        <w:rPr>
          <w:rFonts w:ascii="Times New Roman" w:eastAsia="Times New Roman" w:hAnsi="Times New Roman" w:cs="Times New Roman"/>
          <w:sz w:val="28"/>
          <w:szCs w:val="28"/>
          <w:lang w:val="uk-UA" w:eastAsia="ru-RU"/>
        </w:rPr>
        <w:t xml:space="preserve">) або зручність проведення аналізу. </w:t>
      </w:r>
      <w:proofErr w:type="spellStart"/>
      <w:r w:rsidRPr="00DB4462">
        <w:rPr>
          <w:rFonts w:ascii="Times New Roman" w:eastAsia="Times New Roman" w:hAnsi="Times New Roman" w:cs="Times New Roman"/>
          <w:sz w:val="28"/>
          <w:szCs w:val="28"/>
          <w:lang w:val="uk-UA" w:eastAsia="ru-RU"/>
        </w:rPr>
        <w:t>Зучність</w:t>
      </w:r>
      <w:proofErr w:type="spellEnd"/>
      <w:r w:rsidRPr="00DB4462">
        <w:rPr>
          <w:rFonts w:ascii="Times New Roman" w:eastAsia="Times New Roman" w:hAnsi="Times New Roman" w:cs="Times New Roman"/>
          <w:sz w:val="28"/>
          <w:szCs w:val="28"/>
          <w:lang w:val="uk-UA" w:eastAsia="ru-RU"/>
        </w:rPr>
        <w:t xml:space="preserve"> проведення аналізу помилок, </w:t>
      </w:r>
      <w:hyperlink r:id="rId16" w:tooltip="Дефект" w:history="1">
        <w:r w:rsidRPr="00DB4462">
          <w:rPr>
            <w:rFonts w:ascii="Times New Roman" w:eastAsia="Times New Roman" w:hAnsi="Times New Roman" w:cs="Times New Roman"/>
            <w:sz w:val="28"/>
            <w:szCs w:val="28"/>
            <w:u w:val="single"/>
            <w:lang w:val="uk-UA" w:eastAsia="ru-RU"/>
          </w:rPr>
          <w:t>дефектів</w:t>
        </w:r>
      </w:hyperlink>
      <w:r w:rsidRPr="00DB4462">
        <w:rPr>
          <w:rFonts w:ascii="Times New Roman" w:eastAsia="Times New Roman" w:hAnsi="Times New Roman" w:cs="Times New Roman"/>
          <w:sz w:val="28"/>
          <w:szCs w:val="28"/>
          <w:lang w:val="uk-UA" w:eastAsia="ru-RU"/>
        </w:rPr>
        <w:t xml:space="preserve"> і недоліків, а також зручність аналізу необхідності змін і їх можливих наслідків.</w:t>
      </w:r>
    </w:p>
    <w:p w:rsidR="00DB4462" w:rsidRPr="00DB4462" w:rsidRDefault="00DB4462" w:rsidP="00DB4462">
      <w:pPr>
        <w:numPr>
          <w:ilvl w:val="1"/>
          <w:numId w:val="6"/>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Зручність внесення змін (</w:t>
      </w:r>
      <w:proofErr w:type="spellStart"/>
      <w:r w:rsidRPr="00DB4462">
        <w:rPr>
          <w:rFonts w:ascii="Times New Roman" w:eastAsia="Times New Roman" w:hAnsi="Times New Roman" w:cs="Times New Roman"/>
          <w:sz w:val="28"/>
          <w:szCs w:val="28"/>
          <w:lang w:val="uk-UA" w:eastAsia="ru-RU"/>
        </w:rPr>
        <w:t>changeability</w:t>
      </w:r>
      <w:proofErr w:type="spellEnd"/>
      <w:r w:rsidRPr="00DB4462">
        <w:rPr>
          <w:rFonts w:ascii="Times New Roman" w:eastAsia="Times New Roman" w:hAnsi="Times New Roman" w:cs="Times New Roman"/>
          <w:sz w:val="28"/>
          <w:szCs w:val="28"/>
          <w:lang w:val="uk-UA" w:eastAsia="ru-RU"/>
        </w:rPr>
        <w:t xml:space="preserve">). Показник, зворотний </w:t>
      </w:r>
      <w:proofErr w:type="spellStart"/>
      <w:r w:rsidRPr="00DB4462">
        <w:rPr>
          <w:rFonts w:ascii="Times New Roman" w:eastAsia="Times New Roman" w:hAnsi="Times New Roman" w:cs="Times New Roman"/>
          <w:sz w:val="28"/>
          <w:szCs w:val="28"/>
          <w:lang w:val="uk-UA" w:eastAsia="ru-RU"/>
        </w:rPr>
        <w:t>трудозатратам</w:t>
      </w:r>
      <w:proofErr w:type="spellEnd"/>
      <w:r w:rsidRPr="00DB4462">
        <w:rPr>
          <w:rFonts w:ascii="Times New Roman" w:eastAsia="Times New Roman" w:hAnsi="Times New Roman" w:cs="Times New Roman"/>
          <w:sz w:val="28"/>
          <w:szCs w:val="28"/>
          <w:lang w:val="uk-UA" w:eastAsia="ru-RU"/>
        </w:rPr>
        <w:t xml:space="preserve"> на виконання необхідних змін.</w:t>
      </w:r>
    </w:p>
    <w:p w:rsidR="00DB4462" w:rsidRPr="00DB4462" w:rsidRDefault="00DB4462" w:rsidP="00DB4462">
      <w:pPr>
        <w:numPr>
          <w:ilvl w:val="1"/>
          <w:numId w:val="6"/>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Стабільність (</w:t>
      </w:r>
      <w:proofErr w:type="spellStart"/>
      <w:r w:rsidRPr="00DB4462">
        <w:rPr>
          <w:rFonts w:ascii="Times New Roman" w:eastAsia="Times New Roman" w:hAnsi="Times New Roman" w:cs="Times New Roman"/>
          <w:sz w:val="28"/>
          <w:szCs w:val="28"/>
          <w:lang w:val="uk-UA" w:eastAsia="ru-RU"/>
        </w:rPr>
        <w:t>stability</w:t>
      </w:r>
      <w:proofErr w:type="spellEnd"/>
      <w:r w:rsidRPr="00DB4462">
        <w:rPr>
          <w:rFonts w:ascii="Times New Roman" w:eastAsia="Times New Roman" w:hAnsi="Times New Roman" w:cs="Times New Roman"/>
          <w:sz w:val="28"/>
          <w:szCs w:val="28"/>
          <w:lang w:val="uk-UA" w:eastAsia="ru-RU"/>
        </w:rPr>
        <w:t>). Показник, зворотний ризику виникнення несподіваних ефектів при внесенні необхідних змін.</w:t>
      </w:r>
    </w:p>
    <w:p w:rsidR="00DB4462" w:rsidRPr="00DB4462" w:rsidRDefault="00DB4462" w:rsidP="00DB4462">
      <w:pPr>
        <w:numPr>
          <w:ilvl w:val="1"/>
          <w:numId w:val="6"/>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Зручність перевірки (</w:t>
      </w:r>
      <w:proofErr w:type="spellStart"/>
      <w:r w:rsidRPr="00DB4462">
        <w:rPr>
          <w:rFonts w:ascii="Times New Roman" w:eastAsia="Times New Roman" w:hAnsi="Times New Roman" w:cs="Times New Roman"/>
          <w:sz w:val="28"/>
          <w:szCs w:val="28"/>
          <w:lang w:val="uk-UA" w:eastAsia="ru-RU"/>
        </w:rPr>
        <w:t>testability</w:t>
      </w:r>
      <w:proofErr w:type="spellEnd"/>
      <w:r w:rsidRPr="00DB4462">
        <w:rPr>
          <w:rFonts w:ascii="Times New Roman" w:eastAsia="Times New Roman" w:hAnsi="Times New Roman" w:cs="Times New Roman"/>
          <w:sz w:val="28"/>
          <w:szCs w:val="28"/>
          <w:lang w:val="uk-UA" w:eastAsia="ru-RU"/>
        </w:rPr>
        <w:t xml:space="preserve">). Показник, зворотний </w:t>
      </w:r>
      <w:proofErr w:type="spellStart"/>
      <w:r w:rsidRPr="00DB4462">
        <w:rPr>
          <w:rFonts w:ascii="Times New Roman" w:eastAsia="Times New Roman" w:hAnsi="Times New Roman" w:cs="Times New Roman"/>
          <w:sz w:val="28"/>
          <w:szCs w:val="28"/>
          <w:lang w:val="uk-UA" w:eastAsia="ru-RU"/>
        </w:rPr>
        <w:t>трудозатратам</w:t>
      </w:r>
      <w:proofErr w:type="spellEnd"/>
      <w:r w:rsidRPr="00DB4462">
        <w:rPr>
          <w:rFonts w:ascii="Times New Roman" w:eastAsia="Times New Roman" w:hAnsi="Times New Roman" w:cs="Times New Roman"/>
          <w:sz w:val="28"/>
          <w:szCs w:val="28"/>
          <w:lang w:val="uk-UA" w:eastAsia="ru-RU"/>
        </w:rPr>
        <w:t xml:space="preserve"> на проведення </w:t>
      </w:r>
      <w:hyperlink r:id="rId17" w:tooltip="Глосарій : Тестування" w:history="1">
        <w:r w:rsidRPr="00DB4462">
          <w:rPr>
            <w:rFonts w:ascii="Times New Roman" w:eastAsia="Times New Roman" w:hAnsi="Times New Roman" w:cs="Times New Roman"/>
            <w:sz w:val="28"/>
            <w:szCs w:val="28"/>
            <w:u w:val="single"/>
            <w:lang w:val="uk-UA" w:eastAsia="ru-RU"/>
          </w:rPr>
          <w:t>тестування</w:t>
        </w:r>
      </w:hyperlink>
      <w:r w:rsidRPr="00DB4462">
        <w:rPr>
          <w:rFonts w:ascii="Times New Roman" w:eastAsia="Times New Roman" w:hAnsi="Times New Roman" w:cs="Times New Roman"/>
          <w:sz w:val="28"/>
          <w:szCs w:val="28"/>
          <w:lang w:val="uk-UA" w:eastAsia="ru-RU"/>
        </w:rPr>
        <w:t xml:space="preserve"> і інших видів перевірки того, що внесені зміни привели до потрібних результатів.</w:t>
      </w:r>
    </w:p>
    <w:p w:rsidR="00DB4462" w:rsidRPr="00DB4462" w:rsidRDefault="00DB4462" w:rsidP="00DB4462">
      <w:pPr>
        <w:numPr>
          <w:ilvl w:val="1"/>
          <w:numId w:val="6"/>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Відповідність стандартам зручності супроводу (</w:t>
      </w:r>
      <w:proofErr w:type="spellStart"/>
      <w:r w:rsidRPr="00DB4462">
        <w:rPr>
          <w:rFonts w:ascii="Times New Roman" w:eastAsia="Times New Roman" w:hAnsi="Times New Roman" w:cs="Times New Roman"/>
          <w:sz w:val="28"/>
          <w:szCs w:val="28"/>
          <w:lang w:val="uk-UA" w:eastAsia="ru-RU"/>
        </w:rPr>
        <w:t>maintainability</w:t>
      </w:r>
      <w:proofErr w:type="spellEnd"/>
      <w:r w:rsidRPr="00DB4462">
        <w:rPr>
          <w:rFonts w:ascii="Times New Roman" w:eastAsia="Times New Roman" w:hAnsi="Times New Roman" w:cs="Times New Roman"/>
          <w:sz w:val="28"/>
          <w:szCs w:val="28"/>
          <w:lang w:val="uk-UA" w:eastAsia="ru-RU"/>
        </w:rPr>
        <w:t xml:space="preserve"> </w:t>
      </w:r>
      <w:proofErr w:type="spellStart"/>
      <w:r w:rsidRPr="00DB4462">
        <w:rPr>
          <w:rFonts w:ascii="Times New Roman" w:eastAsia="Times New Roman" w:hAnsi="Times New Roman" w:cs="Times New Roman"/>
          <w:sz w:val="28"/>
          <w:szCs w:val="28"/>
          <w:lang w:val="uk-UA" w:eastAsia="ru-RU"/>
        </w:rPr>
        <w:t>compliance</w:t>
      </w:r>
      <w:proofErr w:type="spellEnd"/>
      <w:r w:rsidRPr="00DB4462">
        <w:rPr>
          <w:rFonts w:ascii="Times New Roman" w:eastAsia="Times New Roman" w:hAnsi="Times New Roman" w:cs="Times New Roman"/>
          <w:sz w:val="28"/>
          <w:szCs w:val="28"/>
          <w:lang w:val="uk-UA" w:eastAsia="ru-RU"/>
        </w:rPr>
        <w:t xml:space="preserve">). Цей </w:t>
      </w:r>
      <w:hyperlink r:id="rId18" w:tooltip="Атрибут" w:history="1">
        <w:r w:rsidRPr="00DB4462">
          <w:rPr>
            <w:rFonts w:ascii="Times New Roman" w:eastAsia="Times New Roman" w:hAnsi="Times New Roman" w:cs="Times New Roman"/>
            <w:sz w:val="28"/>
            <w:szCs w:val="28"/>
            <w:u w:val="single"/>
            <w:lang w:val="uk-UA" w:eastAsia="ru-RU"/>
          </w:rPr>
          <w:t>атрибут</w:t>
        </w:r>
      </w:hyperlink>
      <w:r w:rsidRPr="00DB4462">
        <w:rPr>
          <w:rFonts w:ascii="Times New Roman" w:eastAsia="Times New Roman" w:hAnsi="Times New Roman" w:cs="Times New Roman"/>
          <w:sz w:val="28"/>
          <w:szCs w:val="28"/>
          <w:lang w:val="uk-UA" w:eastAsia="ru-RU"/>
        </w:rPr>
        <w:t xml:space="preserve"> доданий в 2001 році.</w:t>
      </w:r>
    </w:p>
    <w:p w:rsidR="00DB4462" w:rsidRPr="00DB4462" w:rsidRDefault="00DB4462" w:rsidP="00DB4462">
      <w:pPr>
        <w:numPr>
          <w:ilvl w:val="0"/>
          <w:numId w:val="7"/>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proofErr w:type="spellStart"/>
      <w:r w:rsidRPr="00DB4462">
        <w:rPr>
          <w:rFonts w:ascii="Times New Roman" w:eastAsia="Times New Roman" w:hAnsi="Times New Roman" w:cs="Times New Roman"/>
          <w:b/>
          <w:bCs/>
          <w:sz w:val="28"/>
          <w:szCs w:val="28"/>
          <w:lang w:val="uk-UA" w:eastAsia="ru-RU"/>
        </w:rPr>
        <w:t>Переносимість</w:t>
      </w:r>
      <w:proofErr w:type="spellEnd"/>
      <w:r w:rsidRPr="00DB4462">
        <w:rPr>
          <w:rFonts w:ascii="Times New Roman" w:eastAsia="Times New Roman" w:hAnsi="Times New Roman" w:cs="Times New Roman"/>
          <w:b/>
          <w:bCs/>
          <w:sz w:val="28"/>
          <w:szCs w:val="28"/>
          <w:lang w:val="uk-UA" w:eastAsia="ru-RU"/>
        </w:rPr>
        <w:t xml:space="preserve"> (</w:t>
      </w:r>
      <w:proofErr w:type="spellStart"/>
      <w:r w:rsidRPr="00DB4462">
        <w:rPr>
          <w:rFonts w:ascii="Times New Roman" w:eastAsia="Times New Roman" w:hAnsi="Times New Roman" w:cs="Times New Roman"/>
          <w:b/>
          <w:bCs/>
          <w:sz w:val="28"/>
          <w:szCs w:val="28"/>
          <w:lang w:val="uk-UA" w:eastAsia="ru-RU"/>
        </w:rPr>
        <w:t>portability</w:t>
      </w:r>
      <w:proofErr w:type="spellEnd"/>
      <w:r w:rsidRPr="00DB4462">
        <w:rPr>
          <w:rFonts w:ascii="Times New Roman" w:eastAsia="Times New Roman" w:hAnsi="Times New Roman" w:cs="Times New Roman"/>
          <w:b/>
          <w:bCs/>
          <w:sz w:val="28"/>
          <w:szCs w:val="28"/>
          <w:lang w:val="uk-UA" w:eastAsia="ru-RU"/>
        </w:rPr>
        <w:t>)</w:t>
      </w:r>
      <w:r w:rsidRPr="00DB4462">
        <w:rPr>
          <w:rFonts w:ascii="Times New Roman" w:eastAsia="Times New Roman" w:hAnsi="Times New Roman" w:cs="Times New Roman"/>
          <w:sz w:val="28"/>
          <w:szCs w:val="28"/>
          <w:lang w:val="uk-UA" w:eastAsia="ru-RU"/>
        </w:rPr>
        <w:t xml:space="preserve">. Здатність ПЗ зберігати </w:t>
      </w:r>
      <w:hyperlink r:id="rId19" w:tooltip="Працездатність (техніка)" w:history="1">
        <w:r w:rsidRPr="00DB4462">
          <w:rPr>
            <w:rFonts w:ascii="Times New Roman" w:eastAsia="Times New Roman" w:hAnsi="Times New Roman" w:cs="Times New Roman"/>
            <w:sz w:val="28"/>
            <w:szCs w:val="28"/>
            <w:u w:val="single"/>
            <w:lang w:val="uk-UA" w:eastAsia="ru-RU"/>
          </w:rPr>
          <w:t>працездатність</w:t>
        </w:r>
      </w:hyperlink>
      <w:r w:rsidRPr="00DB4462">
        <w:rPr>
          <w:rFonts w:ascii="Times New Roman" w:eastAsia="Times New Roman" w:hAnsi="Times New Roman" w:cs="Times New Roman"/>
          <w:sz w:val="28"/>
          <w:szCs w:val="28"/>
          <w:lang w:val="uk-UA" w:eastAsia="ru-RU"/>
        </w:rPr>
        <w:t xml:space="preserve"> при перенесенні з одного оточення в інше, включаючи організаційні, апаратні й програмні аспекти оточення. </w:t>
      </w:r>
    </w:p>
    <w:p w:rsidR="00DB4462" w:rsidRPr="00DB4462" w:rsidRDefault="00DB4462" w:rsidP="00DB4462">
      <w:pPr>
        <w:numPr>
          <w:ilvl w:val="1"/>
          <w:numId w:val="7"/>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Адаптованість (</w:t>
      </w:r>
      <w:proofErr w:type="spellStart"/>
      <w:r w:rsidRPr="00DB4462">
        <w:rPr>
          <w:rFonts w:ascii="Times New Roman" w:eastAsia="Times New Roman" w:hAnsi="Times New Roman" w:cs="Times New Roman"/>
          <w:sz w:val="28"/>
          <w:szCs w:val="28"/>
          <w:lang w:val="uk-UA" w:eastAsia="ru-RU"/>
        </w:rPr>
        <w:t>adaptability</w:t>
      </w:r>
      <w:proofErr w:type="spellEnd"/>
      <w:r w:rsidRPr="00DB4462">
        <w:rPr>
          <w:rFonts w:ascii="Times New Roman" w:eastAsia="Times New Roman" w:hAnsi="Times New Roman" w:cs="Times New Roman"/>
          <w:sz w:val="28"/>
          <w:szCs w:val="28"/>
          <w:lang w:val="uk-UA" w:eastAsia="ru-RU"/>
        </w:rPr>
        <w:t>). Здатність ПЗ пристосовуватися різним оточенням без проведення для цього дій, крім заздалегідь передбачених.</w:t>
      </w:r>
    </w:p>
    <w:p w:rsidR="00DB4462" w:rsidRPr="00DB4462" w:rsidRDefault="00DB4462" w:rsidP="00DB4462">
      <w:pPr>
        <w:numPr>
          <w:ilvl w:val="1"/>
          <w:numId w:val="7"/>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Зручність установки (</w:t>
      </w:r>
      <w:proofErr w:type="spellStart"/>
      <w:r w:rsidRPr="00DB4462">
        <w:rPr>
          <w:rFonts w:ascii="Times New Roman" w:eastAsia="Times New Roman" w:hAnsi="Times New Roman" w:cs="Times New Roman"/>
          <w:sz w:val="28"/>
          <w:szCs w:val="28"/>
          <w:lang w:val="uk-UA" w:eastAsia="ru-RU"/>
        </w:rPr>
        <w:t>installability</w:t>
      </w:r>
      <w:proofErr w:type="spellEnd"/>
      <w:r w:rsidRPr="00DB4462">
        <w:rPr>
          <w:rFonts w:ascii="Times New Roman" w:eastAsia="Times New Roman" w:hAnsi="Times New Roman" w:cs="Times New Roman"/>
          <w:sz w:val="28"/>
          <w:szCs w:val="28"/>
          <w:lang w:val="uk-UA" w:eastAsia="ru-RU"/>
        </w:rPr>
        <w:t>). Здатність ПЗ бути встановленим або розгорнутим у визначеному оточенні.</w:t>
      </w:r>
    </w:p>
    <w:p w:rsidR="00DB4462" w:rsidRPr="00DB4462" w:rsidRDefault="00DB4462" w:rsidP="00DB4462">
      <w:pPr>
        <w:numPr>
          <w:ilvl w:val="1"/>
          <w:numId w:val="7"/>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Здатність до співіснування (</w:t>
      </w:r>
      <w:proofErr w:type="spellStart"/>
      <w:r w:rsidRPr="00DB4462">
        <w:rPr>
          <w:rFonts w:ascii="Times New Roman" w:eastAsia="Times New Roman" w:hAnsi="Times New Roman" w:cs="Times New Roman"/>
          <w:sz w:val="28"/>
          <w:szCs w:val="28"/>
          <w:lang w:val="uk-UA" w:eastAsia="ru-RU"/>
        </w:rPr>
        <w:t>coexistence</w:t>
      </w:r>
      <w:proofErr w:type="spellEnd"/>
      <w:r w:rsidRPr="00DB4462">
        <w:rPr>
          <w:rFonts w:ascii="Times New Roman" w:eastAsia="Times New Roman" w:hAnsi="Times New Roman" w:cs="Times New Roman"/>
          <w:sz w:val="28"/>
          <w:szCs w:val="28"/>
          <w:lang w:val="uk-UA" w:eastAsia="ru-RU"/>
        </w:rPr>
        <w:t>). Здатність ПЗ співіснувати з іншими програмами у загальному оточенні, ділячи з ними ресурси.</w:t>
      </w:r>
    </w:p>
    <w:p w:rsidR="00DB4462" w:rsidRPr="00DB4462" w:rsidRDefault="00DB4462" w:rsidP="00DB4462">
      <w:pPr>
        <w:numPr>
          <w:ilvl w:val="1"/>
          <w:numId w:val="7"/>
        </w:numPr>
        <w:spacing w:before="100" w:beforeAutospacing="1" w:after="100" w:afterAutospacing="1" w:line="240" w:lineRule="auto"/>
        <w:ind w:left="0" w:firstLine="709"/>
        <w:jc w:val="both"/>
        <w:rPr>
          <w:rFonts w:ascii="Times New Roman" w:eastAsia="Times New Roman" w:hAnsi="Times New Roman" w:cs="Times New Roman"/>
          <w:sz w:val="28"/>
          <w:szCs w:val="28"/>
          <w:lang w:val="uk-UA" w:eastAsia="ru-RU"/>
        </w:rPr>
      </w:pPr>
      <w:r w:rsidRPr="00DB4462">
        <w:rPr>
          <w:rFonts w:ascii="Times New Roman" w:eastAsia="Times New Roman" w:hAnsi="Times New Roman" w:cs="Times New Roman"/>
          <w:sz w:val="28"/>
          <w:szCs w:val="28"/>
          <w:lang w:val="uk-UA" w:eastAsia="ru-RU"/>
        </w:rPr>
        <w:t>Зручність заміни (</w:t>
      </w:r>
      <w:proofErr w:type="spellStart"/>
      <w:r w:rsidRPr="00DB4462">
        <w:rPr>
          <w:rFonts w:ascii="Times New Roman" w:eastAsia="Times New Roman" w:hAnsi="Times New Roman" w:cs="Times New Roman"/>
          <w:sz w:val="28"/>
          <w:szCs w:val="28"/>
          <w:lang w:val="uk-UA" w:eastAsia="ru-RU"/>
        </w:rPr>
        <w:t>replaceability</w:t>
      </w:r>
      <w:proofErr w:type="spellEnd"/>
      <w:r w:rsidRPr="00DB4462">
        <w:rPr>
          <w:rFonts w:ascii="Times New Roman" w:eastAsia="Times New Roman" w:hAnsi="Times New Roman" w:cs="Times New Roman"/>
          <w:sz w:val="28"/>
          <w:szCs w:val="28"/>
          <w:lang w:val="uk-UA" w:eastAsia="ru-RU"/>
        </w:rPr>
        <w:t>) іншого ПЗ даним. Можливість застосування даного ПЗ замість інших п</w:t>
      </w:r>
    </w:p>
    <w:p w:rsidR="00117922" w:rsidRPr="00DB4462" w:rsidRDefault="00117922" w:rsidP="00DB4462">
      <w:pPr>
        <w:ind w:firstLine="709"/>
        <w:jc w:val="both"/>
        <w:rPr>
          <w:sz w:val="28"/>
          <w:szCs w:val="28"/>
          <w:lang w:val="uk-UA"/>
        </w:rPr>
      </w:pPr>
    </w:p>
    <w:sectPr w:rsidR="00117922" w:rsidRPr="00DB4462" w:rsidSect="00DB4462">
      <w:pgSz w:w="11906" w:h="16838"/>
      <w:pgMar w:top="568" w:right="566"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2AC0"/>
    <w:multiLevelType w:val="multilevel"/>
    <w:tmpl w:val="6A28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E065F"/>
    <w:multiLevelType w:val="multilevel"/>
    <w:tmpl w:val="1FF8A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46B4B"/>
    <w:multiLevelType w:val="multilevel"/>
    <w:tmpl w:val="D4461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B39BB"/>
    <w:multiLevelType w:val="multilevel"/>
    <w:tmpl w:val="E1889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6157F"/>
    <w:multiLevelType w:val="multilevel"/>
    <w:tmpl w:val="AB1E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F27D4B"/>
    <w:multiLevelType w:val="multilevel"/>
    <w:tmpl w:val="EEBE9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61AE4"/>
    <w:multiLevelType w:val="multilevel"/>
    <w:tmpl w:val="CBBC8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B4462"/>
    <w:rsid w:val="00117922"/>
    <w:rsid w:val="00DB44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9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44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B4462"/>
    <w:rPr>
      <w:color w:val="0000FF"/>
      <w:u w:val="single"/>
    </w:rPr>
  </w:style>
  <w:style w:type="paragraph" w:styleId="a5">
    <w:name w:val="Balloon Text"/>
    <w:basedOn w:val="a"/>
    <w:link w:val="a6"/>
    <w:uiPriority w:val="99"/>
    <w:semiHidden/>
    <w:unhideWhenUsed/>
    <w:rsid w:val="00DB446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44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086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chdu.edu.ua/wiki/%D0%92%D1%96%D0%B4%D0%BC%D0%BE%D0%B2%D0%B0_(%D0%BC%D0%B5%D1%85%D0%B0%D0%BD%D1%96%D0%BA%D0%B0)" TargetMode="External"/><Relationship Id="rId13" Type="http://schemas.openxmlformats.org/officeDocument/2006/relationships/hyperlink" Target="http://moodle.chdu.edu.ua/wiki/%D0%90%D1%82%D1%80%D0%B8%D0%B1%D1%83%D1%82" TargetMode="External"/><Relationship Id="rId18" Type="http://schemas.openxmlformats.org/officeDocument/2006/relationships/hyperlink" Target="http://moodle.chdu.edu.ua/wiki/%D0%90%D1%82%D1%80%D0%B8%D0%B1%D1%83%D1%8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oodle.chdu.edu.ua/wiki/%D0%9A%D0%BE%D0%BC%D0%BF%27%D1%8E%D1%82%D0%B5%D1%80%D0%BD%D0%B0_%D0%BF%D1%80%D0%BE%D0%B3%D1%80%D0%B0%D0%BC%D0%B0" TargetMode="External"/><Relationship Id="rId12" Type="http://schemas.openxmlformats.org/officeDocument/2006/relationships/hyperlink" Target="http://moodle.chdu.edu.ua/wiki/%D0%90%D1%82%D1%80%D0%B8%D0%B1%D1%83%D1%82" TargetMode="External"/><Relationship Id="rId17" Type="http://schemas.openxmlformats.org/officeDocument/2006/relationships/hyperlink" Target="http://moodle.chdu.edu.ua/mod/glossary/showentry.php?courseid=1021&amp;concept=%D0%A2%D0%B5%D1%81%D1%82%D1%83%D0%B2%D0%B0%D0%BD%D0%BD%D1%8F" TargetMode="External"/><Relationship Id="rId2" Type="http://schemas.openxmlformats.org/officeDocument/2006/relationships/styles" Target="styles.xml"/><Relationship Id="rId16" Type="http://schemas.openxmlformats.org/officeDocument/2006/relationships/hyperlink" Target="http://moodle.chdu.edu.ua/wiki/%D0%94%D0%B5%D1%84%D0%B5%D0%BA%D1%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oodle.chdu.edu.ua/mod/glossary/showentry.php?courseid=1021&amp;concept=%D0%A2%D0%B5%D1%81%D1%82%D1%83%D0%B2%D0%B0%D0%BD%D0%BD%D1%8F" TargetMode="External"/><Relationship Id="rId11" Type="http://schemas.openxmlformats.org/officeDocument/2006/relationships/hyperlink" Target="http://moodle.chdu.edu.ua/wiki/%D0%A6%D1%96%D0%BB%D1%96%D1%81%D0%BD%D1%96%D1%81%D1%82%D1%8C" TargetMode="External"/><Relationship Id="rId5" Type="http://schemas.openxmlformats.org/officeDocument/2006/relationships/hyperlink" Target="http://moodle.chdu.edu.ua/mod/glossary/showentry.php?courseid=1021&amp;concept=%D0%A2%D0%B5%D1%81%D1%82%D1%83%D0%B2%D0%B0%D0%BD%D0%BD%D1%8F" TargetMode="External"/><Relationship Id="rId15" Type="http://schemas.openxmlformats.org/officeDocument/2006/relationships/hyperlink" Target="http://moodle.chdu.edu.ua/wiki/%D0%90%D1%82%D1%80%D0%B8%D0%B1%D1%83%D1%82" TargetMode="External"/><Relationship Id="rId10" Type="http://schemas.openxmlformats.org/officeDocument/2006/relationships/hyperlink" Target="http://moodle.chdu.edu.ua/wiki/%D0%9F%D1%80%D0%B0%D1%86%D0%B5%D0%B7%D0%B4%D0%B0%D1%82%D0%BD%D1%96%D1%81%D1%82%D1%8C_(%D1%82%D0%B5%D1%85%D0%BD%D1%96%D0%BA%D0%B0)" TargetMode="External"/><Relationship Id="rId19" Type="http://schemas.openxmlformats.org/officeDocument/2006/relationships/hyperlink" Target="http://moodle.chdu.edu.ua/wiki/%D0%9F%D1%80%D0%B0%D1%86%D0%B5%D0%B7%D0%B4%D0%B0%D1%82%D0%BD%D1%96%D1%81%D1%82%D1%8C_(%D1%82%D0%B5%D1%85%D0%BD%D1%96%D0%BA%D0%B0)" TargetMode="External"/><Relationship Id="rId4" Type="http://schemas.openxmlformats.org/officeDocument/2006/relationships/webSettings" Target="webSettings.xml"/><Relationship Id="rId9" Type="http://schemas.openxmlformats.org/officeDocument/2006/relationships/hyperlink" Target="http://moodle.chdu.edu.ua/wiki/%D0%86%D0%BD%D1%82%D0%B5%D0%B3%D1%80%D0%BE%D0%B2%D0%B0%D0%BD%D0%B5_%D1%81%D0%B5%D1%80%D0%B5%D0%B4%D0%BE%D0%B2%D0%B8%D1%89%D0%B5_%D1%80%D0%BE%D0%B7%D1%80%D0%BE%D0%B1%D0%BA%D0%B8" TargetMode="External"/><Relationship Id="rId14" Type="http://schemas.openxmlformats.org/officeDocument/2006/relationships/hyperlink" Target="http://moodle.chdu.edu.ua/wiki/%D0%90%D1%82%D1%80%D0%B8%D0%B1%D1%83%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1535</Words>
  <Characters>8756</Characters>
  <Application>Microsoft Office Word</Application>
  <DocSecurity>0</DocSecurity>
  <Lines>72</Lines>
  <Paragraphs>20</Paragraphs>
  <ScaleCrop>false</ScaleCrop>
  <Company>Krokoz™</Company>
  <LinksUpToDate>false</LinksUpToDate>
  <CharactersWithSpaces>10271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2017-11-09T18:11:00Z</dcterms:created>
  <dcterms:modified xsi:type="dcterms:W3CDTF">2017-11-09T18:11:00Z</dcterms:modified>
</cp:coreProperties>
</file>